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98125" w14:textId="637349E9" w:rsidR="002639A4" w:rsidRDefault="00000000">
      <w:pPr>
        <w:jc w:val="both"/>
        <w:outlineLvl w:val="0"/>
        <w:rPr>
          <w:rFonts w:ascii="Montserrat" w:hAnsi="Montserrat"/>
          <w:sz w:val="22"/>
          <w:szCs w:val="22"/>
          <w:lang w:val="es-ES_tradnl"/>
        </w:rPr>
      </w:pPr>
      <w:r>
        <w:rPr>
          <w:rFonts w:ascii="Montserrat" w:hAnsi="Montserrat"/>
          <w:sz w:val="22"/>
          <w:szCs w:val="22"/>
        </w:rPr>
        <w:t>Bogotá, D</w:t>
      </w:r>
      <w:r>
        <w:rPr>
          <w:rFonts w:ascii="Montserrat" w:hAnsi="Montserrat"/>
          <w:sz w:val="22"/>
          <w:szCs w:val="22"/>
          <w:lang w:val="es-ES_tradnl"/>
        </w:rPr>
        <w:t>.C.,</w:t>
      </w:r>
      <w:r w:rsidR="005D1661">
        <w:rPr>
          <w:rFonts w:ascii="Montserrat" w:hAnsi="Montserrat"/>
          <w:sz w:val="22"/>
          <w:szCs w:val="22"/>
          <w:lang w:val="es-ES_tradnl"/>
        </w:rPr>
        <w:t xml:space="preserve"> </w:t>
      </w:r>
      <w:r w:rsidR="00C90FA2">
        <w:rPr>
          <w:rFonts w:ascii="Montserrat" w:hAnsi="Montserrat"/>
          <w:sz w:val="22"/>
          <w:szCs w:val="22"/>
          <w:lang w:val="es-ES_tradnl"/>
        </w:rPr>
        <w:t>30 de marzo de 2023</w:t>
      </w:r>
    </w:p>
    <w:p w14:paraId="03AC334C" w14:textId="77777777" w:rsidR="002639A4" w:rsidRDefault="002639A4">
      <w:pPr>
        <w:jc w:val="both"/>
        <w:outlineLvl w:val="0"/>
        <w:rPr>
          <w:rFonts w:ascii="Montserrat" w:hAnsi="Montserrat"/>
          <w:sz w:val="22"/>
          <w:szCs w:val="22"/>
          <w:lang w:val="es-ES_tradnl"/>
        </w:rPr>
      </w:pPr>
    </w:p>
    <w:p w14:paraId="19B90546" w14:textId="77777777" w:rsidR="002639A4" w:rsidRDefault="002639A4">
      <w:pPr>
        <w:jc w:val="both"/>
        <w:outlineLvl w:val="0"/>
        <w:rPr>
          <w:rFonts w:ascii="Montserrat" w:hAnsi="Montserrat"/>
          <w:sz w:val="22"/>
          <w:szCs w:val="22"/>
          <w:lang w:val="es-ES_tradnl"/>
        </w:rPr>
      </w:pPr>
    </w:p>
    <w:p w14:paraId="6A0C1E74"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Señor</w:t>
      </w:r>
    </w:p>
    <w:p w14:paraId="6DF9300C" w14:textId="77777777" w:rsidR="002639A4" w:rsidRDefault="00000000">
      <w:pPr>
        <w:jc w:val="both"/>
        <w:outlineLvl w:val="0"/>
        <w:rPr>
          <w:rFonts w:ascii="Montserrat" w:hAnsi="Montserrat"/>
          <w:sz w:val="22"/>
          <w:szCs w:val="22"/>
          <w:lang w:val="es-ES_tradnl"/>
        </w:rPr>
      </w:pPr>
      <w:r>
        <w:rPr>
          <w:rFonts w:ascii="Montserrat" w:hAnsi="Montserrat"/>
          <w:i/>
          <w:sz w:val="22"/>
          <w:szCs w:val="22"/>
          <w:lang w:val="es-ES_tradnl"/>
        </w:rPr>
        <w:t xml:space="preserve">(NOMBRE) </w:t>
      </w:r>
    </w:p>
    <w:p w14:paraId="0BB51B99"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Representante al Consejo Nacional de Operación</w:t>
      </w:r>
    </w:p>
    <w:p w14:paraId="3DF06AF7"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Ciudad</w:t>
      </w:r>
    </w:p>
    <w:p w14:paraId="4B4449EA" w14:textId="77777777" w:rsidR="002639A4" w:rsidRDefault="002639A4">
      <w:pPr>
        <w:jc w:val="both"/>
        <w:outlineLvl w:val="0"/>
        <w:rPr>
          <w:rFonts w:ascii="Montserrat" w:hAnsi="Montserrat"/>
          <w:sz w:val="22"/>
          <w:szCs w:val="22"/>
          <w:lang w:val="es-ES_tradnl"/>
        </w:rPr>
      </w:pPr>
    </w:p>
    <w:p w14:paraId="15D47B17" w14:textId="77777777" w:rsidR="002639A4" w:rsidRDefault="002639A4">
      <w:pPr>
        <w:jc w:val="both"/>
        <w:outlineLvl w:val="0"/>
        <w:rPr>
          <w:rFonts w:ascii="Montserrat" w:hAnsi="Montserrat"/>
          <w:sz w:val="22"/>
          <w:szCs w:val="22"/>
          <w:lang w:val="es-ES_tradnl"/>
        </w:rPr>
      </w:pPr>
    </w:p>
    <w:p w14:paraId="1382D61C"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Apreciado Señor:</w:t>
      </w:r>
    </w:p>
    <w:p w14:paraId="1D5C9EDB" w14:textId="77777777" w:rsidR="002639A4" w:rsidRDefault="002639A4">
      <w:pPr>
        <w:jc w:val="both"/>
        <w:outlineLvl w:val="0"/>
        <w:rPr>
          <w:rFonts w:ascii="Montserrat" w:hAnsi="Montserrat"/>
          <w:sz w:val="22"/>
          <w:szCs w:val="22"/>
          <w:lang w:val="es-ES_tradnl"/>
        </w:rPr>
      </w:pPr>
    </w:p>
    <w:p w14:paraId="0546F142" w14:textId="77777777" w:rsidR="002639A4" w:rsidRDefault="002639A4">
      <w:pPr>
        <w:jc w:val="both"/>
        <w:outlineLvl w:val="0"/>
        <w:rPr>
          <w:rFonts w:ascii="Montserrat" w:hAnsi="Montserrat"/>
          <w:sz w:val="22"/>
          <w:szCs w:val="22"/>
          <w:lang w:val="es-ES_tradnl"/>
        </w:rPr>
      </w:pPr>
    </w:p>
    <w:p w14:paraId="0DA21F36" w14:textId="111AC7FF" w:rsidR="002639A4" w:rsidRDefault="00000000">
      <w:pPr>
        <w:jc w:val="both"/>
        <w:outlineLvl w:val="0"/>
        <w:rPr>
          <w:rFonts w:ascii="Montserrat" w:hAnsi="Montserrat"/>
          <w:bCs/>
          <w:sz w:val="22"/>
          <w:szCs w:val="22"/>
          <w:lang w:val="es-ES_tradnl"/>
        </w:rPr>
      </w:pPr>
      <w:r>
        <w:rPr>
          <w:rFonts w:ascii="Montserrat" w:hAnsi="Montserrat"/>
          <w:sz w:val="22"/>
          <w:szCs w:val="22"/>
          <w:lang w:val="es-ES_tradnl"/>
        </w:rPr>
        <w:t xml:space="preserve">Con el objeto de realizar la sesión </w:t>
      </w:r>
      <w:proofErr w:type="spellStart"/>
      <w:r>
        <w:rPr>
          <w:rFonts w:ascii="Montserrat" w:hAnsi="Montserrat"/>
          <w:sz w:val="22"/>
          <w:szCs w:val="22"/>
          <w:lang w:val="es-ES_tradnl"/>
        </w:rPr>
        <w:t>N°</w:t>
      </w:r>
      <w:proofErr w:type="spellEnd"/>
      <w:r>
        <w:rPr>
          <w:rFonts w:ascii="Montserrat" w:hAnsi="Montserrat"/>
          <w:sz w:val="22"/>
          <w:szCs w:val="22"/>
          <w:lang w:val="es-ES_tradnl"/>
        </w:rPr>
        <w:t xml:space="preserve"> 6</w:t>
      </w:r>
      <w:r w:rsidR="00C90FA2">
        <w:rPr>
          <w:rFonts w:ascii="Montserrat" w:hAnsi="Montserrat"/>
          <w:sz w:val="22"/>
          <w:szCs w:val="22"/>
          <w:lang w:val="es-ES_tradnl"/>
        </w:rPr>
        <w:t xml:space="preserve">96 </w:t>
      </w:r>
      <w:r>
        <w:rPr>
          <w:rFonts w:ascii="Montserrat" w:hAnsi="Montserrat"/>
          <w:sz w:val="22"/>
          <w:szCs w:val="22"/>
          <w:lang w:val="es-ES_tradnl"/>
        </w:rPr>
        <w:t xml:space="preserve">del CONSEJO NACIONAL DE OPERACIÓN CNO, bajo la modalidad de reunión no presencial, de conformidad con lo autorizado en el artículo 41 del Acuerdo CNO </w:t>
      </w:r>
      <w:proofErr w:type="spellStart"/>
      <w:r>
        <w:rPr>
          <w:rFonts w:ascii="Montserrat" w:hAnsi="Montserrat"/>
          <w:sz w:val="22"/>
          <w:szCs w:val="22"/>
          <w:lang w:val="es-ES_tradnl"/>
        </w:rPr>
        <w:t>N°</w:t>
      </w:r>
      <w:proofErr w:type="spellEnd"/>
      <w:r>
        <w:rPr>
          <w:rFonts w:ascii="Montserrat" w:hAnsi="Montserrat"/>
          <w:sz w:val="22"/>
          <w:szCs w:val="22"/>
          <w:lang w:val="es-ES_tradnl"/>
        </w:rPr>
        <w:t xml:space="preserve"> 1</w:t>
      </w:r>
      <w:r w:rsidR="005D1661">
        <w:rPr>
          <w:rFonts w:ascii="Montserrat" w:hAnsi="Montserrat"/>
          <w:sz w:val="22"/>
          <w:szCs w:val="22"/>
          <w:lang w:val="es-ES_tradnl"/>
        </w:rPr>
        <w:t>635</w:t>
      </w:r>
      <w:r>
        <w:rPr>
          <w:rFonts w:ascii="Montserrat" w:hAnsi="Montserrat"/>
          <w:sz w:val="22"/>
          <w:szCs w:val="22"/>
          <w:lang w:val="es-ES_tradnl"/>
        </w:rPr>
        <w:t xml:space="preserve"> (Reglamento Interno) del </w:t>
      </w:r>
      <w:r w:rsidR="005D1661">
        <w:rPr>
          <w:rFonts w:ascii="Montserrat" w:hAnsi="Montserrat"/>
          <w:sz w:val="22"/>
          <w:szCs w:val="22"/>
          <w:lang w:val="es-ES_tradnl"/>
        </w:rPr>
        <w:t xml:space="preserve">3 de </w:t>
      </w:r>
      <w:r w:rsidR="006F1C71">
        <w:rPr>
          <w:rFonts w:ascii="Montserrat" w:hAnsi="Montserrat"/>
          <w:sz w:val="22"/>
          <w:szCs w:val="22"/>
          <w:lang w:val="es-ES_tradnl"/>
        </w:rPr>
        <w:t>noviembre de</w:t>
      </w:r>
      <w:r>
        <w:rPr>
          <w:rFonts w:ascii="Montserrat" w:hAnsi="Montserrat"/>
          <w:sz w:val="22"/>
          <w:szCs w:val="22"/>
          <w:lang w:val="es-ES_tradnl"/>
        </w:rPr>
        <w:t xml:space="preserve"> 2022 y lo dispuesto en el artículo 20 de la Ley 222 de 1995, pongo a su consideración </w:t>
      </w:r>
      <w:r w:rsidR="00C90FA2">
        <w:rPr>
          <w:rFonts w:ascii="Montserrat" w:hAnsi="Montserrat"/>
          <w:sz w:val="22"/>
          <w:szCs w:val="22"/>
          <w:lang w:val="es-ES_tradnl"/>
        </w:rPr>
        <w:t>los siguientes Acuerdos</w:t>
      </w:r>
      <w:r>
        <w:rPr>
          <w:rFonts w:ascii="Montserrat" w:hAnsi="Montserrat"/>
          <w:bCs/>
          <w:sz w:val="22"/>
          <w:szCs w:val="22"/>
          <w:lang w:val="es-ES_tradnl"/>
        </w:rPr>
        <w:t>:</w:t>
      </w:r>
    </w:p>
    <w:p w14:paraId="68D4EE41" w14:textId="77777777" w:rsidR="00A5348D" w:rsidRDefault="00A5348D">
      <w:pPr>
        <w:jc w:val="both"/>
        <w:outlineLvl w:val="0"/>
        <w:rPr>
          <w:rFonts w:ascii="Montserrat" w:hAnsi="Montserrat"/>
          <w:bCs/>
          <w:sz w:val="22"/>
          <w:szCs w:val="22"/>
          <w:lang w:val="es-ES_tradnl"/>
        </w:rPr>
      </w:pPr>
    </w:p>
    <w:p w14:paraId="65BDFD7A" w14:textId="57BE2377" w:rsidR="00A5348D" w:rsidRDefault="00A5348D" w:rsidP="00A5348D">
      <w:pPr>
        <w:pStyle w:val="Prrafodelista"/>
        <w:numPr>
          <w:ilvl w:val="0"/>
          <w:numId w:val="22"/>
        </w:numPr>
        <w:jc w:val="both"/>
        <w:outlineLvl w:val="0"/>
        <w:rPr>
          <w:rFonts w:ascii="Montserrat" w:hAnsi="Montserrat"/>
          <w:bCs/>
          <w:sz w:val="22"/>
          <w:szCs w:val="22"/>
          <w:lang w:val="es-ES_tradnl"/>
        </w:rPr>
      </w:pPr>
      <w:r w:rsidRPr="00A5348D">
        <w:rPr>
          <w:rFonts w:ascii="Montserrat" w:hAnsi="Montserrat"/>
          <w:bCs/>
          <w:sz w:val="22"/>
          <w:szCs w:val="22"/>
          <w:lang w:val="es-ES_tradnl"/>
        </w:rPr>
        <w:t>Por el cual se aprueba la ampliación del plazo para la presentación de los resultados de las pruebas de capacidad efectiva neta y consumo térmico específico de la unidad 2 de la central Cartagena</w:t>
      </w:r>
      <w:r>
        <w:rPr>
          <w:rFonts w:ascii="Montserrat" w:hAnsi="Montserrat"/>
          <w:bCs/>
          <w:sz w:val="22"/>
          <w:szCs w:val="22"/>
          <w:lang w:val="es-ES_tradnl"/>
        </w:rPr>
        <w:t>.</w:t>
      </w:r>
    </w:p>
    <w:p w14:paraId="4DD76746" w14:textId="60F896F1" w:rsidR="00A5348D" w:rsidRDefault="00A5348D" w:rsidP="00A5348D">
      <w:pPr>
        <w:pStyle w:val="Prrafodelista"/>
        <w:numPr>
          <w:ilvl w:val="0"/>
          <w:numId w:val="22"/>
        </w:numPr>
        <w:jc w:val="both"/>
        <w:outlineLvl w:val="0"/>
        <w:rPr>
          <w:rFonts w:ascii="Montserrat" w:hAnsi="Montserrat"/>
          <w:bCs/>
          <w:sz w:val="22"/>
          <w:szCs w:val="22"/>
          <w:lang w:val="es-ES_tradnl"/>
        </w:rPr>
      </w:pPr>
      <w:r w:rsidRPr="00A5348D">
        <w:rPr>
          <w:rFonts w:ascii="Montserrat" w:hAnsi="Montserrat"/>
          <w:bCs/>
          <w:sz w:val="22"/>
          <w:szCs w:val="22"/>
          <w:lang w:val="es-ES_tradnl"/>
        </w:rPr>
        <w:t xml:space="preserve">Por el cual se aprueba la ampliación del plazo para la presentación de los resultados de las pruebas de capacidad efectiva neta y consumo térmico específico de la unidad </w:t>
      </w:r>
      <w:r w:rsidR="00604791">
        <w:rPr>
          <w:rFonts w:ascii="Montserrat" w:hAnsi="Montserrat"/>
          <w:bCs/>
          <w:sz w:val="22"/>
          <w:szCs w:val="22"/>
          <w:lang w:val="es-ES_tradnl"/>
        </w:rPr>
        <w:t>3</w:t>
      </w:r>
      <w:r w:rsidRPr="00A5348D">
        <w:rPr>
          <w:rFonts w:ascii="Montserrat" w:hAnsi="Montserrat"/>
          <w:bCs/>
          <w:sz w:val="22"/>
          <w:szCs w:val="22"/>
          <w:lang w:val="es-ES_tradnl"/>
        </w:rPr>
        <w:t xml:space="preserve"> de la central Cartagena</w:t>
      </w:r>
    </w:p>
    <w:p w14:paraId="63415E5E" w14:textId="77777777" w:rsidR="00A5348D" w:rsidRPr="00A5348D" w:rsidRDefault="00A5348D" w:rsidP="00A5348D">
      <w:pPr>
        <w:pStyle w:val="Prrafodelista"/>
        <w:ind w:left="720"/>
        <w:jc w:val="both"/>
        <w:outlineLvl w:val="0"/>
        <w:rPr>
          <w:rFonts w:ascii="Montserrat" w:hAnsi="Montserrat"/>
          <w:bCs/>
          <w:sz w:val="22"/>
          <w:szCs w:val="22"/>
          <w:lang w:val="es-ES_tradnl"/>
        </w:rPr>
      </w:pPr>
    </w:p>
    <w:p w14:paraId="1F9410DE" w14:textId="77777777" w:rsidR="002639A4" w:rsidRDefault="002639A4">
      <w:pPr>
        <w:jc w:val="both"/>
        <w:outlineLvl w:val="0"/>
        <w:rPr>
          <w:rFonts w:ascii="Montserrat" w:hAnsi="Montserrat"/>
          <w:sz w:val="22"/>
          <w:szCs w:val="22"/>
          <w:lang w:val="es-ES_tradnl"/>
        </w:rPr>
      </w:pPr>
    </w:p>
    <w:p w14:paraId="18EB23C2" w14:textId="0F8A9611" w:rsidR="00A5348D" w:rsidRPr="00A5348D" w:rsidRDefault="00A5348D" w:rsidP="00A5348D">
      <w:pPr>
        <w:jc w:val="center"/>
        <w:outlineLvl w:val="0"/>
        <w:rPr>
          <w:rFonts w:ascii="Montserrat" w:hAnsi="Montserrat"/>
          <w:bCs/>
          <w:i/>
          <w:sz w:val="22"/>
          <w:szCs w:val="22"/>
        </w:rPr>
      </w:pPr>
      <w:r>
        <w:rPr>
          <w:rFonts w:ascii="Montserrat" w:hAnsi="Montserrat"/>
          <w:bCs/>
          <w:i/>
          <w:sz w:val="22"/>
          <w:szCs w:val="22"/>
        </w:rPr>
        <w:t>“A</w:t>
      </w:r>
      <w:r w:rsidRPr="00A5348D">
        <w:rPr>
          <w:rFonts w:ascii="Montserrat" w:hAnsi="Montserrat"/>
          <w:bCs/>
          <w:i/>
          <w:sz w:val="22"/>
          <w:szCs w:val="22"/>
        </w:rPr>
        <w:t xml:space="preserve">cuerdo </w:t>
      </w:r>
      <w:bookmarkStart w:id="0" w:name="_Hlk131073512"/>
      <w:r w:rsidRPr="00A5348D">
        <w:rPr>
          <w:rFonts w:ascii="Montserrat" w:hAnsi="Montserrat"/>
          <w:bCs/>
          <w:i/>
          <w:sz w:val="22"/>
          <w:szCs w:val="22"/>
        </w:rPr>
        <w:t>XXXX Por el cual se aprueba la ampliación del plazo para la presentación de los resultados de las pruebas de capacidad efectiva neta y consumo térmico específico de la unidad 2 de la central Cartagena</w:t>
      </w:r>
    </w:p>
    <w:bookmarkEnd w:id="0"/>
    <w:p w14:paraId="71B8A01D" w14:textId="77777777" w:rsidR="00A5348D" w:rsidRPr="00A5348D" w:rsidRDefault="00A5348D" w:rsidP="00A5348D">
      <w:pPr>
        <w:jc w:val="center"/>
        <w:outlineLvl w:val="0"/>
        <w:rPr>
          <w:rFonts w:ascii="Montserrat" w:hAnsi="Montserrat"/>
          <w:bCs/>
          <w:i/>
          <w:sz w:val="22"/>
          <w:szCs w:val="22"/>
        </w:rPr>
      </w:pPr>
    </w:p>
    <w:p w14:paraId="5211719A" w14:textId="77777777" w:rsidR="00A5348D" w:rsidRPr="00A5348D" w:rsidRDefault="00A5348D" w:rsidP="00A5348D">
      <w:pPr>
        <w:jc w:val="both"/>
        <w:outlineLvl w:val="0"/>
        <w:rPr>
          <w:rFonts w:ascii="Montserrat" w:hAnsi="Montserrat"/>
          <w:bCs/>
          <w:i/>
          <w:sz w:val="22"/>
          <w:szCs w:val="22"/>
        </w:rPr>
      </w:pPr>
      <w:r w:rsidRPr="00A5348D">
        <w:rPr>
          <w:rFonts w:ascii="Montserrat" w:hAnsi="Montserrat"/>
          <w:bCs/>
          <w:i/>
          <w:sz w:val="22"/>
          <w:szCs w:val="22"/>
        </w:rPr>
        <w:t>El Consejo Nacional de Operación en uso de sus facultades legales, en especial las conferidas en el artículo 36 de la ley 143 de 1994, el anexo general de la Resolución CREG 025 de 1995 y su Reglamento Interno y según lo aprobado en la reunión No. XXX del XX de XXXX de 2023 y,</w:t>
      </w:r>
    </w:p>
    <w:p w14:paraId="023FF6F8" w14:textId="77777777" w:rsidR="00A5348D" w:rsidRPr="00A5348D" w:rsidRDefault="00A5348D" w:rsidP="00A5348D">
      <w:pPr>
        <w:jc w:val="center"/>
        <w:outlineLvl w:val="0"/>
        <w:rPr>
          <w:rFonts w:ascii="Montserrat" w:hAnsi="Montserrat"/>
          <w:bCs/>
          <w:i/>
          <w:sz w:val="22"/>
          <w:szCs w:val="22"/>
        </w:rPr>
      </w:pPr>
    </w:p>
    <w:p w14:paraId="6AF22949" w14:textId="77777777" w:rsidR="00A5348D" w:rsidRPr="00A5348D" w:rsidRDefault="00A5348D" w:rsidP="00A5348D">
      <w:pPr>
        <w:jc w:val="center"/>
        <w:outlineLvl w:val="0"/>
        <w:rPr>
          <w:rFonts w:ascii="Montserrat" w:hAnsi="Montserrat"/>
          <w:bCs/>
          <w:i/>
          <w:sz w:val="22"/>
          <w:szCs w:val="22"/>
        </w:rPr>
      </w:pPr>
      <w:r w:rsidRPr="00A5348D">
        <w:rPr>
          <w:rFonts w:ascii="Montserrat" w:hAnsi="Montserrat"/>
          <w:bCs/>
          <w:i/>
          <w:sz w:val="22"/>
          <w:szCs w:val="22"/>
        </w:rPr>
        <w:t>CONSIDERANDO</w:t>
      </w:r>
    </w:p>
    <w:p w14:paraId="24606145" w14:textId="77777777" w:rsidR="00A5348D" w:rsidRDefault="00A5348D" w:rsidP="00A5348D">
      <w:pPr>
        <w:jc w:val="center"/>
        <w:outlineLvl w:val="0"/>
        <w:rPr>
          <w:rFonts w:ascii="Montserrat" w:hAnsi="Montserrat"/>
          <w:bCs/>
          <w:i/>
          <w:sz w:val="22"/>
          <w:szCs w:val="22"/>
        </w:rPr>
      </w:pPr>
    </w:p>
    <w:p w14:paraId="6726C144" w14:textId="5408F88C" w:rsidR="00A5348D" w:rsidRPr="00A5348D" w:rsidRDefault="00A5348D" w:rsidP="00A5348D">
      <w:pPr>
        <w:jc w:val="both"/>
        <w:outlineLvl w:val="0"/>
        <w:rPr>
          <w:rFonts w:ascii="Montserrat" w:hAnsi="Montserrat"/>
          <w:bCs/>
          <w:i/>
          <w:sz w:val="22"/>
          <w:szCs w:val="22"/>
        </w:rPr>
      </w:pPr>
      <w:r>
        <w:rPr>
          <w:rFonts w:ascii="Montserrat" w:hAnsi="Montserrat"/>
          <w:bCs/>
          <w:i/>
          <w:sz w:val="22"/>
          <w:szCs w:val="22"/>
        </w:rPr>
        <w:t xml:space="preserve">1. </w:t>
      </w:r>
      <w:r w:rsidRPr="00A5348D">
        <w:rPr>
          <w:rFonts w:ascii="Montserrat" w:hAnsi="Montserrat"/>
          <w:bCs/>
          <w:i/>
          <w:sz w:val="22"/>
          <w:szCs w:val="22"/>
        </w:rPr>
        <w:t>Que mediante el Acuerdo 1615 de 2022 se aprobó el “Procedimiento para realizar la prueba de consumo térmico específico neto y capacidad efectiva neta de las plantas térmicas del SIN” y se fijó la periodicidad de realización de las mismas.</w:t>
      </w:r>
    </w:p>
    <w:p w14:paraId="7B815C24" w14:textId="67D959EE" w:rsidR="00A5348D" w:rsidRPr="00A5348D" w:rsidRDefault="00A5348D" w:rsidP="00A5348D">
      <w:pPr>
        <w:jc w:val="both"/>
        <w:outlineLvl w:val="0"/>
        <w:rPr>
          <w:rFonts w:ascii="Montserrat" w:hAnsi="Montserrat"/>
          <w:bCs/>
          <w:i/>
          <w:sz w:val="22"/>
          <w:szCs w:val="22"/>
        </w:rPr>
      </w:pPr>
    </w:p>
    <w:p w14:paraId="2CB8CF2F" w14:textId="584BA3D0" w:rsidR="00A5348D" w:rsidRPr="00A5348D" w:rsidRDefault="00A5348D" w:rsidP="00A5348D">
      <w:pPr>
        <w:jc w:val="both"/>
        <w:outlineLvl w:val="0"/>
        <w:rPr>
          <w:rFonts w:ascii="Montserrat" w:hAnsi="Montserrat"/>
          <w:bCs/>
          <w:i/>
          <w:sz w:val="22"/>
          <w:szCs w:val="22"/>
        </w:rPr>
      </w:pPr>
      <w:r>
        <w:rPr>
          <w:rFonts w:ascii="Montserrat" w:hAnsi="Montserrat"/>
          <w:bCs/>
          <w:i/>
          <w:sz w:val="22"/>
          <w:szCs w:val="22"/>
        </w:rPr>
        <w:t xml:space="preserve">2. </w:t>
      </w:r>
      <w:r w:rsidRPr="00A5348D">
        <w:rPr>
          <w:rFonts w:ascii="Montserrat" w:hAnsi="Montserrat"/>
          <w:bCs/>
          <w:i/>
          <w:sz w:val="22"/>
          <w:szCs w:val="22"/>
        </w:rPr>
        <w:t xml:space="preserve">Que de acuerdo con lo previsto en el Acuerdo 1615 de 2022 "(...) las pruebas de consumo térmico específico neto y capacidad efectiva neta deberán realizarse </w:t>
      </w:r>
      <w:r w:rsidRPr="00A5348D">
        <w:rPr>
          <w:rFonts w:ascii="Montserrat" w:hAnsi="Montserrat"/>
          <w:bCs/>
          <w:i/>
          <w:sz w:val="22"/>
          <w:szCs w:val="22"/>
        </w:rPr>
        <w:lastRenderedPageBreak/>
        <w:t>como máximo cada cinco (5) años, contados a partir de la fecha de la realización de la última prueba auditada.”</w:t>
      </w:r>
    </w:p>
    <w:p w14:paraId="627A5156" w14:textId="68D852CE" w:rsidR="00A5348D" w:rsidRPr="00A5348D" w:rsidRDefault="00A5348D" w:rsidP="00A5348D">
      <w:pPr>
        <w:jc w:val="both"/>
        <w:outlineLvl w:val="0"/>
        <w:rPr>
          <w:rFonts w:ascii="Montserrat" w:hAnsi="Montserrat"/>
          <w:bCs/>
          <w:i/>
          <w:sz w:val="22"/>
          <w:szCs w:val="22"/>
        </w:rPr>
      </w:pPr>
    </w:p>
    <w:p w14:paraId="098F3639" w14:textId="489D8E3D" w:rsidR="00A5348D" w:rsidRPr="00A5348D" w:rsidRDefault="00A5348D" w:rsidP="00A5348D">
      <w:pPr>
        <w:jc w:val="both"/>
        <w:outlineLvl w:val="0"/>
        <w:rPr>
          <w:rFonts w:ascii="Montserrat" w:hAnsi="Montserrat"/>
          <w:bCs/>
          <w:i/>
          <w:sz w:val="22"/>
          <w:szCs w:val="22"/>
        </w:rPr>
      </w:pPr>
      <w:r>
        <w:rPr>
          <w:rFonts w:ascii="Montserrat" w:hAnsi="Montserrat"/>
          <w:bCs/>
          <w:i/>
          <w:sz w:val="22"/>
          <w:szCs w:val="22"/>
        </w:rPr>
        <w:t xml:space="preserve">3. </w:t>
      </w:r>
      <w:r w:rsidRPr="00A5348D">
        <w:rPr>
          <w:rFonts w:ascii="Montserrat" w:hAnsi="Montserrat"/>
          <w:bCs/>
          <w:i/>
          <w:sz w:val="22"/>
          <w:szCs w:val="22"/>
        </w:rPr>
        <w:t>Que mediante el Acuerdo 1653 del 12 de enero 2023 se aprobó la ampliación del plazo para la presentación de los resultados de las pruebas de capacidad efectiva neta y consumo térmico específico de la unidad 2 de la planta de generación Cartagena hasta el 31 de marzo de 2023.</w:t>
      </w:r>
    </w:p>
    <w:p w14:paraId="20881AA7" w14:textId="5F669B1E" w:rsidR="00A5348D" w:rsidRPr="00A5348D" w:rsidRDefault="00A5348D" w:rsidP="00A5348D">
      <w:pPr>
        <w:jc w:val="both"/>
        <w:outlineLvl w:val="0"/>
        <w:rPr>
          <w:rFonts w:ascii="Montserrat" w:hAnsi="Montserrat"/>
          <w:bCs/>
          <w:i/>
          <w:sz w:val="22"/>
          <w:szCs w:val="22"/>
        </w:rPr>
      </w:pPr>
    </w:p>
    <w:p w14:paraId="207336DC" w14:textId="0C1FE2DE" w:rsidR="00A5348D" w:rsidRPr="00A5348D" w:rsidRDefault="00A5348D" w:rsidP="00A5348D">
      <w:pPr>
        <w:jc w:val="both"/>
        <w:outlineLvl w:val="0"/>
        <w:rPr>
          <w:rFonts w:ascii="Montserrat" w:hAnsi="Montserrat"/>
          <w:bCs/>
          <w:i/>
          <w:sz w:val="22"/>
          <w:szCs w:val="22"/>
        </w:rPr>
      </w:pPr>
      <w:r>
        <w:rPr>
          <w:rFonts w:ascii="Montserrat" w:hAnsi="Montserrat"/>
          <w:bCs/>
          <w:i/>
          <w:sz w:val="22"/>
          <w:szCs w:val="22"/>
        </w:rPr>
        <w:t xml:space="preserve">4. </w:t>
      </w:r>
      <w:r w:rsidRPr="00A5348D">
        <w:rPr>
          <w:rFonts w:ascii="Montserrat" w:hAnsi="Montserrat"/>
          <w:bCs/>
          <w:i/>
          <w:sz w:val="22"/>
          <w:szCs w:val="22"/>
        </w:rPr>
        <w:t>Que los resultados de las pruebas de capacidad efectiva neta y consumo térmico específico de la unidad 2 de la central Cartagena están vigentes hasta el 31 de marzo de 2023.</w:t>
      </w:r>
    </w:p>
    <w:p w14:paraId="19C9AD4B" w14:textId="3E4F0EC1" w:rsidR="00A5348D" w:rsidRPr="00A5348D" w:rsidRDefault="00A5348D" w:rsidP="00A5348D">
      <w:pPr>
        <w:jc w:val="both"/>
        <w:outlineLvl w:val="0"/>
        <w:rPr>
          <w:rFonts w:ascii="Montserrat" w:hAnsi="Montserrat"/>
          <w:bCs/>
          <w:i/>
          <w:sz w:val="22"/>
          <w:szCs w:val="22"/>
        </w:rPr>
      </w:pPr>
    </w:p>
    <w:p w14:paraId="6909CD51" w14:textId="2FD77D1A" w:rsidR="00A5348D" w:rsidRPr="00A5348D" w:rsidRDefault="00A5348D" w:rsidP="00A5348D">
      <w:pPr>
        <w:jc w:val="both"/>
        <w:outlineLvl w:val="0"/>
        <w:rPr>
          <w:rFonts w:ascii="Montserrat" w:hAnsi="Montserrat"/>
          <w:bCs/>
          <w:i/>
          <w:sz w:val="22"/>
          <w:szCs w:val="22"/>
        </w:rPr>
      </w:pPr>
      <w:r>
        <w:rPr>
          <w:rFonts w:ascii="Montserrat" w:hAnsi="Montserrat"/>
          <w:bCs/>
          <w:i/>
          <w:sz w:val="22"/>
          <w:szCs w:val="22"/>
        </w:rPr>
        <w:t xml:space="preserve">5. </w:t>
      </w:r>
      <w:r w:rsidRPr="00A5348D">
        <w:rPr>
          <w:rFonts w:ascii="Montserrat" w:hAnsi="Montserrat"/>
          <w:bCs/>
          <w:i/>
          <w:sz w:val="22"/>
          <w:szCs w:val="22"/>
        </w:rPr>
        <w:t>Que ENEL COLOMBIA S.A. E.S.P. solicitó, en la reunión del Subcomité de Plantas 361 del 15 de marzo de 2023, la ampliación del plazo para la presentación de los resultados de las pruebas de capacidad efectiva neta y consumo térmico específico y la vigencia de los resultados actuales hasta el 30 de Septiembre de 2023, teniendo en cuenta que las pruebas fueron realizadas el 18 de enero de 2023, pero XM está revisando los valores de potencia reactiva entregados por el ENEL para la nueva CEN a declarar.</w:t>
      </w:r>
    </w:p>
    <w:p w14:paraId="381689AC" w14:textId="77777777" w:rsidR="00A5348D" w:rsidRPr="00A5348D" w:rsidRDefault="00A5348D" w:rsidP="00A5348D">
      <w:pPr>
        <w:jc w:val="both"/>
        <w:outlineLvl w:val="0"/>
        <w:rPr>
          <w:rFonts w:ascii="Montserrat" w:hAnsi="Montserrat"/>
          <w:bCs/>
          <w:i/>
          <w:sz w:val="22"/>
          <w:szCs w:val="22"/>
        </w:rPr>
      </w:pPr>
    </w:p>
    <w:p w14:paraId="16C0BDF3" w14:textId="28222F8A" w:rsidR="00A5348D" w:rsidRPr="00A5348D" w:rsidRDefault="00A5348D" w:rsidP="00A5348D">
      <w:pPr>
        <w:jc w:val="both"/>
        <w:outlineLvl w:val="0"/>
        <w:rPr>
          <w:rFonts w:ascii="Montserrat" w:hAnsi="Montserrat"/>
          <w:bCs/>
          <w:i/>
          <w:sz w:val="22"/>
          <w:szCs w:val="22"/>
        </w:rPr>
      </w:pPr>
      <w:r>
        <w:rPr>
          <w:rFonts w:ascii="Montserrat" w:hAnsi="Montserrat"/>
          <w:bCs/>
          <w:i/>
          <w:sz w:val="22"/>
          <w:szCs w:val="22"/>
        </w:rPr>
        <w:t xml:space="preserve">6. </w:t>
      </w:r>
      <w:r w:rsidRPr="00A5348D">
        <w:rPr>
          <w:rFonts w:ascii="Montserrat" w:hAnsi="Montserrat"/>
          <w:bCs/>
          <w:i/>
          <w:sz w:val="22"/>
          <w:szCs w:val="22"/>
        </w:rPr>
        <w:t>Que el Subcomité de Plantas en la reunión ordinaria 361 del 15 de marzo de 2023 dio concepto favorable a la solicitud de ampliación del plazo para la presentación de los resultados de las pruebas de capacidad efectiva neta y consumo térmico específico y la vigencia de los resultados actuales hasta el 30 de septiembre de 2023.</w:t>
      </w:r>
    </w:p>
    <w:p w14:paraId="7B43CF71" w14:textId="77777777" w:rsidR="00A5348D" w:rsidRPr="00A5348D" w:rsidRDefault="00A5348D" w:rsidP="00A5348D">
      <w:pPr>
        <w:jc w:val="both"/>
        <w:outlineLvl w:val="0"/>
        <w:rPr>
          <w:rFonts w:ascii="Montserrat" w:hAnsi="Montserrat"/>
          <w:bCs/>
          <w:i/>
          <w:sz w:val="22"/>
          <w:szCs w:val="22"/>
        </w:rPr>
      </w:pPr>
    </w:p>
    <w:p w14:paraId="2EAF12E1" w14:textId="01F75FB9" w:rsidR="00A5348D" w:rsidRPr="00A5348D" w:rsidRDefault="00A5348D" w:rsidP="00A5348D">
      <w:pPr>
        <w:jc w:val="both"/>
        <w:outlineLvl w:val="0"/>
        <w:rPr>
          <w:rFonts w:ascii="Montserrat" w:hAnsi="Montserrat"/>
          <w:bCs/>
          <w:i/>
          <w:sz w:val="22"/>
          <w:szCs w:val="22"/>
        </w:rPr>
      </w:pPr>
      <w:r>
        <w:rPr>
          <w:rFonts w:ascii="Montserrat" w:hAnsi="Montserrat"/>
          <w:bCs/>
          <w:i/>
          <w:sz w:val="22"/>
          <w:szCs w:val="22"/>
        </w:rPr>
        <w:t xml:space="preserve">7. </w:t>
      </w:r>
      <w:r w:rsidRPr="00A5348D">
        <w:rPr>
          <w:rFonts w:ascii="Montserrat" w:hAnsi="Montserrat"/>
          <w:bCs/>
          <w:i/>
          <w:sz w:val="22"/>
          <w:szCs w:val="22"/>
        </w:rPr>
        <w:t>Que en la reunión del Comité de Operación 403 del 30 de marzo de 2023 ENEL COLOMBIA solicitó modificar el plazo solicitado para el 31 de mayo de 2023 y el Comité de Operación recomendó al CNO la expedición del presente Acuerdo, atendiendo la solicitud de ENEL.</w:t>
      </w:r>
    </w:p>
    <w:p w14:paraId="35B283B8" w14:textId="0A1FEFD6" w:rsidR="00A5348D" w:rsidRPr="00A5348D" w:rsidRDefault="00A5348D" w:rsidP="00A5348D">
      <w:pPr>
        <w:jc w:val="both"/>
        <w:outlineLvl w:val="0"/>
        <w:rPr>
          <w:rFonts w:ascii="Montserrat" w:hAnsi="Montserrat"/>
          <w:bCs/>
          <w:i/>
          <w:sz w:val="22"/>
          <w:szCs w:val="22"/>
        </w:rPr>
      </w:pPr>
    </w:p>
    <w:p w14:paraId="1C740D20" w14:textId="77777777" w:rsidR="00A5348D" w:rsidRDefault="00A5348D" w:rsidP="00A5348D">
      <w:pPr>
        <w:jc w:val="center"/>
        <w:outlineLvl w:val="0"/>
        <w:rPr>
          <w:rFonts w:ascii="Montserrat" w:hAnsi="Montserrat"/>
          <w:bCs/>
          <w:i/>
          <w:sz w:val="22"/>
          <w:szCs w:val="22"/>
        </w:rPr>
      </w:pPr>
      <w:r w:rsidRPr="00A5348D">
        <w:rPr>
          <w:rFonts w:ascii="Montserrat" w:hAnsi="Montserrat"/>
          <w:bCs/>
          <w:i/>
          <w:sz w:val="22"/>
          <w:szCs w:val="22"/>
        </w:rPr>
        <w:t>ACUERDA:</w:t>
      </w:r>
    </w:p>
    <w:p w14:paraId="77F9DB0C" w14:textId="77777777" w:rsidR="00A5348D" w:rsidRPr="00A5348D" w:rsidRDefault="00A5348D" w:rsidP="00A5348D">
      <w:pPr>
        <w:jc w:val="center"/>
        <w:outlineLvl w:val="0"/>
        <w:rPr>
          <w:rFonts w:ascii="Montserrat" w:hAnsi="Montserrat"/>
          <w:bCs/>
          <w:i/>
          <w:sz w:val="22"/>
          <w:szCs w:val="22"/>
        </w:rPr>
      </w:pPr>
    </w:p>
    <w:p w14:paraId="2B2851F4" w14:textId="3DCAE40A" w:rsidR="00A5348D" w:rsidRPr="00A5348D" w:rsidRDefault="00A5348D" w:rsidP="00A5348D">
      <w:pPr>
        <w:jc w:val="both"/>
        <w:outlineLvl w:val="0"/>
        <w:rPr>
          <w:rFonts w:ascii="Montserrat" w:hAnsi="Montserrat"/>
          <w:bCs/>
          <w:i/>
          <w:sz w:val="22"/>
          <w:szCs w:val="22"/>
        </w:rPr>
      </w:pPr>
      <w:r>
        <w:rPr>
          <w:rFonts w:ascii="Montserrat" w:hAnsi="Montserrat"/>
          <w:bCs/>
          <w:i/>
          <w:sz w:val="22"/>
          <w:szCs w:val="22"/>
        </w:rPr>
        <w:t xml:space="preserve">1. </w:t>
      </w:r>
      <w:r w:rsidRPr="00A5348D">
        <w:rPr>
          <w:rFonts w:ascii="Montserrat" w:hAnsi="Montserrat"/>
          <w:bCs/>
          <w:i/>
          <w:sz w:val="22"/>
          <w:szCs w:val="22"/>
        </w:rPr>
        <w:t>Aprobar la ampliación del plazo para la presentación de los resultados de las pruebas de capacidad efectiva neta y consumo térmico específico y la vigencia de los resultados actuales de la unidad 2 de la Central Cartagena, hasta el 31 de mayo de 2023.</w:t>
      </w:r>
    </w:p>
    <w:p w14:paraId="641E7F91" w14:textId="02DD6F12" w:rsidR="00A5348D" w:rsidRPr="00A5348D" w:rsidRDefault="00A5348D" w:rsidP="00A5348D">
      <w:pPr>
        <w:jc w:val="both"/>
        <w:outlineLvl w:val="0"/>
        <w:rPr>
          <w:rFonts w:ascii="Montserrat" w:hAnsi="Montserrat"/>
          <w:bCs/>
          <w:i/>
          <w:sz w:val="22"/>
          <w:szCs w:val="22"/>
        </w:rPr>
      </w:pPr>
    </w:p>
    <w:p w14:paraId="0110BA11" w14:textId="288F2FD1" w:rsidR="00A5348D" w:rsidRPr="00A5348D" w:rsidRDefault="00A5348D" w:rsidP="00A5348D">
      <w:pPr>
        <w:jc w:val="both"/>
        <w:outlineLvl w:val="0"/>
        <w:rPr>
          <w:rFonts w:ascii="Montserrat" w:hAnsi="Montserrat"/>
          <w:bCs/>
          <w:i/>
          <w:sz w:val="22"/>
          <w:szCs w:val="22"/>
        </w:rPr>
      </w:pPr>
      <w:r>
        <w:rPr>
          <w:rFonts w:ascii="Montserrat" w:hAnsi="Montserrat"/>
          <w:bCs/>
          <w:i/>
          <w:sz w:val="22"/>
          <w:szCs w:val="22"/>
        </w:rPr>
        <w:t xml:space="preserve">2. </w:t>
      </w:r>
      <w:r w:rsidRPr="00A5348D">
        <w:rPr>
          <w:rFonts w:ascii="Montserrat" w:hAnsi="Montserrat"/>
          <w:bCs/>
          <w:i/>
          <w:sz w:val="22"/>
          <w:szCs w:val="22"/>
        </w:rPr>
        <w:t>El presente Acuerdo rige a partir de la fecha de su expedición.</w:t>
      </w:r>
    </w:p>
    <w:p w14:paraId="79BED03A" w14:textId="77777777" w:rsidR="00A5348D" w:rsidRPr="00A5348D" w:rsidRDefault="00A5348D" w:rsidP="00A5348D">
      <w:pPr>
        <w:jc w:val="center"/>
        <w:outlineLvl w:val="0"/>
        <w:rPr>
          <w:rFonts w:ascii="Montserrat" w:hAnsi="Montserrat"/>
          <w:bCs/>
          <w:i/>
          <w:sz w:val="22"/>
          <w:szCs w:val="22"/>
        </w:rPr>
      </w:pPr>
    </w:p>
    <w:p w14:paraId="284727CD" w14:textId="182A3F11" w:rsidR="00A5348D" w:rsidRPr="00A5348D" w:rsidRDefault="00A5348D" w:rsidP="00A5348D">
      <w:pPr>
        <w:jc w:val="center"/>
        <w:outlineLvl w:val="0"/>
        <w:rPr>
          <w:rFonts w:ascii="Montserrat" w:hAnsi="Montserrat"/>
          <w:bCs/>
          <w:i/>
          <w:sz w:val="22"/>
          <w:szCs w:val="22"/>
        </w:rPr>
      </w:pPr>
    </w:p>
    <w:p w14:paraId="571EF291" w14:textId="60AC3053" w:rsidR="00F82030" w:rsidRDefault="00A5348D" w:rsidP="00A5348D">
      <w:pPr>
        <w:jc w:val="both"/>
        <w:outlineLvl w:val="0"/>
        <w:rPr>
          <w:rFonts w:ascii="Montserrat" w:hAnsi="Montserrat"/>
          <w:bCs/>
          <w:i/>
          <w:sz w:val="22"/>
          <w:szCs w:val="22"/>
        </w:rPr>
      </w:pPr>
      <w:r w:rsidRPr="00A5348D">
        <w:rPr>
          <w:rFonts w:ascii="Montserrat" w:hAnsi="Montserrat"/>
          <w:bCs/>
          <w:i/>
          <w:sz w:val="22"/>
          <w:szCs w:val="22"/>
        </w:rPr>
        <w:t>Presidente - Marcelo Álvarez</w:t>
      </w:r>
      <w:r>
        <w:rPr>
          <w:rFonts w:ascii="Montserrat" w:hAnsi="Montserrat"/>
          <w:bCs/>
          <w:i/>
          <w:sz w:val="22"/>
          <w:szCs w:val="22"/>
        </w:rPr>
        <w:tab/>
      </w:r>
      <w:r>
        <w:rPr>
          <w:rFonts w:ascii="Montserrat" w:hAnsi="Montserrat"/>
          <w:bCs/>
          <w:i/>
          <w:sz w:val="22"/>
          <w:szCs w:val="22"/>
        </w:rPr>
        <w:tab/>
      </w:r>
      <w:proofErr w:type="gramStart"/>
      <w:r w:rsidRPr="00A5348D">
        <w:rPr>
          <w:rFonts w:ascii="Montserrat" w:hAnsi="Montserrat"/>
          <w:bCs/>
          <w:i/>
          <w:sz w:val="22"/>
          <w:szCs w:val="22"/>
        </w:rPr>
        <w:t>Secretario Técnico</w:t>
      </w:r>
      <w:proofErr w:type="gramEnd"/>
      <w:r w:rsidRPr="00A5348D">
        <w:rPr>
          <w:rFonts w:ascii="Montserrat" w:hAnsi="Montserrat"/>
          <w:bCs/>
          <w:i/>
          <w:sz w:val="22"/>
          <w:szCs w:val="22"/>
        </w:rPr>
        <w:t xml:space="preserve"> - Alberto Olarte Aguirre </w:t>
      </w:r>
      <w:r>
        <w:rPr>
          <w:rFonts w:ascii="Montserrat" w:hAnsi="Montserrat"/>
          <w:bCs/>
          <w:i/>
          <w:sz w:val="22"/>
          <w:szCs w:val="22"/>
        </w:rPr>
        <w:t>“</w:t>
      </w:r>
    </w:p>
    <w:p w14:paraId="77C852CF" w14:textId="77777777" w:rsidR="00F82030" w:rsidRDefault="00F82030">
      <w:pPr>
        <w:jc w:val="both"/>
        <w:outlineLvl w:val="0"/>
        <w:rPr>
          <w:rFonts w:ascii="Montserrat" w:hAnsi="Montserrat"/>
          <w:bCs/>
          <w:i/>
          <w:sz w:val="22"/>
          <w:szCs w:val="22"/>
        </w:rPr>
      </w:pPr>
    </w:p>
    <w:p w14:paraId="65B869F8" w14:textId="77777777" w:rsidR="00F82030" w:rsidRDefault="00F82030">
      <w:pPr>
        <w:jc w:val="both"/>
        <w:outlineLvl w:val="0"/>
        <w:rPr>
          <w:rFonts w:ascii="Montserrat" w:hAnsi="Montserrat"/>
          <w:bCs/>
          <w:i/>
          <w:sz w:val="22"/>
          <w:szCs w:val="22"/>
        </w:rPr>
      </w:pPr>
    </w:p>
    <w:p w14:paraId="68E60512" w14:textId="594C7885" w:rsidR="006F1C71" w:rsidRDefault="006F1C71">
      <w:pPr>
        <w:jc w:val="both"/>
        <w:outlineLvl w:val="0"/>
        <w:rPr>
          <w:rFonts w:ascii="Montserrat" w:hAnsi="Montserrat"/>
          <w:bCs/>
          <w:i/>
          <w:sz w:val="22"/>
          <w:szCs w:val="22"/>
        </w:rPr>
      </w:pPr>
      <w:r w:rsidRPr="006F1C71">
        <w:rPr>
          <w:rFonts w:ascii="Montserrat" w:hAnsi="Montserrat"/>
          <w:bCs/>
          <w:i/>
          <w:sz w:val="22"/>
          <w:szCs w:val="22"/>
        </w:rPr>
        <w:t>Presidente</w:t>
      </w:r>
      <w:r>
        <w:rPr>
          <w:rFonts w:ascii="Montserrat" w:hAnsi="Montserrat"/>
          <w:bCs/>
          <w:i/>
          <w:sz w:val="22"/>
          <w:szCs w:val="22"/>
        </w:rPr>
        <w:tab/>
      </w:r>
      <w:r>
        <w:rPr>
          <w:rFonts w:ascii="Montserrat" w:hAnsi="Montserrat"/>
          <w:bCs/>
          <w:i/>
          <w:sz w:val="22"/>
          <w:szCs w:val="22"/>
        </w:rPr>
        <w:tab/>
      </w:r>
      <w:r>
        <w:rPr>
          <w:rFonts w:ascii="Montserrat" w:hAnsi="Montserrat"/>
          <w:bCs/>
          <w:i/>
          <w:sz w:val="22"/>
          <w:szCs w:val="22"/>
        </w:rPr>
        <w:tab/>
      </w:r>
      <w:r>
        <w:rPr>
          <w:rFonts w:ascii="Montserrat" w:hAnsi="Montserrat"/>
          <w:bCs/>
          <w:i/>
          <w:sz w:val="22"/>
          <w:szCs w:val="22"/>
        </w:rPr>
        <w:tab/>
      </w:r>
      <w:r>
        <w:rPr>
          <w:rFonts w:ascii="Montserrat" w:hAnsi="Montserrat"/>
          <w:bCs/>
          <w:i/>
          <w:sz w:val="22"/>
          <w:szCs w:val="22"/>
        </w:rPr>
        <w:tab/>
      </w:r>
      <w:r>
        <w:rPr>
          <w:rFonts w:ascii="Montserrat" w:hAnsi="Montserrat"/>
          <w:bCs/>
          <w:i/>
          <w:sz w:val="22"/>
          <w:szCs w:val="22"/>
        </w:rPr>
        <w:tab/>
      </w:r>
      <w:r>
        <w:rPr>
          <w:rFonts w:ascii="Montserrat" w:hAnsi="Montserrat"/>
          <w:bCs/>
          <w:i/>
          <w:sz w:val="22"/>
          <w:szCs w:val="22"/>
        </w:rPr>
        <w:tab/>
      </w:r>
      <w:proofErr w:type="gramStart"/>
      <w:r w:rsidRPr="006F1C71">
        <w:rPr>
          <w:rFonts w:ascii="Montserrat" w:hAnsi="Montserrat"/>
          <w:bCs/>
          <w:i/>
          <w:sz w:val="22"/>
          <w:szCs w:val="22"/>
        </w:rPr>
        <w:t>Secretario Técnico</w:t>
      </w:r>
      <w:proofErr w:type="gramEnd"/>
    </w:p>
    <w:p w14:paraId="6519548B" w14:textId="5E8F4B6D" w:rsidR="002639A4" w:rsidRDefault="00A5348D">
      <w:pPr>
        <w:jc w:val="both"/>
        <w:outlineLvl w:val="0"/>
        <w:rPr>
          <w:rFonts w:ascii="Montserrat" w:hAnsi="Montserrat"/>
          <w:bCs/>
          <w:i/>
          <w:sz w:val="22"/>
          <w:szCs w:val="22"/>
        </w:rPr>
      </w:pPr>
      <w:r>
        <w:rPr>
          <w:rFonts w:ascii="Montserrat" w:hAnsi="Montserrat"/>
          <w:bCs/>
          <w:i/>
          <w:sz w:val="22"/>
          <w:szCs w:val="22"/>
        </w:rPr>
        <w:lastRenderedPageBreak/>
        <w:t>Marcelo Álvarez</w:t>
      </w:r>
      <w:r>
        <w:rPr>
          <w:rFonts w:ascii="Montserrat" w:hAnsi="Montserrat"/>
          <w:bCs/>
          <w:i/>
          <w:sz w:val="22"/>
          <w:szCs w:val="22"/>
        </w:rPr>
        <w:tab/>
      </w:r>
      <w:r w:rsidR="006F1C71">
        <w:rPr>
          <w:rFonts w:ascii="Montserrat" w:hAnsi="Montserrat"/>
          <w:bCs/>
          <w:i/>
          <w:sz w:val="22"/>
          <w:szCs w:val="22"/>
        </w:rPr>
        <w:tab/>
      </w:r>
      <w:r w:rsidR="006F1C71">
        <w:rPr>
          <w:rFonts w:ascii="Montserrat" w:hAnsi="Montserrat"/>
          <w:bCs/>
          <w:i/>
          <w:sz w:val="22"/>
          <w:szCs w:val="22"/>
        </w:rPr>
        <w:tab/>
      </w:r>
      <w:r w:rsidR="006F1C71">
        <w:rPr>
          <w:rFonts w:ascii="Montserrat" w:hAnsi="Montserrat"/>
          <w:bCs/>
          <w:i/>
          <w:sz w:val="22"/>
          <w:szCs w:val="22"/>
        </w:rPr>
        <w:tab/>
      </w:r>
      <w:r w:rsidR="006F1C71">
        <w:rPr>
          <w:rFonts w:ascii="Montserrat" w:hAnsi="Montserrat"/>
          <w:bCs/>
          <w:i/>
          <w:sz w:val="22"/>
          <w:szCs w:val="22"/>
        </w:rPr>
        <w:tab/>
      </w:r>
      <w:r w:rsidR="006F1C71">
        <w:rPr>
          <w:rFonts w:ascii="Montserrat" w:hAnsi="Montserrat"/>
          <w:bCs/>
          <w:i/>
          <w:sz w:val="22"/>
          <w:szCs w:val="22"/>
        </w:rPr>
        <w:tab/>
      </w:r>
      <w:r w:rsidR="006F1C71" w:rsidRPr="006F1C71">
        <w:rPr>
          <w:rFonts w:ascii="Montserrat" w:hAnsi="Montserrat"/>
          <w:bCs/>
          <w:i/>
          <w:sz w:val="22"/>
          <w:szCs w:val="22"/>
        </w:rPr>
        <w:t>Alberto Olarte Aguirre</w:t>
      </w:r>
      <w:r w:rsidR="001B2668">
        <w:rPr>
          <w:rFonts w:ascii="Montserrat" w:hAnsi="Montserrat"/>
          <w:bCs/>
          <w:i/>
          <w:sz w:val="22"/>
          <w:szCs w:val="22"/>
        </w:rPr>
        <w:t>”</w:t>
      </w:r>
    </w:p>
    <w:p w14:paraId="4268587A" w14:textId="77777777" w:rsidR="00A5348D" w:rsidRDefault="00A5348D">
      <w:pPr>
        <w:jc w:val="both"/>
        <w:outlineLvl w:val="0"/>
        <w:rPr>
          <w:rFonts w:ascii="Montserrat" w:hAnsi="Montserrat"/>
          <w:bCs/>
          <w:iCs/>
          <w:sz w:val="22"/>
          <w:szCs w:val="22"/>
        </w:rPr>
      </w:pPr>
    </w:p>
    <w:p w14:paraId="46ACD6E4" w14:textId="77777777" w:rsidR="00A5348D" w:rsidRDefault="00A5348D">
      <w:pPr>
        <w:jc w:val="both"/>
        <w:outlineLvl w:val="0"/>
        <w:rPr>
          <w:rFonts w:ascii="Montserrat" w:hAnsi="Montserrat"/>
          <w:bCs/>
          <w:iCs/>
          <w:sz w:val="22"/>
          <w:szCs w:val="22"/>
        </w:rPr>
      </w:pPr>
    </w:p>
    <w:p w14:paraId="2FCFF1AA" w14:textId="195D778B" w:rsidR="00A5348D" w:rsidRPr="00A5348D" w:rsidRDefault="00A5348D" w:rsidP="00A5348D">
      <w:pPr>
        <w:jc w:val="center"/>
        <w:outlineLvl w:val="0"/>
        <w:rPr>
          <w:rFonts w:ascii="Montserrat" w:hAnsi="Montserrat"/>
          <w:bCs/>
          <w:i/>
          <w:sz w:val="22"/>
          <w:szCs w:val="22"/>
        </w:rPr>
      </w:pPr>
      <w:r>
        <w:rPr>
          <w:rFonts w:ascii="Montserrat" w:hAnsi="Montserrat"/>
          <w:bCs/>
          <w:i/>
          <w:sz w:val="22"/>
          <w:szCs w:val="22"/>
        </w:rPr>
        <w:t>“</w:t>
      </w:r>
      <w:r w:rsidR="006D5568" w:rsidRPr="006D5568">
        <w:rPr>
          <w:rFonts w:ascii="Montserrat" w:hAnsi="Montserrat"/>
          <w:bCs/>
          <w:i/>
          <w:sz w:val="22"/>
          <w:szCs w:val="22"/>
        </w:rPr>
        <w:t>Acuerdo XXXX Por el cual se aprueba la ampliación del plazo para la realización de las pruebas de la unidad 3 de la central Cartagena</w:t>
      </w:r>
    </w:p>
    <w:p w14:paraId="289DEDCF" w14:textId="77777777" w:rsidR="00A5348D" w:rsidRPr="00A5348D" w:rsidRDefault="00A5348D" w:rsidP="00A5348D">
      <w:pPr>
        <w:jc w:val="both"/>
        <w:outlineLvl w:val="0"/>
        <w:rPr>
          <w:rFonts w:ascii="Montserrat" w:hAnsi="Montserrat"/>
          <w:bCs/>
          <w:i/>
          <w:sz w:val="22"/>
          <w:szCs w:val="22"/>
        </w:rPr>
      </w:pPr>
    </w:p>
    <w:p w14:paraId="4DB8DFFC" w14:textId="77777777" w:rsidR="00A5348D" w:rsidRPr="00A5348D" w:rsidRDefault="00A5348D" w:rsidP="00A5348D">
      <w:pPr>
        <w:jc w:val="both"/>
        <w:outlineLvl w:val="0"/>
        <w:rPr>
          <w:rFonts w:ascii="Montserrat" w:hAnsi="Montserrat"/>
          <w:bCs/>
          <w:i/>
          <w:sz w:val="22"/>
          <w:szCs w:val="22"/>
        </w:rPr>
      </w:pPr>
      <w:r w:rsidRPr="00A5348D">
        <w:rPr>
          <w:rFonts w:ascii="Montserrat" w:hAnsi="Montserrat"/>
          <w:bCs/>
          <w:i/>
          <w:sz w:val="22"/>
          <w:szCs w:val="22"/>
        </w:rPr>
        <w:t>El Consejo Nacional de Operación en uso de sus facultades legales, en especial las conferidas en el artículo 36 de la ley 143 de 1994, el anexo general de la Resolución CREG 025 de 1995 y su Reglamento Interno y según lo aprobado en la reunión No. XXX del XX de XXXX de 2023 y,</w:t>
      </w:r>
    </w:p>
    <w:p w14:paraId="4875B2D1" w14:textId="77777777" w:rsidR="00A5348D" w:rsidRPr="00A5348D" w:rsidRDefault="00A5348D" w:rsidP="00A5348D">
      <w:pPr>
        <w:jc w:val="both"/>
        <w:outlineLvl w:val="0"/>
        <w:rPr>
          <w:rFonts w:ascii="Montserrat" w:hAnsi="Montserrat"/>
          <w:bCs/>
          <w:i/>
          <w:sz w:val="22"/>
          <w:szCs w:val="22"/>
        </w:rPr>
      </w:pPr>
    </w:p>
    <w:p w14:paraId="6659E7D2" w14:textId="77777777" w:rsidR="00A5348D" w:rsidRPr="00A5348D" w:rsidRDefault="00A5348D" w:rsidP="00A5348D">
      <w:pPr>
        <w:jc w:val="center"/>
        <w:outlineLvl w:val="0"/>
        <w:rPr>
          <w:rFonts w:ascii="Montserrat" w:hAnsi="Montserrat"/>
          <w:bCs/>
          <w:i/>
          <w:sz w:val="22"/>
          <w:szCs w:val="22"/>
        </w:rPr>
      </w:pPr>
      <w:r w:rsidRPr="00A5348D">
        <w:rPr>
          <w:rFonts w:ascii="Montserrat" w:hAnsi="Montserrat"/>
          <w:bCs/>
          <w:i/>
          <w:sz w:val="22"/>
          <w:szCs w:val="22"/>
        </w:rPr>
        <w:t>CONSIDERANDO</w:t>
      </w:r>
    </w:p>
    <w:p w14:paraId="550AB563" w14:textId="77777777" w:rsidR="00A5348D" w:rsidRPr="00A5348D" w:rsidRDefault="00A5348D" w:rsidP="00A5348D">
      <w:pPr>
        <w:jc w:val="center"/>
        <w:outlineLvl w:val="0"/>
        <w:rPr>
          <w:rFonts w:ascii="Montserrat" w:hAnsi="Montserrat"/>
          <w:bCs/>
          <w:i/>
          <w:sz w:val="22"/>
          <w:szCs w:val="22"/>
        </w:rPr>
      </w:pPr>
    </w:p>
    <w:p w14:paraId="221F52B6" w14:textId="7B03897C" w:rsidR="00A5348D" w:rsidRPr="00A5348D" w:rsidRDefault="00A5348D" w:rsidP="00A5348D">
      <w:pPr>
        <w:jc w:val="both"/>
        <w:outlineLvl w:val="0"/>
        <w:rPr>
          <w:rFonts w:ascii="Montserrat" w:hAnsi="Montserrat"/>
          <w:bCs/>
          <w:i/>
          <w:sz w:val="22"/>
          <w:szCs w:val="22"/>
        </w:rPr>
      </w:pPr>
      <w:r w:rsidRPr="00A5348D">
        <w:rPr>
          <w:rFonts w:ascii="Montserrat" w:hAnsi="Montserrat"/>
          <w:bCs/>
          <w:i/>
          <w:sz w:val="22"/>
          <w:szCs w:val="22"/>
        </w:rPr>
        <w:t>1. Que mediante el Acuerdo 1615 de 2022 se aprobó el “Procedimiento para realizar la prueba de consumo térmico específico neto y capacidad efectiva neta de las plantas térmicas del SIN” y se fijó la periodicidad de realización de las mismas.</w:t>
      </w:r>
    </w:p>
    <w:p w14:paraId="0053094D" w14:textId="10F26F6E" w:rsidR="00A5348D" w:rsidRPr="00A5348D" w:rsidRDefault="00A5348D" w:rsidP="00A5348D">
      <w:pPr>
        <w:jc w:val="both"/>
        <w:outlineLvl w:val="0"/>
        <w:rPr>
          <w:rFonts w:ascii="Montserrat" w:hAnsi="Montserrat"/>
          <w:bCs/>
          <w:i/>
          <w:sz w:val="22"/>
          <w:szCs w:val="22"/>
        </w:rPr>
      </w:pPr>
    </w:p>
    <w:p w14:paraId="0C986FA5" w14:textId="160AB26A" w:rsidR="00A5348D" w:rsidRPr="00A5348D" w:rsidRDefault="00A5348D" w:rsidP="00A5348D">
      <w:pPr>
        <w:jc w:val="both"/>
        <w:outlineLvl w:val="0"/>
        <w:rPr>
          <w:rFonts w:ascii="Montserrat" w:hAnsi="Montserrat"/>
          <w:bCs/>
          <w:i/>
          <w:sz w:val="22"/>
          <w:szCs w:val="22"/>
        </w:rPr>
      </w:pPr>
      <w:r w:rsidRPr="00A5348D">
        <w:rPr>
          <w:rFonts w:ascii="Montserrat" w:hAnsi="Montserrat"/>
          <w:bCs/>
          <w:i/>
          <w:sz w:val="22"/>
          <w:szCs w:val="22"/>
        </w:rPr>
        <w:t>2. Que de acuerdo con lo previsto en el Acuerdo 1615 de 2022 "(...) las pruebas de consumo térmico específico neto y capacidad efectiva neta deberán realizarse como máximo cada cinco (5) años, contados a partir de la fecha de la realización de la última prueba auditada.”</w:t>
      </w:r>
    </w:p>
    <w:p w14:paraId="45A51BFD" w14:textId="6B352320" w:rsidR="00A5348D" w:rsidRPr="00A5348D" w:rsidRDefault="00A5348D" w:rsidP="00A5348D">
      <w:pPr>
        <w:jc w:val="both"/>
        <w:outlineLvl w:val="0"/>
        <w:rPr>
          <w:rFonts w:ascii="Montserrat" w:hAnsi="Montserrat"/>
          <w:bCs/>
          <w:i/>
          <w:sz w:val="22"/>
          <w:szCs w:val="22"/>
        </w:rPr>
      </w:pPr>
    </w:p>
    <w:p w14:paraId="6A2F881B" w14:textId="30CC040D" w:rsidR="00A5348D" w:rsidRPr="00A5348D" w:rsidRDefault="00A5348D" w:rsidP="00A5348D">
      <w:pPr>
        <w:jc w:val="both"/>
        <w:outlineLvl w:val="0"/>
        <w:rPr>
          <w:rFonts w:ascii="Montserrat" w:hAnsi="Montserrat"/>
          <w:bCs/>
          <w:i/>
          <w:sz w:val="22"/>
          <w:szCs w:val="22"/>
        </w:rPr>
      </w:pPr>
      <w:r w:rsidRPr="00A5348D">
        <w:rPr>
          <w:rFonts w:ascii="Montserrat" w:hAnsi="Montserrat"/>
          <w:bCs/>
          <w:i/>
          <w:sz w:val="22"/>
          <w:szCs w:val="22"/>
        </w:rPr>
        <w:t>3. Que mediante el Acuerdo 1653 del 12 de enero 2023 se aprobó la ampliación del plazo para la presentación de los resultados de las pruebas de capacidad efectiva neta y consumo térmico específico de la unidad 2 de la planta de generación Cartagena hasta el 31 de marzo de 2023.</w:t>
      </w:r>
    </w:p>
    <w:p w14:paraId="3C8573C9" w14:textId="77777777" w:rsidR="00A5348D" w:rsidRPr="00A5348D" w:rsidRDefault="00A5348D" w:rsidP="00A5348D">
      <w:pPr>
        <w:jc w:val="both"/>
        <w:outlineLvl w:val="0"/>
        <w:rPr>
          <w:rFonts w:ascii="Montserrat" w:hAnsi="Montserrat"/>
          <w:bCs/>
          <w:i/>
          <w:sz w:val="22"/>
          <w:szCs w:val="22"/>
        </w:rPr>
      </w:pPr>
    </w:p>
    <w:p w14:paraId="33AC9C8F" w14:textId="5DFE5870" w:rsidR="00A5348D" w:rsidRPr="00A5348D" w:rsidRDefault="00A5348D" w:rsidP="00A5348D">
      <w:pPr>
        <w:jc w:val="both"/>
        <w:outlineLvl w:val="0"/>
        <w:rPr>
          <w:rFonts w:ascii="Montserrat" w:hAnsi="Montserrat"/>
          <w:bCs/>
          <w:i/>
          <w:sz w:val="22"/>
          <w:szCs w:val="22"/>
        </w:rPr>
      </w:pPr>
      <w:r w:rsidRPr="00A5348D">
        <w:rPr>
          <w:rFonts w:ascii="Montserrat" w:hAnsi="Montserrat"/>
          <w:bCs/>
          <w:i/>
          <w:sz w:val="22"/>
          <w:szCs w:val="22"/>
        </w:rPr>
        <w:t>4. Que los resultados de las pruebas de capacidad efectiva neta y consumo térmico específico de la unidad 2 de la central Cartagena están vigentes hasta el 31 de marzo de 2023.</w:t>
      </w:r>
    </w:p>
    <w:p w14:paraId="7FFEE70C" w14:textId="77777777" w:rsidR="00A5348D" w:rsidRPr="00A5348D" w:rsidRDefault="00A5348D" w:rsidP="00A5348D">
      <w:pPr>
        <w:jc w:val="both"/>
        <w:outlineLvl w:val="0"/>
        <w:rPr>
          <w:rFonts w:ascii="Montserrat" w:hAnsi="Montserrat"/>
          <w:bCs/>
          <w:i/>
          <w:sz w:val="22"/>
          <w:szCs w:val="22"/>
        </w:rPr>
      </w:pPr>
    </w:p>
    <w:p w14:paraId="29F1C710" w14:textId="26351587" w:rsidR="00A5348D" w:rsidRPr="00A5348D" w:rsidRDefault="00A5348D" w:rsidP="00A5348D">
      <w:pPr>
        <w:jc w:val="both"/>
        <w:outlineLvl w:val="0"/>
        <w:rPr>
          <w:rFonts w:ascii="Montserrat" w:hAnsi="Montserrat"/>
          <w:bCs/>
          <w:i/>
          <w:sz w:val="22"/>
          <w:szCs w:val="22"/>
        </w:rPr>
      </w:pPr>
      <w:r w:rsidRPr="00A5348D">
        <w:rPr>
          <w:rFonts w:ascii="Montserrat" w:hAnsi="Montserrat"/>
          <w:bCs/>
          <w:i/>
          <w:sz w:val="22"/>
          <w:szCs w:val="22"/>
        </w:rPr>
        <w:t>5. Que ENEL COLOMBIA S.A. E.S.P. solicitó, en la reunión del Subcomité de Plantas 361 del 15 de marzo de 2023, la ampliación del plazo para la presentación de los resultados de las pruebas de capacidad efectiva neta y consumo térmico específico y la vigencia de los resultados actuales hasta el 30 de Septiembre de 2023, teniendo en cuenta que las pruebas fueron realizadas el 18 de enero de 2023, y XM está revisando los valores de potencia reactiva entregados por el ENEL para la nueva CEN a declarar.</w:t>
      </w:r>
    </w:p>
    <w:p w14:paraId="3B6E8C27" w14:textId="77777777" w:rsidR="00A5348D" w:rsidRPr="00A5348D" w:rsidRDefault="00A5348D" w:rsidP="00A5348D">
      <w:pPr>
        <w:jc w:val="both"/>
        <w:outlineLvl w:val="0"/>
        <w:rPr>
          <w:rFonts w:ascii="Montserrat" w:hAnsi="Montserrat"/>
          <w:bCs/>
          <w:i/>
          <w:sz w:val="22"/>
          <w:szCs w:val="22"/>
        </w:rPr>
      </w:pPr>
    </w:p>
    <w:p w14:paraId="6F15FACE" w14:textId="278EE969" w:rsidR="00A5348D" w:rsidRPr="00A5348D" w:rsidRDefault="00A5348D" w:rsidP="00A5348D">
      <w:pPr>
        <w:jc w:val="both"/>
        <w:outlineLvl w:val="0"/>
        <w:rPr>
          <w:rFonts w:ascii="Montserrat" w:hAnsi="Montserrat"/>
          <w:bCs/>
          <w:i/>
          <w:sz w:val="22"/>
          <w:szCs w:val="22"/>
        </w:rPr>
      </w:pPr>
      <w:r w:rsidRPr="00A5348D">
        <w:rPr>
          <w:rFonts w:ascii="Montserrat" w:hAnsi="Montserrat"/>
          <w:bCs/>
          <w:i/>
          <w:sz w:val="22"/>
          <w:szCs w:val="22"/>
        </w:rPr>
        <w:t>6. Que el Subcomité de Plantas en la reunión ordinaria 361 del 15 de marzo de 2023 dio concepto favorable a la solicitud de ampliación del plazo para la presentación de los resultados de las pruebas de capacidad efectiva neta y consumo térmico específico y la vigencia de los resultados actuales hasta el 30 de septiembre de 2023.</w:t>
      </w:r>
    </w:p>
    <w:p w14:paraId="3943ACEB" w14:textId="77777777" w:rsidR="00A5348D" w:rsidRPr="00A5348D" w:rsidRDefault="00A5348D" w:rsidP="00A5348D">
      <w:pPr>
        <w:jc w:val="both"/>
        <w:outlineLvl w:val="0"/>
        <w:rPr>
          <w:rFonts w:ascii="Montserrat" w:hAnsi="Montserrat"/>
          <w:bCs/>
          <w:i/>
          <w:sz w:val="22"/>
          <w:szCs w:val="22"/>
        </w:rPr>
      </w:pPr>
    </w:p>
    <w:p w14:paraId="5D042FBD" w14:textId="58F484B0" w:rsidR="00A5348D" w:rsidRPr="00A5348D" w:rsidRDefault="00A5348D" w:rsidP="00A5348D">
      <w:pPr>
        <w:jc w:val="both"/>
        <w:outlineLvl w:val="0"/>
        <w:rPr>
          <w:rFonts w:ascii="Montserrat" w:hAnsi="Montserrat"/>
          <w:bCs/>
          <w:i/>
          <w:sz w:val="22"/>
          <w:szCs w:val="22"/>
        </w:rPr>
      </w:pPr>
      <w:r w:rsidRPr="00A5348D">
        <w:rPr>
          <w:rFonts w:ascii="Montserrat" w:hAnsi="Montserrat"/>
          <w:bCs/>
          <w:i/>
          <w:sz w:val="22"/>
          <w:szCs w:val="22"/>
        </w:rPr>
        <w:lastRenderedPageBreak/>
        <w:t>7. Que en la reunión del Comité de Operación 403 del 30 de marzo de 2023 ENEL COLOMBIA solicitó modificar el plazo solicitado para el 31 de mayo de 2023 y el Comité de Operación recomendó al CNO la expedición del presente Acuerdo, atendiendo la solicitud de ENEL.</w:t>
      </w:r>
    </w:p>
    <w:p w14:paraId="04A845CC" w14:textId="77777777" w:rsidR="00A5348D" w:rsidRPr="00A5348D" w:rsidRDefault="00A5348D" w:rsidP="00A5348D">
      <w:pPr>
        <w:jc w:val="both"/>
        <w:outlineLvl w:val="0"/>
        <w:rPr>
          <w:rFonts w:ascii="Montserrat" w:hAnsi="Montserrat"/>
          <w:bCs/>
          <w:i/>
          <w:sz w:val="22"/>
          <w:szCs w:val="22"/>
        </w:rPr>
      </w:pPr>
    </w:p>
    <w:p w14:paraId="468A584F" w14:textId="37932F20" w:rsidR="00A5348D" w:rsidRPr="00A5348D" w:rsidRDefault="00A5348D" w:rsidP="00A5348D">
      <w:pPr>
        <w:jc w:val="both"/>
        <w:outlineLvl w:val="0"/>
        <w:rPr>
          <w:rFonts w:ascii="Montserrat" w:hAnsi="Montserrat"/>
          <w:bCs/>
          <w:i/>
          <w:sz w:val="22"/>
          <w:szCs w:val="22"/>
        </w:rPr>
      </w:pPr>
    </w:p>
    <w:p w14:paraId="446AA731" w14:textId="77777777" w:rsidR="00A5348D" w:rsidRPr="00A5348D" w:rsidRDefault="00A5348D" w:rsidP="00A5348D">
      <w:pPr>
        <w:jc w:val="center"/>
        <w:outlineLvl w:val="0"/>
        <w:rPr>
          <w:rFonts w:ascii="Montserrat" w:hAnsi="Montserrat"/>
          <w:bCs/>
          <w:i/>
          <w:sz w:val="22"/>
          <w:szCs w:val="22"/>
        </w:rPr>
      </w:pPr>
      <w:r w:rsidRPr="00A5348D">
        <w:rPr>
          <w:rFonts w:ascii="Montserrat" w:hAnsi="Montserrat"/>
          <w:bCs/>
          <w:i/>
          <w:sz w:val="22"/>
          <w:szCs w:val="22"/>
        </w:rPr>
        <w:t>ACUERDA:</w:t>
      </w:r>
    </w:p>
    <w:p w14:paraId="6C9BDB26" w14:textId="77777777" w:rsidR="00A5348D" w:rsidRPr="00A5348D" w:rsidRDefault="00A5348D" w:rsidP="00A5348D">
      <w:pPr>
        <w:jc w:val="center"/>
        <w:outlineLvl w:val="0"/>
        <w:rPr>
          <w:rFonts w:ascii="Montserrat" w:hAnsi="Montserrat"/>
          <w:bCs/>
          <w:i/>
          <w:sz w:val="22"/>
          <w:szCs w:val="22"/>
        </w:rPr>
      </w:pPr>
    </w:p>
    <w:p w14:paraId="4A9CCA22" w14:textId="775BD981" w:rsidR="00A5348D" w:rsidRPr="00A5348D" w:rsidRDefault="00A5348D" w:rsidP="00A5348D">
      <w:pPr>
        <w:jc w:val="both"/>
        <w:outlineLvl w:val="0"/>
        <w:rPr>
          <w:rFonts w:ascii="Montserrat" w:hAnsi="Montserrat"/>
          <w:bCs/>
          <w:i/>
          <w:sz w:val="22"/>
          <w:szCs w:val="22"/>
        </w:rPr>
      </w:pPr>
      <w:r w:rsidRPr="00A5348D">
        <w:rPr>
          <w:rFonts w:ascii="Montserrat" w:hAnsi="Montserrat"/>
          <w:bCs/>
          <w:i/>
          <w:sz w:val="22"/>
          <w:szCs w:val="22"/>
        </w:rPr>
        <w:t>1. Aprobar la ampliación del plazo para la presentación de los resultados de las pruebas de capacidad efectiva neta y consumo térmico específico de la unidad 2 de la Central Cartagena y la vigencia de los resultados actuales, hasta el 31 de mayo de 2023.</w:t>
      </w:r>
    </w:p>
    <w:p w14:paraId="7C035131" w14:textId="77777777" w:rsidR="00A5348D" w:rsidRPr="00A5348D" w:rsidRDefault="00A5348D" w:rsidP="00A5348D">
      <w:pPr>
        <w:jc w:val="both"/>
        <w:outlineLvl w:val="0"/>
        <w:rPr>
          <w:rFonts w:ascii="Montserrat" w:hAnsi="Montserrat"/>
          <w:bCs/>
          <w:i/>
          <w:sz w:val="22"/>
          <w:szCs w:val="22"/>
        </w:rPr>
      </w:pPr>
    </w:p>
    <w:p w14:paraId="342848DF" w14:textId="13518BC4" w:rsidR="00A5348D" w:rsidRPr="00A5348D" w:rsidRDefault="00A5348D" w:rsidP="00A5348D">
      <w:pPr>
        <w:jc w:val="both"/>
        <w:outlineLvl w:val="0"/>
        <w:rPr>
          <w:rFonts w:ascii="Montserrat" w:hAnsi="Montserrat"/>
          <w:bCs/>
          <w:i/>
          <w:sz w:val="22"/>
          <w:szCs w:val="22"/>
        </w:rPr>
      </w:pPr>
      <w:r w:rsidRPr="00A5348D">
        <w:rPr>
          <w:rFonts w:ascii="Montserrat" w:hAnsi="Montserrat"/>
          <w:bCs/>
          <w:i/>
          <w:sz w:val="22"/>
          <w:szCs w:val="22"/>
        </w:rPr>
        <w:t>2. El presente Acuerdo rige a partir de la fecha de su expedición.</w:t>
      </w:r>
    </w:p>
    <w:p w14:paraId="08806031" w14:textId="77777777" w:rsidR="00A5348D" w:rsidRPr="00A5348D" w:rsidRDefault="00A5348D" w:rsidP="00A5348D">
      <w:pPr>
        <w:jc w:val="both"/>
        <w:outlineLvl w:val="0"/>
        <w:rPr>
          <w:rFonts w:ascii="Montserrat" w:hAnsi="Montserrat"/>
          <w:bCs/>
          <w:i/>
          <w:sz w:val="22"/>
          <w:szCs w:val="22"/>
        </w:rPr>
      </w:pPr>
    </w:p>
    <w:p w14:paraId="3FF6EEB9" w14:textId="751A7D50" w:rsidR="00A5348D" w:rsidRPr="00A5348D" w:rsidRDefault="00A5348D" w:rsidP="00A5348D">
      <w:pPr>
        <w:jc w:val="both"/>
        <w:outlineLvl w:val="0"/>
        <w:rPr>
          <w:rFonts w:ascii="Montserrat" w:hAnsi="Montserrat"/>
          <w:bCs/>
          <w:i/>
          <w:sz w:val="22"/>
          <w:szCs w:val="22"/>
        </w:rPr>
      </w:pPr>
    </w:p>
    <w:p w14:paraId="39061A77" w14:textId="5EDFE444" w:rsidR="00A5348D" w:rsidRPr="00A5348D" w:rsidRDefault="00A5348D" w:rsidP="00A5348D">
      <w:pPr>
        <w:jc w:val="both"/>
        <w:outlineLvl w:val="0"/>
        <w:rPr>
          <w:rFonts w:ascii="Montserrat" w:hAnsi="Montserrat"/>
          <w:bCs/>
          <w:i/>
          <w:sz w:val="22"/>
          <w:szCs w:val="22"/>
        </w:rPr>
      </w:pPr>
      <w:r w:rsidRPr="00A5348D">
        <w:rPr>
          <w:rFonts w:ascii="Montserrat" w:hAnsi="Montserrat"/>
          <w:bCs/>
          <w:i/>
          <w:sz w:val="22"/>
          <w:szCs w:val="22"/>
        </w:rPr>
        <w:t>Presidente - Marcelo Álvarez</w:t>
      </w:r>
      <w:r w:rsidRPr="00A5348D">
        <w:rPr>
          <w:rFonts w:ascii="Montserrat" w:hAnsi="Montserrat"/>
          <w:bCs/>
          <w:i/>
          <w:sz w:val="22"/>
          <w:szCs w:val="22"/>
        </w:rPr>
        <w:tab/>
      </w:r>
      <w:r w:rsidRPr="00A5348D">
        <w:rPr>
          <w:rFonts w:ascii="Montserrat" w:hAnsi="Montserrat"/>
          <w:bCs/>
          <w:i/>
          <w:sz w:val="22"/>
          <w:szCs w:val="22"/>
        </w:rPr>
        <w:tab/>
      </w:r>
      <w:proofErr w:type="gramStart"/>
      <w:r w:rsidRPr="00A5348D">
        <w:rPr>
          <w:rFonts w:ascii="Montserrat" w:hAnsi="Montserrat"/>
          <w:bCs/>
          <w:i/>
          <w:sz w:val="22"/>
          <w:szCs w:val="22"/>
        </w:rPr>
        <w:t>Secretario Técnico</w:t>
      </w:r>
      <w:proofErr w:type="gramEnd"/>
      <w:r w:rsidRPr="00A5348D">
        <w:rPr>
          <w:rFonts w:ascii="Montserrat" w:hAnsi="Montserrat"/>
          <w:bCs/>
          <w:i/>
          <w:sz w:val="22"/>
          <w:szCs w:val="22"/>
        </w:rPr>
        <w:t xml:space="preserve"> - Alberto Olarte Aguirre”</w:t>
      </w:r>
    </w:p>
    <w:p w14:paraId="6938EE31" w14:textId="77777777" w:rsidR="00A5348D" w:rsidRDefault="00A5348D">
      <w:pPr>
        <w:jc w:val="both"/>
        <w:outlineLvl w:val="0"/>
        <w:rPr>
          <w:rFonts w:ascii="Montserrat" w:hAnsi="Montserrat"/>
          <w:bCs/>
          <w:iCs/>
          <w:sz w:val="22"/>
          <w:szCs w:val="22"/>
        </w:rPr>
      </w:pPr>
    </w:p>
    <w:p w14:paraId="4B7DC339" w14:textId="77777777" w:rsidR="001B2668" w:rsidRDefault="001B2668">
      <w:pPr>
        <w:jc w:val="both"/>
        <w:outlineLvl w:val="0"/>
        <w:rPr>
          <w:rFonts w:ascii="Montserrat" w:hAnsi="Montserrat"/>
          <w:bCs/>
          <w:iCs/>
          <w:sz w:val="22"/>
          <w:szCs w:val="22"/>
        </w:rPr>
      </w:pPr>
    </w:p>
    <w:p w14:paraId="17CD4D16" w14:textId="3A4D8896" w:rsidR="002639A4" w:rsidRDefault="00000000">
      <w:pPr>
        <w:jc w:val="both"/>
        <w:outlineLvl w:val="0"/>
        <w:rPr>
          <w:rFonts w:ascii="Montserrat" w:hAnsi="Montserrat"/>
          <w:bCs/>
          <w:iCs/>
          <w:sz w:val="22"/>
          <w:szCs w:val="22"/>
        </w:rPr>
      </w:pPr>
      <w:r>
        <w:rPr>
          <w:rFonts w:ascii="Montserrat" w:hAnsi="Montserrat"/>
          <w:bCs/>
          <w:iCs/>
          <w:sz w:val="22"/>
          <w:szCs w:val="22"/>
        </w:rPr>
        <w:t>Manifestación de voto:</w:t>
      </w:r>
    </w:p>
    <w:p w14:paraId="3A1310BF" w14:textId="77777777" w:rsidR="002639A4" w:rsidRDefault="002639A4">
      <w:pPr>
        <w:jc w:val="both"/>
        <w:outlineLvl w:val="0"/>
        <w:rPr>
          <w:rFonts w:ascii="Montserrat" w:hAnsi="Montserrat"/>
          <w:bCs/>
          <w:iCs/>
          <w:sz w:val="22"/>
          <w:szCs w:val="22"/>
        </w:rPr>
      </w:pPr>
    </w:p>
    <w:p w14:paraId="08763B5E" w14:textId="77777777" w:rsidR="002639A4" w:rsidRDefault="00000000">
      <w:pPr>
        <w:jc w:val="both"/>
        <w:outlineLvl w:val="0"/>
        <w:rPr>
          <w:rFonts w:ascii="Montserrat" w:hAnsi="Montserrat"/>
          <w:iCs/>
          <w:sz w:val="22"/>
          <w:szCs w:val="22"/>
        </w:rPr>
      </w:pPr>
      <w:r>
        <w:rPr>
          <w:rFonts w:ascii="Montserrat" w:hAnsi="Montserrat"/>
          <w:iCs/>
          <w:sz w:val="22"/>
          <w:szCs w:val="22"/>
        </w:rPr>
        <w:t>La manifestación de voto podrá remitirse por correo electrónico a: aolarte@cno.org.co</w:t>
      </w:r>
    </w:p>
    <w:p w14:paraId="3AD03FAB" w14:textId="77777777" w:rsidR="002639A4" w:rsidRDefault="002639A4">
      <w:pPr>
        <w:jc w:val="both"/>
        <w:outlineLvl w:val="0"/>
        <w:rPr>
          <w:rFonts w:ascii="Montserrat" w:hAnsi="Montserrat"/>
          <w:iCs/>
          <w:sz w:val="22"/>
          <w:szCs w:val="22"/>
        </w:rPr>
      </w:pPr>
    </w:p>
    <w:p w14:paraId="622757A3" w14:textId="77777777" w:rsidR="002639A4" w:rsidRDefault="002639A4">
      <w:pPr>
        <w:jc w:val="both"/>
        <w:outlineLvl w:val="0"/>
        <w:rPr>
          <w:rFonts w:ascii="Montserrat" w:hAnsi="Montserrat"/>
          <w:sz w:val="22"/>
          <w:szCs w:val="22"/>
        </w:rPr>
      </w:pPr>
    </w:p>
    <w:p w14:paraId="1A5A0439" w14:textId="77777777" w:rsidR="002639A4" w:rsidRDefault="00000000">
      <w:pPr>
        <w:jc w:val="both"/>
        <w:outlineLvl w:val="0"/>
        <w:rPr>
          <w:rFonts w:ascii="Montserrat" w:hAnsi="Montserrat"/>
          <w:sz w:val="22"/>
          <w:szCs w:val="22"/>
        </w:rPr>
      </w:pPr>
      <w:r>
        <w:rPr>
          <w:rFonts w:ascii="Montserrat" w:hAnsi="Montserrat"/>
          <w:sz w:val="22"/>
          <w:szCs w:val="22"/>
        </w:rPr>
        <w:t>Atentamente,</w:t>
      </w:r>
    </w:p>
    <w:p w14:paraId="0A60C9CA" w14:textId="77777777" w:rsidR="002639A4" w:rsidRDefault="002639A4">
      <w:pPr>
        <w:jc w:val="both"/>
        <w:outlineLvl w:val="0"/>
        <w:rPr>
          <w:rFonts w:ascii="Montserrat" w:hAnsi="Montserrat"/>
          <w:sz w:val="22"/>
          <w:szCs w:val="22"/>
        </w:rPr>
      </w:pPr>
    </w:p>
    <w:p w14:paraId="3E29FE02" w14:textId="77777777" w:rsidR="002639A4" w:rsidRDefault="002639A4">
      <w:pPr>
        <w:jc w:val="both"/>
        <w:outlineLvl w:val="0"/>
        <w:rPr>
          <w:rFonts w:ascii="Montserrat" w:hAnsi="Montserrat"/>
          <w:sz w:val="22"/>
          <w:szCs w:val="22"/>
        </w:rPr>
      </w:pPr>
    </w:p>
    <w:p w14:paraId="6C027255" w14:textId="77777777" w:rsidR="002639A4" w:rsidRDefault="00000000">
      <w:pPr>
        <w:jc w:val="both"/>
        <w:outlineLvl w:val="0"/>
        <w:rPr>
          <w:rFonts w:ascii="Montserrat" w:hAnsi="Montserrat"/>
          <w:sz w:val="22"/>
          <w:szCs w:val="22"/>
        </w:rPr>
      </w:pPr>
      <w:r>
        <w:rPr>
          <w:rFonts w:ascii="Montserrat" w:hAnsi="Montserrat"/>
          <w:sz w:val="22"/>
          <w:szCs w:val="22"/>
        </w:rPr>
        <w:t>ALBERTO OLARTE AGUIRRE</w:t>
      </w:r>
    </w:p>
    <w:p w14:paraId="34E91E64" w14:textId="77777777" w:rsidR="002639A4" w:rsidRDefault="00000000">
      <w:pPr>
        <w:jc w:val="both"/>
        <w:outlineLvl w:val="0"/>
        <w:rPr>
          <w:rFonts w:ascii="Montserrat" w:hAnsi="Montserrat"/>
          <w:bCs/>
          <w:sz w:val="22"/>
          <w:szCs w:val="22"/>
        </w:rPr>
      </w:pPr>
      <w:r>
        <w:rPr>
          <w:rFonts w:ascii="Montserrat" w:hAnsi="Montserrat"/>
          <w:sz w:val="22"/>
          <w:szCs w:val="22"/>
        </w:rPr>
        <w:t>Secretario Técnico</w:t>
      </w:r>
    </w:p>
    <w:p w14:paraId="1C84A1EB" w14:textId="76915D64" w:rsidR="002639A4" w:rsidRDefault="00000000">
      <w:pPr>
        <w:jc w:val="both"/>
        <w:outlineLvl w:val="0"/>
        <w:rPr>
          <w:rFonts w:ascii="Montserrat" w:hAnsi="Montserrat"/>
          <w:sz w:val="22"/>
          <w:szCs w:val="22"/>
        </w:rPr>
      </w:pPr>
      <w:r>
        <w:rPr>
          <w:rFonts w:ascii="Montserrat" w:hAnsi="Montserrat"/>
          <w:bCs/>
          <w:sz w:val="22"/>
          <w:szCs w:val="22"/>
        </w:rPr>
        <w:t>CONSEJO NACIONAL DE OPERACIÓN – CNO</w:t>
      </w:r>
    </w:p>
    <w:sectPr w:rsidR="002639A4">
      <w:headerReference w:type="default" r:id="rId8"/>
      <w:footerReference w:type="default" r:id="rId9"/>
      <w:pgSz w:w="12240" w:h="15840"/>
      <w:pgMar w:top="908" w:right="1327" w:bottom="1134" w:left="1701" w:header="851" w:footer="85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1B530" w14:textId="77777777" w:rsidR="00FE543F" w:rsidRDefault="00FE543F">
      <w:r>
        <w:separator/>
      </w:r>
    </w:p>
  </w:endnote>
  <w:endnote w:type="continuationSeparator" w:id="0">
    <w:p w14:paraId="215B5779" w14:textId="77777777" w:rsidR="00FE543F" w:rsidRDefault="00FE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tserrat">
    <w:altName w:val="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EB4A" w14:textId="77777777" w:rsidR="002639A4" w:rsidRDefault="002639A4">
    <w:pPr>
      <w:pStyle w:val="NormalWeb"/>
      <w:spacing w:beforeAutospacing="0" w:afterAutospacing="0"/>
      <w:rPr>
        <w:b/>
        <w:color w:val="CC99FF"/>
        <w:lang w:val="es-MX"/>
      </w:rPr>
    </w:pPr>
  </w:p>
  <w:p w14:paraId="40B95797" w14:textId="77777777" w:rsidR="002639A4" w:rsidRDefault="00000000">
    <w:pPr>
      <w:pStyle w:val="NormalWeb"/>
      <w:spacing w:beforeAutospacing="0" w:afterAutospacing="0"/>
      <w:rPr>
        <w:rFonts w:ascii="Montserrat" w:hAnsi="Montserrat"/>
        <w:color w:val="666666"/>
        <w:sz w:val="14"/>
        <w:szCs w:val="14"/>
      </w:rPr>
    </w:pPr>
    <w:r>
      <w:rPr>
        <w:rFonts w:ascii="Montserrat" w:hAnsi="Montserrat"/>
        <w:color w:val="666666"/>
        <w:sz w:val="14"/>
        <w:szCs w:val="14"/>
      </w:rPr>
      <w:t>Avenida Calle 26 No. 69-76. Torre 3 Oficina 1302</w:t>
    </w:r>
  </w:p>
  <w:p w14:paraId="2162104D" w14:textId="77777777" w:rsidR="002639A4" w:rsidRDefault="00000000">
    <w:pPr>
      <w:pStyle w:val="Piedepgina"/>
      <w:rPr>
        <w:rFonts w:ascii="Montserrat" w:hAnsi="Montserrat"/>
        <w:color w:val="666666"/>
        <w:sz w:val="14"/>
        <w:szCs w:val="14"/>
      </w:rPr>
    </w:pPr>
    <w:r>
      <w:rPr>
        <w:rFonts w:ascii="Montserrat" w:hAnsi="Montserrat"/>
        <w:color w:val="666666"/>
        <w:sz w:val="14"/>
        <w:szCs w:val="14"/>
      </w:rPr>
      <w:t>Teléfono:  7429083</w:t>
    </w:r>
    <w:r>
      <w:rPr>
        <w:rFonts w:ascii="Montserrat" w:hAnsi="Montserrat"/>
        <w:color w:val="666666"/>
        <w:sz w:val="14"/>
        <w:szCs w:val="14"/>
      </w:rPr>
      <w:br/>
      <w:t>BOGOTÁ, DC – COLOMBIA</w:t>
    </w:r>
  </w:p>
  <w:p w14:paraId="4A1828A6" w14:textId="77777777" w:rsidR="002639A4" w:rsidRDefault="00000000">
    <w:pPr>
      <w:pStyle w:val="NormalWeb"/>
      <w:spacing w:beforeAutospacing="0" w:afterAutospacing="0"/>
      <w:rPr>
        <w:rFonts w:ascii="Montserrat" w:hAnsi="Montserrat"/>
        <w:b/>
        <w:bCs/>
        <w:color w:val="000000"/>
        <w:sz w:val="14"/>
        <w:szCs w:val="14"/>
      </w:rPr>
    </w:pPr>
    <w:r>
      <w:rPr>
        <w:rFonts w:ascii="Montserrat" w:hAnsi="Montserrat"/>
        <w:b/>
        <w:bCs/>
        <w:color w:val="000000"/>
        <w:sz w:val="14"/>
        <w:szCs w:val="14"/>
      </w:rPr>
      <w:t>www.cno.org.co</w:t>
    </w:r>
  </w:p>
  <w:p w14:paraId="1BDC3782" w14:textId="77777777" w:rsidR="002639A4" w:rsidRDefault="00000000">
    <w:pPr>
      <w:pStyle w:val="NormalWeb"/>
      <w:spacing w:beforeAutospacing="0" w:afterAutospacing="0"/>
      <w:rPr>
        <w:b/>
        <w:lang w:val="es-MX"/>
      </w:rPr>
    </w:pPr>
    <w:r>
      <w:rPr>
        <w:rFonts w:ascii="Montserrat" w:hAnsi="Montserrat"/>
        <w:color w:val="666666"/>
        <w:sz w:val="12"/>
        <w:szCs w:val="12"/>
      </w:rPr>
      <w:t xml:space="preserve"> </w:t>
    </w:r>
    <w:r>
      <w:rPr>
        <w:noProof/>
      </w:rPr>
      <w:drawing>
        <wp:anchor distT="0" distB="0" distL="0" distR="0" simplePos="0" relativeHeight="4" behindDoc="1" locked="0" layoutInCell="0" allowOverlap="1" wp14:anchorId="1A45408C" wp14:editId="6DC9F7EC">
          <wp:simplePos x="0" y="0"/>
          <wp:positionH relativeFrom="column">
            <wp:posOffset>0</wp:posOffset>
          </wp:positionH>
          <wp:positionV relativeFrom="paragraph">
            <wp:posOffset>36195</wp:posOffset>
          </wp:positionV>
          <wp:extent cx="1191895" cy="75565"/>
          <wp:effectExtent l="0" t="0" r="0" b="0"/>
          <wp:wrapNone/>
          <wp:docPr id="2" name="Imagen 4" descr="https://lh6.googleusercontent.com/NueKiuNRu3jbSfXhlnHzKV0JACh4xsJ_omDOUBmnBoEmxg-54wg-OJMbzO5KRuwvFqIGzULyTtmhWb79uiIAVeHB0fOjzzcF6uG-PmhSDujglOi9oo3UuoIe1iyan7nCDtSr3eX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https://lh6.googleusercontent.com/NueKiuNRu3jbSfXhlnHzKV0JACh4xsJ_omDOUBmnBoEmxg-54wg-OJMbzO5KRuwvFqIGzULyTtmhWb79uiIAVeHB0fOjzzcF6uG-PmhSDujglOi9oo3UuoIe1iyan7nCDtSr3eXj"/>
                  <pic:cNvPicPr>
                    <a:picLocks noChangeAspect="1" noChangeArrowheads="1"/>
                  </pic:cNvPicPr>
                </pic:nvPicPr>
                <pic:blipFill>
                  <a:blip r:embed="rId1"/>
                  <a:stretch>
                    <a:fillRect/>
                  </a:stretch>
                </pic:blipFill>
                <pic:spPr bwMode="auto">
                  <a:xfrm>
                    <a:off x="0" y="0"/>
                    <a:ext cx="1191895" cy="75565"/>
                  </a:xfrm>
                  <a:prstGeom prst="rect">
                    <a:avLst/>
                  </a:prstGeom>
                </pic:spPr>
              </pic:pic>
            </a:graphicData>
          </a:graphic>
        </wp:anchor>
      </w:drawing>
    </w:r>
    <w:r>
      <w:rPr>
        <w:rFonts w:ascii="Arial" w:hAnsi="Arial" w:cs="Arial"/>
        <w:color w:val="000000"/>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8AB23" w14:textId="77777777" w:rsidR="00FE543F" w:rsidRDefault="00FE543F">
      <w:r>
        <w:separator/>
      </w:r>
    </w:p>
  </w:footnote>
  <w:footnote w:type="continuationSeparator" w:id="0">
    <w:p w14:paraId="3E32863C" w14:textId="77777777" w:rsidR="00FE543F" w:rsidRDefault="00FE5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0430" w14:textId="08A0BF94" w:rsidR="002639A4" w:rsidRDefault="00000000">
    <w:pPr>
      <w:pStyle w:val="Encabezado"/>
      <w:tabs>
        <w:tab w:val="center" w:pos="4419"/>
        <w:tab w:val="left" w:pos="7180"/>
      </w:tabs>
      <w:jc w:val="right"/>
      <w:rPr>
        <w:b/>
        <w:sz w:val="40"/>
        <w:lang w:val="es-MX"/>
      </w:rPr>
    </w:pPr>
    <w:r>
      <w:rPr>
        <w:b/>
        <w:sz w:val="40"/>
        <w:lang w:val="es-MX"/>
      </w:rPr>
      <w:tab/>
    </w:r>
    <w:r w:rsidR="001D50A6">
      <w:rPr>
        <w:noProof/>
      </w:rPr>
      <w:drawing>
        <wp:inline distT="0" distB="0" distL="0" distR="0" wp14:anchorId="19E249A4" wp14:editId="192FC6E3">
          <wp:extent cx="1022350" cy="619125"/>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noChangeArrowheads="1"/>
                  </pic:cNvPicPr>
                </pic:nvPicPr>
                <pic:blipFill>
                  <a:blip r:embed="rId1"/>
                  <a:stretch>
                    <a:fillRect/>
                  </a:stretch>
                </pic:blipFill>
                <pic:spPr bwMode="auto">
                  <a:xfrm>
                    <a:off x="0" y="0"/>
                    <a:ext cx="1022350" cy="619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78CA"/>
    <w:multiLevelType w:val="hybridMultilevel"/>
    <w:tmpl w:val="5EF0AA5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9777B1"/>
    <w:multiLevelType w:val="hybridMultilevel"/>
    <w:tmpl w:val="56B4CF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B210C5"/>
    <w:multiLevelType w:val="hybridMultilevel"/>
    <w:tmpl w:val="1CA2D7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7420D54"/>
    <w:multiLevelType w:val="multilevel"/>
    <w:tmpl w:val="1EF4D2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92743C2"/>
    <w:multiLevelType w:val="multilevel"/>
    <w:tmpl w:val="4252A8A4"/>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cs="Symbol" w:hint="default"/>
      </w:rPr>
    </w:lvl>
    <w:lvl w:ilvl="5">
      <w:start w:val="1"/>
      <w:numFmt w:val="none"/>
      <w:suff w:val="nothing"/>
      <w:lvlText w:val="%1.%2.%3.%4.%5.%6"/>
      <w:lvlJc w:val="left"/>
      <w:pPr>
        <w:tabs>
          <w:tab w:val="num" w:pos="1440"/>
        </w:tabs>
        <w:ind w:left="0" w:firstLine="0"/>
      </w:pPr>
    </w:lvl>
    <w:lvl w:ilvl="6">
      <w:start w:val="1"/>
      <w:numFmt w:val="none"/>
      <w:suff w:val="nothing"/>
      <w:lvlText w:val="%1.%2.%3.%4.%5.%6.%7"/>
      <w:lvlJc w:val="left"/>
      <w:pPr>
        <w:tabs>
          <w:tab w:val="num" w:pos="1440"/>
        </w:tabs>
        <w:ind w:left="1296" w:hanging="1296"/>
      </w:pPr>
    </w:lvl>
    <w:lvl w:ilvl="7">
      <w:start w:val="1"/>
      <w:numFmt w:val="none"/>
      <w:suff w:val="nothing"/>
      <w:lvlText w:val="%1.%2.%3.%4.%5.%6.%7.%8"/>
      <w:lvlJc w:val="left"/>
      <w:pPr>
        <w:tabs>
          <w:tab w:val="num" w:pos="1800"/>
        </w:tabs>
        <w:ind w:left="1440" w:hanging="1440"/>
      </w:pPr>
    </w:lvl>
    <w:lvl w:ilvl="8">
      <w:start w:val="1"/>
      <w:numFmt w:val="none"/>
      <w:suff w:val="nothing"/>
      <w:lvlText w:val="%1.%2.%3.%4.%5.%6.%7.%8.%9"/>
      <w:lvlJc w:val="left"/>
      <w:pPr>
        <w:tabs>
          <w:tab w:val="num" w:pos="1800"/>
        </w:tabs>
        <w:ind w:left="1584" w:hanging="1584"/>
      </w:pPr>
    </w:lvl>
  </w:abstractNum>
  <w:abstractNum w:abstractNumId="5" w15:restartNumberingAfterBreak="0">
    <w:nsid w:val="094422C9"/>
    <w:multiLevelType w:val="hybridMultilevel"/>
    <w:tmpl w:val="5DA889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986CC5"/>
    <w:multiLevelType w:val="hybridMultilevel"/>
    <w:tmpl w:val="14DA65A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B028A1"/>
    <w:multiLevelType w:val="hybridMultilevel"/>
    <w:tmpl w:val="AF049C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A791F60"/>
    <w:multiLevelType w:val="hybridMultilevel"/>
    <w:tmpl w:val="B6F08A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88C2463"/>
    <w:multiLevelType w:val="hybridMultilevel"/>
    <w:tmpl w:val="28CC852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69212C7"/>
    <w:multiLevelType w:val="hybridMultilevel"/>
    <w:tmpl w:val="16E48E3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78B6AFC"/>
    <w:multiLevelType w:val="hybridMultilevel"/>
    <w:tmpl w:val="0E06657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EE60E55"/>
    <w:multiLevelType w:val="hybridMultilevel"/>
    <w:tmpl w:val="13A03D38"/>
    <w:lvl w:ilvl="0" w:tplc="00000004">
      <w:start w:val="1"/>
      <w:numFmt w:val="bullet"/>
      <w:lvlText w:val=""/>
      <w:lvlJc w:val="left"/>
      <w:pPr>
        <w:ind w:left="720" w:hanging="360"/>
      </w:pPr>
      <w:rPr>
        <w:rFonts w:ascii="Symbol" w:hAnsi="Symbol" w:cs="Symbo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FB04694"/>
    <w:multiLevelType w:val="hybridMultilevel"/>
    <w:tmpl w:val="D6B68F4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58C319B"/>
    <w:multiLevelType w:val="hybridMultilevel"/>
    <w:tmpl w:val="7864271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84352A9"/>
    <w:multiLevelType w:val="hybridMultilevel"/>
    <w:tmpl w:val="B0B2481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C6429D5"/>
    <w:multiLevelType w:val="hybridMultilevel"/>
    <w:tmpl w:val="154EAE9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0AD1CA9"/>
    <w:multiLevelType w:val="hybridMultilevel"/>
    <w:tmpl w:val="63A2C3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6436CC"/>
    <w:multiLevelType w:val="hybridMultilevel"/>
    <w:tmpl w:val="97D2F29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5570AA0"/>
    <w:multiLevelType w:val="hybridMultilevel"/>
    <w:tmpl w:val="A31856B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62A0B83"/>
    <w:multiLevelType w:val="hybridMultilevel"/>
    <w:tmpl w:val="9E40704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FAB09AA"/>
    <w:multiLevelType w:val="hybridMultilevel"/>
    <w:tmpl w:val="DDDCC80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3531989">
    <w:abstractNumId w:val="4"/>
  </w:num>
  <w:num w:numId="2" w16cid:durableId="107311955">
    <w:abstractNumId w:val="3"/>
  </w:num>
  <w:num w:numId="3" w16cid:durableId="302540061">
    <w:abstractNumId w:val="11"/>
  </w:num>
  <w:num w:numId="4" w16cid:durableId="213662726">
    <w:abstractNumId w:val="17"/>
  </w:num>
  <w:num w:numId="5" w16cid:durableId="1035084654">
    <w:abstractNumId w:val="18"/>
  </w:num>
  <w:num w:numId="6" w16cid:durableId="1250582270">
    <w:abstractNumId w:val="5"/>
  </w:num>
  <w:num w:numId="7" w16cid:durableId="440342342">
    <w:abstractNumId w:val="21"/>
  </w:num>
  <w:num w:numId="8" w16cid:durableId="1954286661">
    <w:abstractNumId w:val="19"/>
  </w:num>
  <w:num w:numId="9" w16cid:durableId="1889342353">
    <w:abstractNumId w:val="10"/>
  </w:num>
  <w:num w:numId="10" w16cid:durableId="563102994">
    <w:abstractNumId w:val="6"/>
  </w:num>
  <w:num w:numId="11" w16cid:durableId="844831275">
    <w:abstractNumId w:val="7"/>
  </w:num>
  <w:num w:numId="12" w16cid:durableId="538858920">
    <w:abstractNumId w:val="13"/>
  </w:num>
  <w:num w:numId="13" w16cid:durableId="1196457771">
    <w:abstractNumId w:val="16"/>
  </w:num>
  <w:num w:numId="14" w16cid:durableId="1159924391">
    <w:abstractNumId w:val="15"/>
  </w:num>
  <w:num w:numId="15" w16cid:durableId="1017199961">
    <w:abstractNumId w:val="9"/>
  </w:num>
  <w:num w:numId="16" w16cid:durableId="1601520430">
    <w:abstractNumId w:val="20"/>
  </w:num>
  <w:num w:numId="17" w16cid:durableId="22947410">
    <w:abstractNumId w:val="14"/>
  </w:num>
  <w:num w:numId="18" w16cid:durableId="1468938497">
    <w:abstractNumId w:val="8"/>
  </w:num>
  <w:num w:numId="19" w16cid:durableId="1203639343">
    <w:abstractNumId w:val="0"/>
  </w:num>
  <w:num w:numId="20" w16cid:durableId="445318562">
    <w:abstractNumId w:val="12"/>
  </w:num>
  <w:num w:numId="21" w16cid:durableId="1576469720">
    <w:abstractNumId w:val="2"/>
  </w:num>
  <w:num w:numId="22" w16cid:durableId="126121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A4"/>
    <w:rsid w:val="001B2668"/>
    <w:rsid w:val="001D50A6"/>
    <w:rsid w:val="002639A4"/>
    <w:rsid w:val="005D1661"/>
    <w:rsid w:val="00604791"/>
    <w:rsid w:val="006A2B7D"/>
    <w:rsid w:val="006D5568"/>
    <w:rsid w:val="006F1C71"/>
    <w:rsid w:val="00751CC5"/>
    <w:rsid w:val="008002D6"/>
    <w:rsid w:val="008819B1"/>
    <w:rsid w:val="00884981"/>
    <w:rsid w:val="009C0DED"/>
    <w:rsid w:val="00A23B3A"/>
    <w:rsid w:val="00A5348D"/>
    <w:rsid w:val="00AA606B"/>
    <w:rsid w:val="00AF3BC7"/>
    <w:rsid w:val="00C90FA2"/>
    <w:rsid w:val="00C96041"/>
    <w:rsid w:val="00EE0061"/>
    <w:rsid w:val="00F82030"/>
    <w:rsid w:val="00F84748"/>
    <w:rsid w:val="00FE543F"/>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51E8D"/>
  <w15:docId w15:val="{613A1996-7986-4141-8933-58496356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sz w:val="24"/>
      <w:szCs w:val="24"/>
      <w:lang w:val="es-CO" w:eastAsia="es-ES"/>
    </w:rPr>
  </w:style>
  <w:style w:type="paragraph" w:styleId="Ttulo1">
    <w:name w:val="heading 1"/>
    <w:basedOn w:val="Normal"/>
    <w:next w:val="Normal"/>
    <w:qFormat/>
    <w:rsid w:val="002628DB"/>
    <w:pPr>
      <w:keepNext/>
      <w:jc w:val="both"/>
      <w:outlineLvl w:val="0"/>
    </w:pPr>
    <w:rPr>
      <w:szCs w:val="20"/>
      <w:lang w:val="es-MX"/>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2628DB"/>
    <w:rPr>
      <w:color w:val="0000FF"/>
      <w:u w:val="single"/>
    </w:rPr>
  </w:style>
  <w:style w:type="character" w:styleId="Nmerodepgina">
    <w:name w:val="page number"/>
    <w:basedOn w:val="Fuentedeprrafopredeter"/>
    <w:qFormat/>
    <w:rsid w:val="002628DB"/>
  </w:style>
  <w:style w:type="character" w:customStyle="1" w:styleId="TextodegloboCar">
    <w:name w:val="Texto de globo Car"/>
    <w:basedOn w:val="Fuentedeprrafopredeter"/>
    <w:link w:val="Textodeglobo"/>
    <w:qFormat/>
    <w:rsid w:val="00F15C11"/>
    <w:rPr>
      <w:rFonts w:ascii="Tahoma" w:hAnsi="Tahoma" w:cs="Tahoma"/>
      <w:sz w:val="16"/>
      <w:szCs w:val="16"/>
      <w:lang w:val="es-CO" w:eastAsia="es-ES" w:bidi="ar-SA"/>
    </w:rPr>
  </w:style>
  <w:style w:type="character" w:styleId="Refdecomentario">
    <w:name w:val="annotation reference"/>
    <w:basedOn w:val="Fuentedeprrafopredeter"/>
    <w:uiPriority w:val="99"/>
    <w:semiHidden/>
    <w:qFormat/>
    <w:rsid w:val="00F15C11"/>
    <w:rPr>
      <w:sz w:val="16"/>
      <w:szCs w:val="16"/>
    </w:rPr>
  </w:style>
  <w:style w:type="character" w:styleId="Refdenotaalpie">
    <w:name w:val="footnote reference"/>
    <w:rPr>
      <w:vertAlign w:val="superscript"/>
    </w:rPr>
  </w:style>
  <w:style w:type="character" w:customStyle="1" w:styleId="FootnoteCharacters">
    <w:name w:val="Footnote Characters"/>
    <w:basedOn w:val="Fuentedeprrafopredeter"/>
    <w:semiHidden/>
    <w:qFormat/>
    <w:rsid w:val="00C17AA0"/>
    <w:rPr>
      <w:vertAlign w:val="superscript"/>
    </w:rPr>
  </w:style>
  <w:style w:type="character" w:customStyle="1" w:styleId="PrrafodelistaCar">
    <w:name w:val="Párrafo de lista Car"/>
    <w:link w:val="Prrafodelista"/>
    <w:uiPriority w:val="34"/>
    <w:qFormat/>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qFormat/>
    <w:rsid w:val="00566423"/>
    <w:rPr>
      <w:lang w:val="es-ES" w:eastAsia="es-ES"/>
    </w:rPr>
  </w:style>
  <w:style w:type="character" w:styleId="nfasis">
    <w:name w:val="Emphasis"/>
    <w:basedOn w:val="Fuentedeprrafopredeter"/>
    <w:uiPriority w:val="20"/>
    <w:qFormat/>
    <w:rsid w:val="005E6954"/>
    <w:rPr>
      <w:i/>
      <w:iCs/>
    </w:rPr>
  </w:style>
  <w:style w:type="character" w:styleId="Mencinsinresolver">
    <w:name w:val="Unresolved Mention"/>
    <w:basedOn w:val="Fuentedeprrafopredeter"/>
    <w:uiPriority w:val="99"/>
    <w:semiHidden/>
    <w:unhideWhenUsed/>
    <w:qFormat/>
    <w:rsid w:val="009A04F0"/>
    <w:rPr>
      <w:color w:val="605E5C"/>
      <w:shd w:val="clear" w:color="auto" w:fill="E1DFDD"/>
    </w:rP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rsid w:val="00F15C11"/>
    <w:pPr>
      <w:spacing w:after="120"/>
    </w:pPr>
    <w:rPr>
      <w:lang w:val="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Nivel1">
    <w:name w:val="Nivel1"/>
    <w:basedOn w:val="Normal"/>
    <w:next w:val="Normal"/>
    <w:qFormat/>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qFormat/>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qFormat/>
    <w:rsid w:val="002628DB"/>
    <w:pPr>
      <w:numPr>
        <w:ilvl w:val="2"/>
        <w:numId w:val="1"/>
      </w:numPr>
      <w:spacing w:before="240" w:after="120"/>
      <w:jc w:val="both"/>
    </w:pPr>
    <w:rPr>
      <w:rFonts w:ascii="Arial" w:hAnsi="Arial"/>
      <w:szCs w:val="20"/>
    </w:rPr>
  </w:style>
  <w:style w:type="paragraph" w:customStyle="1" w:styleId="Nivel4">
    <w:name w:val="Nivel4"/>
    <w:basedOn w:val="Normal"/>
    <w:qFormat/>
    <w:rsid w:val="002628DB"/>
    <w:pPr>
      <w:numPr>
        <w:ilvl w:val="3"/>
        <w:numId w:val="1"/>
      </w:numPr>
      <w:spacing w:before="120" w:after="120"/>
      <w:jc w:val="both"/>
    </w:pPr>
    <w:rPr>
      <w:rFonts w:ascii="Arial" w:hAnsi="Arial"/>
      <w:szCs w:val="20"/>
    </w:rPr>
  </w:style>
  <w:style w:type="paragraph" w:customStyle="1" w:styleId="Nivel5">
    <w:name w:val="Nivel5"/>
    <w:basedOn w:val="Normal"/>
    <w:qFormat/>
    <w:rsid w:val="002628DB"/>
    <w:pPr>
      <w:numPr>
        <w:ilvl w:val="4"/>
        <w:numId w:val="1"/>
      </w:numPr>
      <w:spacing w:before="120" w:after="120"/>
      <w:jc w:val="both"/>
    </w:pPr>
    <w:rPr>
      <w:rFonts w:ascii="Arial" w:hAnsi="Arial"/>
      <w:szCs w:val="20"/>
    </w:rPr>
  </w:style>
  <w:style w:type="paragraph" w:customStyle="1" w:styleId="Cabeceraypie">
    <w:name w:val="Cabecera y pie"/>
    <w:basedOn w:val="Normal"/>
    <w:qFormat/>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paragraph" w:styleId="Mapadeldocumento">
    <w:name w:val="Document Map"/>
    <w:basedOn w:val="Normal"/>
    <w:semiHidden/>
    <w:qFormat/>
    <w:rsid w:val="002628DB"/>
    <w:pPr>
      <w:shd w:val="clear" w:color="auto" w:fill="000080"/>
    </w:pPr>
    <w:rPr>
      <w:rFonts w:ascii="Tahoma" w:hAnsi="Tahoma" w:cs="Tahoma"/>
      <w:sz w:val="20"/>
      <w:szCs w:val="20"/>
    </w:rPr>
  </w:style>
  <w:style w:type="paragraph" w:styleId="Textodeglobo">
    <w:name w:val="Balloon Text"/>
    <w:basedOn w:val="Normal"/>
    <w:link w:val="TextodegloboCar"/>
    <w:semiHidden/>
    <w:qFormat/>
    <w:rsid w:val="002628DB"/>
    <w:rPr>
      <w:rFonts w:ascii="Tahoma" w:hAnsi="Tahoma" w:cs="Tahoma"/>
      <w:sz w:val="16"/>
      <w:szCs w:val="16"/>
    </w:rPr>
  </w:style>
  <w:style w:type="paragraph" w:styleId="Textocomentario">
    <w:name w:val="annotation text"/>
    <w:basedOn w:val="Normal"/>
    <w:link w:val="TextocomentarioCar"/>
    <w:uiPriority w:val="99"/>
    <w:semiHidden/>
    <w:qFormat/>
    <w:rsid w:val="00F15C11"/>
    <w:rPr>
      <w:sz w:val="20"/>
      <w:szCs w:val="20"/>
      <w:lang w:val="es-ES"/>
    </w:rPr>
  </w:style>
  <w:style w:type="paragraph" w:customStyle="1" w:styleId="Prrafodelista1">
    <w:name w:val="Párrafo de lista1"/>
    <w:basedOn w:val="Normal"/>
    <w:qFormat/>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paragraph" w:styleId="Asuntodelcomentario">
    <w:name w:val="annotation subject"/>
    <w:basedOn w:val="Textocomentario"/>
    <w:next w:val="Textocomentario"/>
    <w:semiHidden/>
    <w:qFormat/>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qFormat/>
    <w:rsid w:val="00BB455C"/>
    <w:pPr>
      <w:spacing w:line="360" w:lineRule="auto"/>
      <w:jc w:val="both"/>
    </w:pPr>
    <w:rPr>
      <w:rFonts w:ascii="Arial" w:hAnsi="Arial"/>
      <w:szCs w:val="20"/>
    </w:rPr>
  </w:style>
  <w:style w:type="paragraph" w:styleId="NormalWeb">
    <w:name w:val="Normal (Web)"/>
    <w:basedOn w:val="Normal"/>
    <w:uiPriority w:val="99"/>
    <w:qFormat/>
    <w:rsid w:val="00E65BE5"/>
    <w:pPr>
      <w:spacing w:beforeAutospacing="1" w:afterAutospacing="1"/>
    </w:pPr>
    <w:rPr>
      <w:lang w:val="es-ES"/>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NUL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560A-7F02-4376-A92F-9B0A9D0D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1089</Words>
  <Characters>5991</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subject/>
  <dc:creator>CT CNO</dc:creator>
  <dc:description/>
  <cp:lastModifiedBy>Alberto Olarte</cp:lastModifiedBy>
  <cp:revision>2</cp:revision>
  <cp:lastPrinted>2016-10-31T16:09:00Z</cp:lastPrinted>
  <dcterms:created xsi:type="dcterms:W3CDTF">2023-03-30T18:21:00Z</dcterms:created>
  <dcterms:modified xsi:type="dcterms:W3CDTF">2023-03-30T18:21:00Z</dcterms:modified>
  <dc:language>es-CO</dc:language>
</cp:coreProperties>
</file>