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1CE309" w14:textId="77777777" w:rsidR="00096298" w:rsidRPr="00ED7C65" w:rsidRDefault="00096298" w:rsidP="000A3130">
      <w:pPr>
        <w:shd w:val="clear" w:color="auto" w:fill="FFFFFF"/>
        <w:spacing w:before="100" w:beforeAutospacing="1" w:after="120"/>
        <w:jc w:val="center"/>
        <w:rPr>
          <w:sz w:val="24"/>
          <w:szCs w:val="24"/>
        </w:rPr>
      </w:pPr>
      <w:bookmarkStart w:id="0" w:name="_GoBack"/>
      <w:bookmarkEnd w:id="0"/>
      <w:r w:rsidRPr="00ED7C65">
        <w:rPr>
          <w:sz w:val="24"/>
          <w:szCs w:val="24"/>
        </w:rPr>
        <w:t>Climate Services Assessment in the Energy Sector Survey</w:t>
      </w:r>
    </w:p>
    <w:p w14:paraId="613E7D60" w14:textId="77777777" w:rsidR="00ED7C65" w:rsidRDefault="00096298" w:rsidP="00ED7C65">
      <w:pPr>
        <w:shd w:val="clear" w:color="auto" w:fill="FFFFFF"/>
        <w:spacing w:before="100" w:beforeAutospacing="1" w:after="120"/>
        <w:jc w:val="center"/>
        <w:rPr>
          <w:sz w:val="24"/>
          <w:szCs w:val="24"/>
        </w:rPr>
      </w:pPr>
      <w:r w:rsidRPr="00ED7C65">
        <w:rPr>
          <w:sz w:val="24"/>
          <w:szCs w:val="24"/>
        </w:rPr>
        <w:t>Colombia</w:t>
      </w:r>
    </w:p>
    <w:p w14:paraId="355CB30D" w14:textId="77777777" w:rsidR="00F575A7" w:rsidRPr="00ED7C65" w:rsidRDefault="00F575A7" w:rsidP="00F575A7">
      <w:pPr>
        <w:shd w:val="clear" w:color="auto" w:fill="FFFFFF"/>
        <w:spacing w:before="100" w:beforeAutospacing="1" w:after="120"/>
        <w:rPr>
          <w:sz w:val="24"/>
          <w:szCs w:val="24"/>
        </w:rPr>
      </w:pPr>
      <w:r>
        <w:rPr>
          <w:rFonts w:cs="Arial"/>
          <w:b/>
          <w:color w:val="000000"/>
          <w:szCs w:val="20"/>
          <w:u w:val="single"/>
        </w:rPr>
        <w:t>Organization Name:</w:t>
      </w:r>
    </w:p>
    <w:p w14:paraId="404DD822" w14:textId="77777777" w:rsidR="00F575A7" w:rsidRDefault="00F575A7" w:rsidP="00F575A7">
      <w:pPr>
        <w:shd w:val="clear" w:color="auto" w:fill="FFFFFF"/>
        <w:spacing w:before="100" w:beforeAutospacing="1" w:after="120"/>
        <w:jc w:val="both"/>
        <w:rPr>
          <w:rFonts w:cs="Arial"/>
          <w:b/>
          <w:color w:val="000000"/>
          <w:szCs w:val="20"/>
          <w:u w:val="single"/>
        </w:rPr>
      </w:pPr>
      <w:r>
        <w:rPr>
          <w:rFonts w:cs="Arial"/>
          <w:b/>
          <w:color w:val="000000"/>
          <w:szCs w:val="20"/>
          <w:u w:val="single"/>
        </w:rPr>
        <w:t>Organization Main Activity:</w:t>
      </w:r>
      <w:r w:rsidRPr="00F575A7">
        <w:rPr>
          <w:rFonts w:cs="Arial"/>
          <w:b/>
          <w:color w:val="000000"/>
          <w:szCs w:val="20"/>
          <w:u w:val="single" w:color="FFFFFF" w:themeColor="background1"/>
        </w:rPr>
        <w:t xml:space="preserve">                                   </w:t>
      </w:r>
      <w:r w:rsidR="0058501C">
        <w:rPr>
          <w:rFonts w:cs="Arial"/>
          <w:b/>
          <w:color w:val="000000"/>
          <w:szCs w:val="20"/>
          <w:u w:val="single"/>
        </w:rPr>
        <w:t>Number of Employee</w:t>
      </w:r>
      <w:r>
        <w:rPr>
          <w:rFonts w:cs="Arial"/>
          <w:b/>
          <w:color w:val="000000"/>
          <w:szCs w:val="20"/>
          <w:u w:val="single"/>
        </w:rPr>
        <w:t>s:</w:t>
      </w:r>
    </w:p>
    <w:p w14:paraId="05696519" w14:textId="77777777" w:rsidR="00ED7C65" w:rsidRPr="00E33D71" w:rsidRDefault="00ED7C65" w:rsidP="0058501C">
      <w:pPr>
        <w:shd w:val="clear" w:color="auto" w:fill="FFFFFF"/>
        <w:spacing w:before="100" w:beforeAutospacing="1" w:after="120"/>
        <w:rPr>
          <w:rFonts w:cs="Arial"/>
          <w:color w:val="000000"/>
          <w:szCs w:val="20"/>
        </w:rPr>
      </w:pPr>
      <w:r w:rsidRPr="00E33D71">
        <w:rPr>
          <w:rFonts w:cs="Arial"/>
          <w:color w:val="000000"/>
          <w:szCs w:val="20"/>
        </w:rPr>
        <w:t xml:space="preserve">The objective of this survey is </w:t>
      </w:r>
      <w:r w:rsidR="004C739E" w:rsidRPr="00E33D71">
        <w:rPr>
          <w:rFonts w:cs="Arial"/>
          <w:color w:val="000000"/>
          <w:szCs w:val="20"/>
        </w:rPr>
        <w:t xml:space="preserve">to </w:t>
      </w:r>
      <w:r w:rsidR="00E33D71">
        <w:rPr>
          <w:rFonts w:cs="Arial"/>
          <w:color w:val="000000"/>
          <w:szCs w:val="20"/>
        </w:rPr>
        <w:t xml:space="preserve">collect </w:t>
      </w:r>
      <w:r w:rsidR="004C739E" w:rsidRPr="00E33D71">
        <w:rPr>
          <w:rFonts w:cs="Arial"/>
          <w:color w:val="000000"/>
          <w:szCs w:val="20"/>
        </w:rPr>
        <w:t xml:space="preserve">information about the climate services used </w:t>
      </w:r>
      <w:r w:rsidR="00B40691" w:rsidRPr="00E33D71">
        <w:rPr>
          <w:rFonts w:cs="Arial"/>
          <w:color w:val="000000"/>
          <w:szCs w:val="20"/>
        </w:rPr>
        <w:t xml:space="preserve">in the energy sector, with the aim of </w:t>
      </w:r>
      <w:r w:rsidR="00E33D71">
        <w:rPr>
          <w:rFonts w:cs="Arial"/>
          <w:color w:val="000000"/>
          <w:szCs w:val="20"/>
        </w:rPr>
        <w:t xml:space="preserve">learning about </w:t>
      </w:r>
      <w:r w:rsidR="00F575A7">
        <w:rPr>
          <w:rFonts w:cs="Arial"/>
          <w:color w:val="000000"/>
          <w:szCs w:val="20"/>
        </w:rPr>
        <w:t>their particular features within the public and private energy organization</w:t>
      </w:r>
      <w:r w:rsidR="0058501C">
        <w:rPr>
          <w:rFonts w:cs="Arial"/>
          <w:color w:val="000000"/>
          <w:szCs w:val="20"/>
        </w:rPr>
        <w:t>s</w:t>
      </w:r>
      <w:r w:rsidR="00F575A7">
        <w:rPr>
          <w:rFonts w:cs="Arial"/>
          <w:color w:val="000000"/>
          <w:szCs w:val="20"/>
        </w:rPr>
        <w:t>.</w:t>
      </w:r>
    </w:p>
    <w:p w14:paraId="37583445" w14:textId="77777777" w:rsidR="00BF70EE" w:rsidRDefault="00BE2690" w:rsidP="00BF70EE">
      <w:pPr>
        <w:shd w:val="clear" w:color="auto" w:fill="FFFFFF"/>
        <w:spacing w:before="100" w:beforeAutospacing="1" w:after="120"/>
        <w:jc w:val="both"/>
        <w:rPr>
          <w:rFonts w:cs="Arial"/>
          <w:b/>
          <w:color w:val="000000"/>
          <w:szCs w:val="20"/>
          <w:u w:val="single"/>
        </w:rPr>
      </w:pPr>
      <w:r>
        <w:rPr>
          <w:rFonts w:cs="Arial"/>
          <w:b/>
          <w:color w:val="000000"/>
          <w:szCs w:val="20"/>
          <w:u w:val="single"/>
        </w:rPr>
        <w:t>Climate Services</w:t>
      </w:r>
      <w:r w:rsidR="00BF70EE" w:rsidRPr="00200A8D">
        <w:rPr>
          <w:rFonts w:cs="Arial"/>
          <w:b/>
          <w:color w:val="000000"/>
          <w:szCs w:val="20"/>
          <w:u w:val="single"/>
        </w:rPr>
        <w:t>:</w:t>
      </w:r>
    </w:p>
    <w:p w14:paraId="4DD9F9C8" w14:textId="77777777" w:rsidR="004200A0" w:rsidRDefault="0098457B" w:rsidP="004200A0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hanging="357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Do you need climate information for any operation within the company? How is it used?</w:t>
      </w:r>
    </w:p>
    <w:p w14:paraId="3E5048C5" w14:textId="77777777" w:rsidR="004200A0" w:rsidRPr="004200A0" w:rsidRDefault="004200A0" w:rsidP="004200A0">
      <w:pPr>
        <w:shd w:val="clear" w:color="auto" w:fill="FFFFFF"/>
        <w:spacing w:before="100" w:beforeAutospacing="1" w:after="120" w:line="240" w:lineRule="auto"/>
        <w:ind w:left="644"/>
        <w:jc w:val="both"/>
        <w:rPr>
          <w:rFonts w:cs="Arial"/>
          <w:color w:val="000000"/>
          <w:szCs w:val="20"/>
        </w:rPr>
      </w:pPr>
    </w:p>
    <w:p w14:paraId="2904829D" w14:textId="77777777" w:rsidR="004200A0" w:rsidRDefault="004200A0" w:rsidP="004200A0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hanging="357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Do you have an in-house mechanism for climate information generation or it is outsourced?</w:t>
      </w:r>
    </w:p>
    <w:p w14:paraId="2D137ABB" w14:textId="77777777" w:rsidR="004200A0" w:rsidRPr="004200A0" w:rsidRDefault="004200A0" w:rsidP="004200A0">
      <w:pPr>
        <w:shd w:val="clear" w:color="auto" w:fill="FFFFFF"/>
        <w:spacing w:before="100" w:beforeAutospacing="1" w:after="120" w:line="240" w:lineRule="auto"/>
        <w:jc w:val="both"/>
        <w:rPr>
          <w:rFonts w:cs="Arial"/>
          <w:color w:val="000000"/>
          <w:szCs w:val="20"/>
        </w:rPr>
      </w:pPr>
    </w:p>
    <w:p w14:paraId="5F582C87" w14:textId="77777777" w:rsidR="00B975F5" w:rsidRDefault="004200A0" w:rsidP="004200A0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hanging="357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If the climate information is outsourced, w</w:t>
      </w:r>
      <w:r w:rsidR="00D27CEB" w:rsidRPr="00463E97">
        <w:rPr>
          <w:rFonts w:cs="Arial"/>
          <w:color w:val="000000"/>
          <w:szCs w:val="20"/>
        </w:rPr>
        <w:t xml:space="preserve">hich department/area is in charge of </w:t>
      </w:r>
      <w:r w:rsidR="007C098F" w:rsidRPr="00463E97">
        <w:rPr>
          <w:rFonts w:cs="Arial"/>
          <w:color w:val="000000"/>
          <w:szCs w:val="20"/>
        </w:rPr>
        <w:t>gathering</w:t>
      </w:r>
      <w:r>
        <w:rPr>
          <w:rFonts w:cs="Arial"/>
          <w:color w:val="000000"/>
          <w:szCs w:val="20"/>
        </w:rPr>
        <w:t xml:space="preserve"> it</w:t>
      </w:r>
      <w:r w:rsidR="00D27CEB" w:rsidRPr="00463E97">
        <w:rPr>
          <w:rFonts w:cs="Arial"/>
          <w:color w:val="000000"/>
          <w:szCs w:val="20"/>
        </w:rPr>
        <w:t>?</w:t>
      </w:r>
    </w:p>
    <w:p w14:paraId="54B113A7" w14:textId="77777777" w:rsidR="00B975F5" w:rsidRPr="00B975F5" w:rsidRDefault="00B975F5" w:rsidP="00B975F5">
      <w:pPr>
        <w:shd w:val="clear" w:color="auto" w:fill="FFFFFF"/>
        <w:spacing w:before="100" w:beforeAutospacing="1" w:after="120" w:line="240" w:lineRule="auto"/>
        <w:ind w:left="644"/>
        <w:jc w:val="both"/>
        <w:rPr>
          <w:rFonts w:cs="Arial"/>
          <w:color w:val="000000"/>
          <w:szCs w:val="20"/>
        </w:rPr>
      </w:pPr>
    </w:p>
    <w:p w14:paraId="284BDAFD" w14:textId="77777777" w:rsidR="00D27CEB" w:rsidRDefault="00D27CEB" w:rsidP="0098457B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hanging="357"/>
        <w:jc w:val="both"/>
        <w:rPr>
          <w:rFonts w:cs="Arial"/>
          <w:color w:val="000000"/>
          <w:szCs w:val="20"/>
        </w:rPr>
      </w:pPr>
      <w:r w:rsidRPr="00463E97">
        <w:rPr>
          <w:rFonts w:cs="Arial"/>
          <w:color w:val="000000"/>
          <w:szCs w:val="20"/>
        </w:rPr>
        <w:t>I</w:t>
      </w:r>
      <w:r w:rsidRPr="00BF70EE">
        <w:rPr>
          <w:rFonts w:cs="Arial"/>
          <w:color w:val="000000"/>
          <w:szCs w:val="20"/>
        </w:rPr>
        <w:t>ndicate the number of people involved in</w:t>
      </w:r>
      <w:r w:rsidR="002A5299">
        <w:rPr>
          <w:rFonts w:cs="Arial"/>
          <w:color w:val="000000"/>
          <w:szCs w:val="20"/>
        </w:rPr>
        <w:t xml:space="preserve"> the</w:t>
      </w:r>
      <w:r w:rsidRPr="00BF70EE">
        <w:rPr>
          <w:rFonts w:cs="Arial"/>
          <w:color w:val="000000"/>
          <w:szCs w:val="20"/>
        </w:rPr>
        <w:t xml:space="preserve"> climate </w:t>
      </w:r>
      <w:r w:rsidR="0098457B">
        <w:rPr>
          <w:rFonts w:cs="Arial"/>
          <w:color w:val="000000"/>
          <w:szCs w:val="20"/>
        </w:rPr>
        <w:t xml:space="preserve">information </w:t>
      </w:r>
      <w:r w:rsidR="002E0CF7">
        <w:rPr>
          <w:rFonts w:cs="Arial"/>
          <w:color w:val="000000"/>
          <w:szCs w:val="20"/>
        </w:rPr>
        <w:t xml:space="preserve">generation and/or </w:t>
      </w:r>
      <w:proofErr w:type="gramStart"/>
      <w:r w:rsidR="002E0CF7">
        <w:rPr>
          <w:rFonts w:cs="Arial"/>
          <w:color w:val="000000"/>
          <w:szCs w:val="20"/>
        </w:rPr>
        <w:t xml:space="preserve">gathering </w:t>
      </w:r>
      <w:r w:rsidR="00F575A7" w:rsidRPr="00463E97">
        <w:rPr>
          <w:rFonts w:cs="Arial"/>
          <w:color w:val="000000"/>
          <w:szCs w:val="20"/>
        </w:rPr>
        <w:t xml:space="preserve"> process</w:t>
      </w:r>
      <w:proofErr w:type="gramEnd"/>
      <w:r w:rsidR="00687CA3">
        <w:rPr>
          <w:rFonts w:cs="Arial"/>
          <w:color w:val="000000"/>
          <w:szCs w:val="20"/>
        </w:rPr>
        <w:t>.</w:t>
      </w:r>
    </w:p>
    <w:p w14:paraId="011CF647" w14:textId="77777777" w:rsidR="00B975F5" w:rsidRPr="00463E97" w:rsidRDefault="00B975F5" w:rsidP="00B975F5">
      <w:pPr>
        <w:shd w:val="clear" w:color="auto" w:fill="FFFFFF"/>
        <w:spacing w:before="100" w:beforeAutospacing="1" w:after="120" w:line="240" w:lineRule="auto"/>
        <w:jc w:val="both"/>
        <w:rPr>
          <w:rFonts w:cs="Arial"/>
          <w:color w:val="000000"/>
          <w:szCs w:val="20"/>
        </w:rPr>
      </w:pPr>
    </w:p>
    <w:p w14:paraId="4F20B784" w14:textId="77777777" w:rsidR="007C098F" w:rsidRPr="00463E97" w:rsidRDefault="00463E97" w:rsidP="002E0CF7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hanging="357"/>
        <w:jc w:val="both"/>
        <w:rPr>
          <w:rFonts w:cs="Arial"/>
          <w:color w:val="000000"/>
          <w:szCs w:val="20"/>
        </w:rPr>
      </w:pPr>
      <w:r w:rsidRPr="00463E97">
        <w:rPr>
          <w:rFonts w:cs="Arial"/>
          <w:color w:val="000000"/>
          <w:szCs w:val="20"/>
        </w:rPr>
        <w:t xml:space="preserve">Is there a </w:t>
      </w:r>
      <w:r w:rsidR="00096298" w:rsidRPr="00463E97">
        <w:rPr>
          <w:rFonts w:cs="Arial"/>
          <w:color w:val="000000"/>
          <w:szCs w:val="20"/>
        </w:rPr>
        <w:t>b</w:t>
      </w:r>
      <w:r w:rsidR="00D27CEB" w:rsidRPr="00463E97">
        <w:rPr>
          <w:rFonts w:cs="Arial"/>
          <w:color w:val="000000"/>
          <w:szCs w:val="20"/>
        </w:rPr>
        <w:t>udget for weather</w:t>
      </w:r>
      <w:r w:rsidR="002E0CF7">
        <w:rPr>
          <w:rFonts w:cs="Arial"/>
          <w:color w:val="000000"/>
          <w:szCs w:val="20"/>
        </w:rPr>
        <w:t xml:space="preserve"> information</w:t>
      </w:r>
      <w:r w:rsidR="00ED7C65" w:rsidRPr="00463E97">
        <w:rPr>
          <w:rFonts w:cs="Arial"/>
          <w:color w:val="000000"/>
          <w:szCs w:val="20"/>
        </w:rPr>
        <w:t>?</w:t>
      </w:r>
      <w:r w:rsidR="0058501C">
        <w:t xml:space="preserve"> If the answer is “yes,” please also indicate the approximate</w:t>
      </w:r>
      <w:r w:rsidR="007C098F" w:rsidRPr="00463E97">
        <w:rPr>
          <w:rFonts w:cs="Arial"/>
          <w:color w:val="000000"/>
          <w:szCs w:val="20"/>
        </w:rPr>
        <w:t xml:space="preserve"> </w:t>
      </w:r>
      <w:r w:rsidRPr="00463E97">
        <w:rPr>
          <w:rFonts w:cs="Arial"/>
          <w:color w:val="000000"/>
          <w:szCs w:val="20"/>
        </w:rPr>
        <w:t xml:space="preserve">amount </w:t>
      </w:r>
      <w:r w:rsidR="00F575A7" w:rsidRPr="00463E97">
        <w:rPr>
          <w:rFonts w:cs="Arial"/>
          <w:color w:val="000000"/>
          <w:szCs w:val="20"/>
        </w:rPr>
        <w:t>(monthly budget</w:t>
      </w:r>
      <w:r w:rsidR="007C098F" w:rsidRPr="00463E97">
        <w:rPr>
          <w:rFonts w:cs="Arial"/>
          <w:color w:val="000000"/>
          <w:szCs w:val="20"/>
        </w:rPr>
        <w:t>).</w:t>
      </w:r>
    </w:p>
    <w:p w14:paraId="352D25DC" w14:textId="77777777" w:rsidR="004200A0" w:rsidRDefault="004200A0" w:rsidP="00611890">
      <w:pPr>
        <w:shd w:val="clear" w:color="auto" w:fill="FFFFFF"/>
        <w:spacing w:after="0"/>
        <w:ind w:left="284"/>
        <w:jc w:val="both"/>
        <w:rPr>
          <w:rFonts w:cs="Arial"/>
          <w:color w:val="000000"/>
          <w:szCs w:val="20"/>
        </w:rPr>
      </w:pPr>
    </w:p>
    <w:p w14:paraId="2012453C" w14:textId="77777777" w:rsidR="00611890" w:rsidRPr="00611890" w:rsidRDefault="00611890" w:rsidP="002E0CF7">
      <w:pPr>
        <w:shd w:val="clear" w:color="auto" w:fill="FFFFFF"/>
        <w:spacing w:after="0"/>
        <w:ind w:left="644"/>
        <w:jc w:val="both"/>
        <w:rPr>
          <w:rFonts w:cs="Arial"/>
          <w:color w:val="000000"/>
          <w:szCs w:val="20"/>
        </w:rPr>
      </w:pPr>
      <w:r w:rsidRPr="00611890">
        <w:rPr>
          <w:rFonts w:cs="Arial"/>
          <w:color w:val="000000"/>
          <w:szCs w:val="20"/>
        </w:rPr>
        <w:t>From $0 to $1,000 USD_____</w:t>
      </w:r>
    </w:p>
    <w:p w14:paraId="77F6E03E" w14:textId="77777777" w:rsidR="00611890" w:rsidRPr="00611890" w:rsidRDefault="00611890" w:rsidP="002E0CF7">
      <w:pPr>
        <w:shd w:val="clear" w:color="auto" w:fill="FFFFFF"/>
        <w:spacing w:after="0"/>
        <w:ind w:left="644"/>
        <w:jc w:val="both"/>
        <w:rPr>
          <w:rFonts w:cs="Arial"/>
          <w:color w:val="000000"/>
          <w:szCs w:val="20"/>
        </w:rPr>
      </w:pPr>
      <w:r w:rsidRPr="00611890">
        <w:rPr>
          <w:rFonts w:cs="Arial"/>
          <w:color w:val="000000"/>
          <w:szCs w:val="20"/>
        </w:rPr>
        <w:t>From $1,000 to $5,000 USD_____</w:t>
      </w:r>
    </w:p>
    <w:p w14:paraId="5505955F" w14:textId="77777777" w:rsidR="00611890" w:rsidRPr="00611890" w:rsidRDefault="00611890" w:rsidP="002E0CF7">
      <w:pPr>
        <w:shd w:val="clear" w:color="auto" w:fill="FFFFFF"/>
        <w:spacing w:after="0"/>
        <w:ind w:left="644"/>
        <w:jc w:val="both"/>
        <w:rPr>
          <w:rFonts w:cs="Arial"/>
          <w:color w:val="000000"/>
          <w:szCs w:val="20"/>
        </w:rPr>
      </w:pPr>
      <w:r w:rsidRPr="00611890">
        <w:rPr>
          <w:rFonts w:cs="Arial"/>
          <w:color w:val="000000"/>
          <w:szCs w:val="20"/>
        </w:rPr>
        <w:t>More than $5,000</w:t>
      </w:r>
      <w:r w:rsidR="00A04F9C">
        <w:rPr>
          <w:rFonts w:cs="Arial"/>
          <w:color w:val="000000"/>
          <w:szCs w:val="20"/>
        </w:rPr>
        <w:t xml:space="preserve"> USD</w:t>
      </w:r>
      <w:r w:rsidRPr="00611890">
        <w:rPr>
          <w:rFonts w:cs="Arial"/>
          <w:color w:val="000000"/>
          <w:szCs w:val="20"/>
        </w:rPr>
        <w:t>_____</w:t>
      </w:r>
    </w:p>
    <w:p w14:paraId="52403840" w14:textId="77777777" w:rsidR="00611890" w:rsidRDefault="00611890" w:rsidP="00B975F5">
      <w:pPr>
        <w:shd w:val="clear" w:color="auto" w:fill="FFFFFF"/>
        <w:spacing w:before="100" w:beforeAutospacing="1" w:after="120" w:line="240" w:lineRule="auto"/>
        <w:jc w:val="both"/>
        <w:rPr>
          <w:rFonts w:cs="Arial"/>
          <w:color w:val="000000"/>
          <w:szCs w:val="20"/>
        </w:rPr>
      </w:pPr>
    </w:p>
    <w:p w14:paraId="04BAC7D2" w14:textId="77777777" w:rsidR="004200A0" w:rsidRDefault="004200A0" w:rsidP="00B975F5">
      <w:pPr>
        <w:shd w:val="clear" w:color="auto" w:fill="FFFFFF"/>
        <w:spacing w:before="100" w:beforeAutospacing="1" w:after="120" w:line="240" w:lineRule="auto"/>
        <w:jc w:val="both"/>
        <w:rPr>
          <w:rFonts w:cs="Arial"/>
          <w:color w:val="000000"/>
          <w:szCs w:val="20"/>
        </w:rPr>
      </w:pPr>
    </w:p>
    <w:p w14:paraId="0C906B3B" w14:textId="77777777" w:rsidR="004200A0" w:rsidRDefault="004200A0" w:rsidP="00B975F5">
      <w:pPr>
        <w:shd w:val="clear" w:color="auto" w:fill="FFFFFF"/>
        <w:spacing w:before="100" w:beforeAutospacing="1" w:after="120" w:line="240" w:lineRule="auto"/>
        <w:jc w:val="both"/>
        <w:rPr>
          <w:rFonts w:cs="Arial"/>
          <w:color w:val="000000"/>
          <w:szCs w:val="20"/>
        </w:rPr>
      </w:pPr>
    </w:p>
    <w:p w14:paraId="1B6E62CB" w14:textId="77777777" w:rsidR="004200A0" w:rsidRDefault="004200A0" w:rsidP="00B975F5">
      <w:pPr>
        <w:shd w:val="clear" w:color="auto" w:fill="FFFFFF"/>
        <w:spacing w:before="100" w:beforeAutospacing="1" w:after="120" w:line="240" w:lineRule="auto"/>
        <w:jc w:val="both"/>
        <w:rPr>
          <w:rFonts w:cs="Arial"/>
          <w:color w:val="000000"/>
          <w:szCs w:val="20"/>
        </w:rPr>
      </w:pPr>
    </w:p>
    <w:p w14:paraId="74D0CD99" w14:textId="77777777" w:rsidR="00BF70EE" w:rsidRPr="00687CA3" w:rsidRDefault="00BE2690" w:rsidP="00B40691">
      <w:pPr>
        <w:rPr>
          <w:rFonts w:ascii="Arial" w:hAnsi="Arial" w:cs="Arial"/>
          <w:iCs/>
          <w:szCs w:val="20"/>
          <w:u w:val="single"/>
          <w:lang w:val="en-GB"/>
        </w:rPr>
      </w:pPr>
      <w:r w:rsidRPr="00687CA3">
        <w:rPr>
          <w:rFonts w:cs="Arial"/>
          <w:b/>
          <w:color w:val="000000"/>
          <w:szCs w:val="20"/>
          <w:u w:val="single"/>
        </w:rPr>
        <w:t>Extreme</w:t>
      </w:r>
      <w:r w:rsidR="00B40691" w:rsidRPr="00687CA3">
        <w:rPr>
          <w:rFonts w:cs="Arial"/>
          <w:b/>
          <w:color w:val="000000"/>
          <w:szCs w:val="20"/>
          <w:u w:val="single"/>
        </w:rPr>
        <w:t xml:space="preserve"> Climate</w:t>
      </w:r>
      <w:r w:rsidRPr="00687CA3">
        <w:rPr>
          <w:rFonts w:cs="Arial"/>
          <w:b/>
          <w:color w:val="000000"/>
          <w:szCs w:val="20"/>
          <w:u w:val="single"/>
        </w:rPr>
        <w:t xml:space="preserve"> Events</w:t>
      </w:r>
      <w:r w:rsidR="00BF70EE" w:rsidRPr="00687CA3">
        <w:rPr>
          <w:rFonts w:cs="Arial"/>
          <w:b/>
          <w:color w:val="000000"/>
          <w:szCs w:val="20"/>
          <w:u w:val="single"/>
        </w:rPr>
        <w:t>:</w:t>
      </w:r>
    </w:p>
    <w:p w14:paraId="096C6E35" w14:textId="77777777" w:rsidR="00BE2690" w:rsidRDefault="00B40691" w:rsidP="0098457B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hanging="357"/>
        <w:jc w:val="both"/>
        <w:rPr>
          <w:rFonts w:cs="Arial"/>
          <w:color w:val="000000"/>
          <w:szCs w:val="20"/>
        </w:rPr>
      </w:pPr>
      <w:r w:rsidRPr="00463E97">
        <w:rPr>
          <w:rFonts w:cs="Arial"/>
          <w:color w:val="000000"/>
          <w:szCs w:val="20"/>
        </w:rPr>
        <w:t>Mention a</w:t>
      </w:r>
      <w:r w:rsidR="00096298" w:rsidRPr="00463E97">
        <w:rPr>
          <w:rFonts w:cs="Arial"/>
          <w:color w:val="000000"/>
          <w:szCs w:val="20"/>
        </w:rPr>
        <w:t xml:space="preserve">ny </w:t>
      </w:r>
      <w:r w:rsidR="0098457B">
        <w:rPr>
          <w:rFonts w:cs="Arial"/>
          <w:color w:val="000000"/>
          <w:szCs w:val="20"/>
        </w:rPr>
        <w:t xml:space="preserve">example </w:t>
      </w:r>
      <w:r w:rsidR="00BE2690" w:rsidRPr="00463E97">
        <w:rPr>
          <w:rFonts w:cs="Arial"/>
          <w:color w:val="000000"/>
          <w:szCs w:val="20"/>
        </w:rPr>
        <w:t>concerning the impact and consequences of extreme climate events that have occurred within the past 20 years</w:t>
      </w:r>
      <w:r w:rsidR="004E581B" w:rsidRPr="00463E97">
        <w:rPr>
          <w:rFonts w:cs="Arial"/>
          <w:color w:val="000000"/>
          <w:szCs w:val="20"/>
        </w:rPr>
        <w:t xml:space="preserve"> that has affected in some way</w:t>
      </w:r>
      <w:r w:rsidR="00611890">
        <w:rPr>
          <w:rFonts w:cs="Arial"/>
          <w:color w:val="000000"/>
          <w:szCs w:val="20"/>
        </w:rPr>
        <w:t xml:space="preserve"> </w:t>
      </w:r>
      <w:proofErr w:type="gramStart"/>
      <w:r w:rsidR="00611890">
        <w:rPr>
          <w:rFonts w:cs="Arial"/>
          <w:color w:val="000000"/>
          <w:szCs w:val="20"/>
        </w:rPr>
        <w:t>your</w:t>
      </w:r>
      <w:r w:rsidR="004E581B" w:rsidRPr="00463E97">
        <w:rPr>
          <w:rFonts w:cs="Arial"/>
          <w:color w:val="000000"/>
          <w:szCs w:val="20"/>
        </w:rPr>
        <w:t xml:space="preserve">  operation</w:t>
      </w:r>
      <w:proofErr w:type="gramEnd"/>
      <w:r w:rsidR="004E581B" w:rsidRPr="00463E97">
        <w:rPr>
          <w:rFonts w:cs="Arial"/>
          <w:color w:val="000000"/>
          <w:szCs w:val="20"/>
        </w:rPr>
        <w:t>.</w:t>
      </w:r>
    </w:p>
    <w:p w14:paraId="1FCC920A" w14:textId="77777777" w:rsidR="005F4089" w:rsidRPr="00463E97" w:rsidRDefault="005F4089" w:rsidP="002A5299">
      <w:pPr>
        <w:shd w:val="clear" w:color="auto" w:fill="FFFFFF"/>
        <w:spacing w:before="100" w:beforeAutospacing="1" w:after="120" w:line="240" w:lineRule="auto"/>
        <w:jc w:val="both"/>
        <w:rPr>
          <w:rFonts w:cs="Arial"/>
          <w:color w:val="000000"/>
          <w:szCs w:val="20"/>
        </w:rPr>
      </w:pPr>
    </w:p>
    <w:p w14:paraId="060B589C" w14:textId="77777777" w:rsidR="00BE2690" w:rsidRDefault="004200A0" w:rsidP="004200A0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hanging="357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Did you have resilient</w:t>
      </w:r>
      <w:r w:rsidR="002E0CF7">
        <w:rPr>
          <w:rFonts w:cs="Arial"/>
          <w:color w:val="000000"/>
          <w:szCs w:val="20"/>
        </w:rPr>
        <w:t>-</w:t>
      </w:r>
      <w:r>
        <w:rPr>
          <w:rFonts w:cs="Arial"/>
          <w:color w:val="000000"/>
          <w:szCs w:val="20"/>
        </w:rPr>
        <w:t xml:space="preserve">oriented </w:t>
      </w:r>
      <w:r w:rsidR="004E581B" w:rsidRPr="00463E97">
        <w:rPr>
          <w:rFonts w:cs="Arial"/>
          <w:color w:val="000000"/>
          <w:szCs w:val="20"/>
        </w:rPr>
        <w:t>s</w:t>
      </w:r>
      <w:r w:rsidR="00BE2690" w:rsidRPr="00463E97">
        <w:rPr>
          <w:rFonts w:cs="Arial"/>
          <w:color w:val="000000"/>
          <w:szCs w:val="20"/>
        </w:rPr>
        <w:t xml:space="preserve">trategies </w:t>
      </w:r>
      <w:r>
        <w:rPr>
          <w:rFonts w:cs="Arial"/>
          <w:color w:val="000000"/>
          <w:szCs w:val="20"/>
        </w:rPr>
        <w:t xml:space="preserve">that helped </w:t>
      </w:r>
      <w:r w:rsidR="00BE2690" w:rsidRPr="00463E97">
        <w:rPr>
          <w:rFonts w:cs="Arial"/>
          <w:color w:val="000000"/>
          <w:szCs w:val="20"/>
        </w:rPr>
        <w:t xml:space="preserve">to prevent </w:t>
      </w:r>
      <w:r w:rsidR="004E581B" w:rsidRPr="00463E97">
        <w:rPr>
          <w:rFonts w:cs="Arial"/>
          <w:color w:val="000000"/>
          <w:szCs w:val="20"/>
        </w:rPr>
        <w:t xml:space="preserve">extreme climate </w:t>
      </w:r>
      <w:r w:rsidR="00BE2690" w:rsidRPr="00463E97">
        <w:rPr>
          <w:rFonts w:cs="Arial"/>
          <w:color w:val="000000"/>
          <w:szCs w:val="20"/>
        </w:rPr>
        <w:t>events</w:t>
      </w:r>
      <w:r w:rsidR="004E581B" w:rsidRPr="00463E97">
        <w:rPr>
          <w:rFonts w:cs="Arial"/>
          <w:color w:val="000000"/>
          <w:szCs w:val="20"/>
        </w:rPr>
        <w:t>?</w:t>
      </w:r>
      <w:r w:rsidR="00BE2690" w:rsidRPr="00463E97">
        <w:rPr>
          <w:rFonts w:cs="Arial"/>
          <w:color w:val="000000"/>
          <w:szCs w:val="20"/>
        </w:rPr>
        <w:t xml:space="preserve"> </w:t>
      </w:r>
    </w:p>
    <w:p w14:paraId="7C531D61" w14:textId="77777777" w:rsidR="00B975F5" w:rsidRPr="00463E97" w:rsidRDefault="00B975F5" w:rsidP="00B975F5">
      <w:pPr>
        <w:shd w:val="clear" w:color="auto" w:fill="FFFFFF"/>
        <w:spacing w:before="100" w:beforeAutospacing="1" w:after="120" w:line="240" w:lineRule="auto"/>
        <w:jc w:val="both"/>
        <w:rPr>
          <w:rFonts w:cs="Arial"/>
          <w:color w:val="000000"/>
          <w:szCs w:val="20"/>
        </w:rPr>
      </w:pPr>
    </w:p>
    <w:p w14:paraId="1B9B01BC" w14:textId="77777777" w:rsidR="00BE2690" w:rsidRDefault="004E581B" w:rsidP="00463E97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hanging="357"/>
        <w:jc w:val="both"/>
        <w:rPr>
          <w:rFonts w:cs="Arial"/>
          <w:color w:val="000000"/>
          <w:szCs w:val="20"/>
        </w:rPr>
      </w:pPr>
      <w:r w:rsidRPr="00463E97">
        <w:rPr>
          <w:rFonts w:cs="Arial"/>
          <w:color w:val="000000"/>
          <w:szCs w:val="20"/>
        </w:rPr>
        <w:t>What a</w:t>
      </w:r>
      <w:r w:rsidR="00BE2690" w:rsidRPr="00463E97">
        <w:rPr>
          <w:rFonts w:cs="Arial"/>
          <w:color w:val="000000"/>
          <w:szCs w:val="20"/>
        </w:rPr>
        <w:t xml:space="preserve">ctions </w:t>
      </w:r>
      <w:r w:rsidRPr="00463E97">
        <w:rPr>
          <w:rFonts w:cs="Arial"/>
          <w:color w:val="000000"/>
          <w:szCs w:val="20"/>
        </w:rPr>
        <w:t xml:space="preserve">were taken </w:t>
      </w:r>
      <w:r w:rsidR="00BE2690" w:rsidRPr="00463E97">
        <w:rPr>
          <w:rFonts w:cs="Arial"/>
          <w:color w:val="000000"/>
          <w:szCs w:val="20"/>
        </w:rPr>
        <w:t>after</w:t>
      </w:r>
      <w:r w:rsidRPr="00463E97">
        <w:rPr>
          <w:rFonts w:cs="Arial"/>
          <w:color w:val="000000"/>
          <w:szCs w:val="20"/>
        </w:rPr>
        <w:t xml:space="preserve"> the extreme climate events </w:t>
      </w:r>
      <w:r w:rsidR="00BE2690" w:rsidRPr="00463E97">
        <w:rPr>
          <w:rFonts w:cs="Arial"/>
          <w:color w:val="000000"/>
          <w:szCs w:val="20"/>
        </w:rPr>
        <w:t>based on lessons learned</w:t>
      </w:r>
      <w:r w:rsidRPr="00463E97">
        <w:rPr>
          <w:rFonts w:cs="Arial"/>
          <w:color w:val="000000"/>
          <w:szCs w:val="20"/>
        </w:rPr>
        <w:t>?</w:t>
      </w:r>
    </w:p>
    <w:p w14:paraId="249E4790" w14:textId="77777777" w:rsidR="002E0CF7" w:rsidRDefault="002E0CF7" w:rsidP="002E0CF7">
      <w:pPr>
        <w:shd w:val="clear" w:color="auto" w:fill="FFFFFF"/>
        <w:spacing w:before="100" w:beforeAutospacing="1" w:after="120" w:line="240" w:lineRule="auto"/>
        <w:jc w:val="both"/>
        <w:rPr>
          <w:rFonts w:cs="Arial"/>
          <w:color w:val="000000"/>
          <w:szCs w:val="20"/>
        </w:rPr>
      </w:pPr>
    </w:p>
    <w:p w14:paraId="672C36FA" w14:textId="77777777" w:rsidR="00611890" w:rsidRPr="00463E97" w:rsidRDefault="00611890" w:rsidP="00B975F5">
      <w:pPr>
        <w:shd w:val="clear" w:color="auto" w:fill="FFFFFF"/>
        <w:spacing w:before="100" w:beforeAutospacing="1" w:after="120" w:line="240" w:lineRule="auto"/>
        <w:jc w:val="both"/>
        <w:rPr>
          <w:rFonts w:cs="Arial"/>
          <w:color w:val="000000"/>
          <w:szCs w:val="20"/>
        </w:rPr>
      </w:pPr>
    </w:p>
    <w:p w14:paraId="26460298" w14:textId="77777777" w:rsidR="00BE2690" w:rsidRPr="00687CA3" w:rsidRDefault="00BE2690" w:rsidP="00BE2690">
      <w:pPr>
        <w:rPr>
          <w:b/>
          <w:bCs/>
          <w:u w:val="single"/>
        </w:rPr>
      </w:pPr>
      <w:r w:rsidRPr="00687CA3">
        <w:rPr>
          <w:b/>
          <w:bCs/>
          <w:u w:val="single"/>
        </w:rPr>
        <w:t>Risk Management:</w:t>
      </w:r>
    </w:p>
    <w:p w14:paraId="66DE38AA" w14:textId="77777777" w:rsidR="00B975F5" w:rsidRDefault="004E581B" w:rsidP="00611890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hanging="357"/>
        <w:jc w:val="both"/>
        <w:rPr>
          <w:rFonts w:cs="Arial"/>
          <w:color w:val="000000"/>
          <w:szCs w:val="20"/>
        </w:rPr>
      </w:pPr>
      <w:r w:rsidRPr="00463E97">
        <w:rPr>
          <w:rFonts w:cs="Arial"/>
          <w:color w:val="000000"/>
          <w:szCs w:val="20"/>
        </w:rPr>
        <w:t>Does the company have</w:t>
      </w:r>
      <w:r w:rsidR="00463E97" w:rsidRPr="00463E97">
        <w:rPr>
          <w:rFonts w:cs="Arial"/>
          <w:color w:val="000000"/>
          <w:szCs w:val="20"/>
        </w:rPr>
        <w:t xml:space="preserve"> </w:t>
      </w:r>
      <w:r w:rsidRPr="00463E97">
        <w:rPr>
          <w:rFonts w:cs="Arial"/>
          <w:color w:val="000000"/>
          <w:szCs w:val="20"/>
        </w:rPr>
        <w:t>c</w:t>
      </w:r>
      <w:r w:rsidR="00BE2690" w:rsidRPr="00463E97">
        <w:rPr>
          <w:rFonts w:cs="Arial"/>
          <w:color w:val="000000"/>
          <w:szCs w:val="20"/>
        </w:rPr>
        <w:t>l</w:t>
      </w:r>
      <w:r w:rsidRPr="00463E97">
        <w:rPr>
          <w:rFonts w:cs="Arial"/>
          <w:color w:val="000000"/>
          <w:szCs w:val="20"/>
        </w:rPr>
        <w:t>imate risk management strategies and p</w:t>
      </w:r>
      <w:r w:rsidR="00BE2690" w:rsidRPr="00463E97">
        <w:rPr>
          <w:rFonts w:cs="Arial"/>
          <w:color w:val="000000"/>
          <w:szCs w:val="20"/>
        </w:rPr>
        <w:t>ractices</w:t>
      </w:r>
      <w:r w:rsidRPr="00463E97">
        <w:rPr>
          <w:rFonts w:cs="Arial"/>
          <w:color w:val="000000"/>
          <w:szCs w:val="20"/>
        </w:rPr>
        <w:t>?</w:t>
      </w:r>
      <w:r w:rsidR="00463E97" w:rsidRPr="00463E97">
        <w:rPr>
          <w:rFonts w:cs="Arial"/>
          <w:color w:val="000000"/>
          <w:szCs w:val="20"/>
        </w:rPr>
        <w:t xml:space="preserve"> If the answer is</w:t>
      </w:r>
      <w:r w:rsidR="00611890">
        <w:rPr>
          <w:rFonts w:cs="Arial"/>
          <w:color w:val="000000"/>
          <w:szCs w:val="20"/>
        </w:rPr>
        <w:t xml:space="preserve"> </w:t>
      </w:r>
      <w:r w:rsidR="00611890">
        <w:t>“yes,”</w:t>
      </w:r>
      <w:r w:rsidR="00463E97" w:rsidRPr="00463E97">
        <w:rPr>
          <w:rFonts w:cs="Arial"/>
          <w:color w:val="000000"/>
          <w:szCs w:val="20"/>
        </w:rPr>
        <w:t xml:space="preserve"> please detail.</w:t>
      </w:r>
    </w:p>
    <w:p w14:paraId="7630BB7B" w14:textId="77777777" w:rsidR="00611890" w:rsidRPr="00611890" w:rsidRDefault="00611890" w:rsidP="00611890">
      <w:pPr>
        <w:shd w:val="clear" w:color="auto" w:fill="FFFFFF"/>
        <w:spacing w:before="100" w:beforeAutospacing="1" w:after="120" w:line="240" w:lineRule="auto"/>
        <w:ind w:left="644"/>
        <w:jc w:val="both"/>
        <w:rPr>
          <w:rFonts w:cs="Arial"/>
          <w:color w:val="000000"/>
          <w:szCs w:val="20"/>
        </w:rPr>
      </w:pPr>
    </w:p>
    <w:p w14:paraId="469542D6" w14:textId="77777777" w:rsidR="002E0CF7" w:rsidRPr="002E0CF7" w:rsidRDefault="004E581B" w:rsidP="002E0CF7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hanging="357"/>
        <w:jc w:val="both"/>
        <w:rPr>
          <w:rFonts w:cs="Arial"/>
          <w:color w:val="000000"/>
          <w:szCs w:val="20"/>
        </w:rPr>
      </w:pPr>
      <w:r w:rsidRPr="00463E97">
        <w:rPr>
          <w:rFonts w:cs="Arial"/>
          <w:color w:val="000000"/>
          <w:szCs w:val="20"/>
        </w:rPr>
        <w:t>Indicate the approximate budget</w:t>
      </w:r>
      <w:r w:rsidR="00A04F9C">
        <w:rPr>
          <w:rFonts w:cs="Arial"/>
          <w:color w:val="000000"/>
          <w:szCs w:val="20"/>
        </w:rPr>
        <w:t xml:space="preserve"> assigned</w:t>
      </w:r>
      <w:r w:rsidRPr="00463E97">
        <w:rPr>
          <w:rFonts w:cs="Arial"/>
          <w:color w:val="000000"/>
          <w:szCs w:val="20"/>
        </w:rPr>
        <w:t xml:space="preserve"> for risk h</w:t>
      </w:r>
      <w:r w:rsidR="00096298" w:rsidRPr="00463E97">
        <w:rPr>
          <w:rFonts w:cs="Arial"/>
          <w:color w:val="000000"/>
          <w:szCs w:val="20"/>
        </w:rPr>
        <w:t>edging.</w:t>
      </w:r>
    </w:p>
    <w:p w14:paraId="6731EDF9" w14:textId="77777777" w:rsidR="00611890" w:rsidRPr="00611890" w:rsidRDefault="00611890" w:rsidP="002E0CF7">
      <w:pPr>
        <w:shd w:val="clear" w:color="auto" w:fill="FFFFFF"/>
        <w:spacing w:after="0"/>
        <w:ind w:left="644"/>
        <w:jc w:val="both"/>
        <w:rPr>
          <w:rFonts w:cs="Arial"/>
          <w:color w:val="000000"/>
          <w:szCs w:val="20"/>
        </w:rPr>
      </w:pPr>
      <w:r w:rsidRPr="00611890">
        <w:rPr>
          <w:rFonts w:cs="Arial"/>
          <w:color w:val="000000"/>
          <w:szCs w:val="20"/>
        </w:rPr>
        <w:t xml:space="preserve">From </w:t>
      </w:r>
      <w:r w:rsidRPr="00611890">
        <w:rPr>
          <w:color w:val="000000"/>
          <w:szCs w:val="20"/>
        </w:rPr>
        <w:t>$</w:t>
      </w:r>
      <w:r w:rsidRPr="00611890">
        <w:rPr>
          <w:rFonts w:cs="Arial"/>
          <w:color w:val="000000"/>
          <w:szCs w:val="20"/>
        </w:rPr>
        <w:t>0 to</w:t>
      </w:r>
      <w:r w:rsidRPr="00611890">
        <w:rPr>
          <w:color w:val="000000"/>
          <w:szCs w:val="20"/>
        </w:rPr>
        <w:t> $1,000 USD</w:t>
      </w:r>
      <w:r w:rsidRPr="00611890">
        <w:rPr>
          <w:rFonts w:cs="Arial"/>
          <w:color w:val="000000"/>
          <w:szCs w:val="20"/>
        </w:rPr>
        <w:t>_____</w:t>
      </w:r>
    </w:p>
    <w:p w14:paraId="01834852" w14:textId="77777777" w:rsidR="00611890" w:rsidRPr="00611890" w:rsidRDefault="00611890" w:rsidP="002E0CF7">
      <w:pPr>
        <w:shd w:val="clear" w:color="auto" w:fill="FFFFFF"/>
        <w:spacing w:after="0"/>
        <w:ind w:left="644"/>
        <w:jc w:val="both"/>
        <w:rPr>
          <w:rFonts w:cs="Arial"/>
          <w:color w:val="000000"/>
          <w:szCs w:val="20"/>
        </w:rPr>
      </w:pPr>
      <w:r w:rsidRPr="00611890">
        <w:rPr>
          <w:rFonts w:cs="Arial"/>
          <w:color w:val="000000"/>
          <w:szCs w:val="20"/>
        </w:rPr>
        <w:t xml:space="preserve">From </w:t>
      </w:r>
      <w:r w:rsidRPr="00611890">
        <w:rPr>
          <w:color w:val="000000"/>
          <w:szCs w:val="20"/>
        </w:rPr>
        <w:t>$1,000</w:t>
      </w:r>
      <w:r w:rsidRPr="00611890">
        <w:rPr>
          <w:rFonts w:cs="Arial"/>
          <w:color w:val="000000"/>
          <w:szCs w:val="20"/>
        </w:rPr>
        <w:t xml:space="preserve"> to </w:t>
      </w:r>
      <w:r w:rsidRPr="00611890">
        <w:rPr>
          <w:color w:val="000000"/>
          <w:szCs w:val="20"/>
        </w:rPr>
        <w:t>$5,000 USD</w:t>
      </w:r>
      <w:r w:rsidRPr="00611890">
        <w:rPr>
          <w:rFonts w:cs="Arial"/>
          <w:color w:val="000000"/>
          <w:szCs w:val="20"/>
        </w:rPr>
        <w:t>_____</w:t>
      </w:r>
    </w:p>
    <w:p w14:paraId="247A239E" w14:textId="77777777" w:rsidR="00611890" w:rsidRDefault="00611890" w:rsidP="002E0CF7">
      <w:pPr>
        <w:shd w:val="clear" w:color="auto" w:fill="FFFFFF"/>
        <w:spacing w:after="0"/>
        <w:ind w:left="644"/>
        <w:jc w:val="both"/>
        <w:rPr>
          <w:rFonts w:cs="Arial"/>
          <w:color w:val="000000"/>
          <w:szCs w:val="20"/>
        </w:rPr>
      </w:pPr>
      <w:r w:rsidRPr="00611890">
        <w:rPr>
          <w:rFonts w:cs="Arial"/>
          <w:color w:val="000000"/>
          <w:szCs w:val="20"/>
        </w:rPr>
        <w:t xml:space="preserve">More than </w:t>
      </w:r>
      <w:r w:rsidRPr="00611890">
        <w:rPr>
          <w:color w:val="000000"/>
          <w:szCs w:val="20"/>
        </w:rPr>
        <w:t>$5,000</w:t>
      </w:r>
      <w:r w:rsidR="00687CA3" w:rsidRPr="00687CA3">
        <w:rPr>
          <w:color w:val="000000"/>
          <w:szCs w:val="20"/>
        </w:rPr>
        <w:t xml:space="preserve"> </w:t>
      </w:r>
      <w:r w:rsidR="00687CA3" w:rsidRPr="00611890">
        <w:rPr>
          <w:color w:val="000000"/>
          <w:szCs w:val="20"/>
        </w:rPr>
        <w:t>USD</w:t>
      </w:r>
      <w:r w:rsidRPr="00611890">
        <w:rPr>
          <w:rFonts w:cs="Arial"/>
          <w:color w:val="000000"/>
          <w:szCs w:val="20"/>
        </w:rPr>
        <w:t>_____</w:t>
      </w:r>
    </w:p>
    <w:p w14:paraId="7CB53638" w14:textId="77777777" w:rsidR="00611890" w:rsidRPr="00611890" w:rsidRDefault="00611890" w:rsidP="00611890">
      <w:pPr>
        <w:shd w:val="clear" w:color="auto" w:fill="FFFFFF"/>
        <w:spacing w:after="0"/>
        <w:ind w:left="284"/>
        <w:jc w:val="both"/>
        <w:rPr>
          <w:rFonts w:cs="Arial"/>
          <w:color w:val="000000"/>
          <w:szCs w:val="20"/>
        </w:rPr>
      </w:pPr>
    </w:p>
    <w:p w14:paraId="4EEDF52C" w14:textId="77777777" w:rsidR="005F4089" w:rsidRDefault="005F4089" w:rsidP="005F4089">
      <w:pPr>
        <w:pStyle w:val="ListParagraph"/>
        <w:rPr>
          <w:rFonts w:cs="Arial"/>
          <w:color w:val="000000"/>
          <w:szCs w:val="20"/>
        </w:rPr>
      </w:pPr>
    </w:p>
    <w:p w14:paraId="19E36DBB" w14:textId="77777777" w:rsidR="005F4089" w:rsidRPr="00B975F5" w:rsidRDefault="005F4089" w:rsidP="005F4089">
      <w:pPr>
        <w:shd w:val="clear" w:color="auto" w:fill="FFFFFF"/>
        <w:spacing w:before="100" w:beforeAutospacing="1" w:after="120" w:line="240" w:lineRule="auto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</w:t>
      </w:r>
    </w:p>
    <w:p w14:paraId="44F5631E" w14:textId="77777777" w:rsidR="004A717D" w:rsidRDefault="004A717D" w:rsidP="004A717D"/>
    <w:p w14:paraId="14E85AFB" w14:textId="77777777" w:rsidR="000779FA" w:rsidRPr="00DE1CF9" w:rsidRDefault="000779FA" w:rsidP="00DE1CF9"/>
    <w:sectPr w:rsidR="000779FA" w:rsidRPr="00DE1CF9" w:rsidSect="00A04F9C">
      <w:headerReference w:type="default" r:id="rId7"/>
      <w:footerReference w:type="default" r:id="rId8"/>
      <w:pgSz w:w="12240" w:h="15840"/>
      <w:pgMar w:top="1440" w:right="1440" w:bottom="1440" w:left="1440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F94E80" w14:textId="77777777" w:rsidR="00FF6863" w:rsidRDefault="00FF6863" w:rsidP="003E2ED3">
      <w:pPr>
        <w:spacing w:after="0" w:line="240" w:lineRule="auto"/>
      </w:pPr>
      <w:r>
        <w:separator/>
      </w:r>
    </w:p>
  </w:endnote>
  <w:endnote w:type="continuationSeparator" w:id="0">
    <w:p w14:paraId="34D7541A" w14:textId="77777777" w:rsidR="00FF6863" w:rsidRDefault="00FF6863" w:rsidP="003E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D2FEA" w14:textId="77777777" w:rsidR="000A3130" w:rsidRDefault="000A3130" w:rsidP="000A3130">
    <w:pPr>
      <w:pStyle w:val="Footer"/>
      <w:rPr>
        <w:rFonts w:ascii="Arial" w:hAnsi="Arial" w:cs="Arial"/>
        <w:color w:val="222222"/>
        <w:szCs w:val="20"/>
        <w:shd w:val="clear" w:color="auto" w:fill="FFFFFF"/>
      </w:rPr>
    </w:pPr>
    <w:r>
      <w:t xml:space="preserve">       </w:t>
    </w:r>
    <w:r>
      <w:rPr>
        <w:noProof/>
      </w:rPr>
      <w:drawing>
        <wp:inline distT="0" distB="0" distL="0" distR="0" wp14:anchorId="00082083" wp14:editId="52D3E794">
          <wp:extent cx="437192" cy="691764"/>
          <wp:effectExtent l="0" t="0" r="1270" b="0"/>
          <wp:docPr id="1" name="Picture 1" descr="http://worldweather.wmo.int/img/wmo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orldweather.wmo.int/img/wmo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725" cy="69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>
      <w:rPr>
        <w:noProof/>
      </w:rPr>
      <w:t xml:space="preserve"> </w:t>
    </w:r>
    <w:r w:rsidR="00A04F9C">
      <w:rPr>
        <w:noProof/>
      </w:rPr>
      <w:t xml:space="preserve"> </w:t>
    </w:r>
    <w:r w:rsidR="00A04F9C">
      <w:rPr>
        <w:noProof/>
      </w:rPr>
      <w:tab/>
      <w:t xml:space="preserve"> </w:t>
    </w:r>
    <w:r>
      <w:rPr>
        <w:rFonts w:ascii="Arial" w:hAnsi="Arial" w:cs="Arial"/>
        <w:color w:val="222222"/>
        <w:szCs w:val="20"/>
        <w:shd w:val="clear" w:color="auto" w:fill="FFFFFF"/>
      </w:rPr>
      <w:t xml:space="preserve">7bis Avenue de la </w:t>
    </w:r>
    <w:proofErr w:type="spellStart"/>
    <w:r>
      <w:rPr>
        <w:rFonts w:ascii="Arial" w:hAnsi="Arial" w:cs="Arial"/>
        <w:color w:val="222222"/>
        <w:szCs w:val="20"/>
        <w:shd w:val="clear" w:color="auto" w:fill="FFFFFF"/>
      </w:rPr>
      <w:t>Paix</w:t>
    </w:r>
    <w:proofErr w:type="spellEnd"/>
    <w:r>
      <w:rPr>
        <w:rFonts w:ascii="Arial" w:hAnsi="Arial" w:cs="Arial"/>
        <w:color w:val="222222"/>
        <w:szCs w:val="20"/>
        <w:shd w:val="clear" w:color="auto" w:fill="FFFFFF"/>
      </w:rPr>
      <w:t xml:space="preserve">, Case </w:t>
    </w:r>
    <w:proofErr w:type="spellStart"/>
    <w:r>
      <w:rPr>
        <w:rFonts w:ascii="Arial" w:hAnsi="Arial" w:cs="Arial"/>
        <w:color w:val="222222"/>
        <w:szCs w:val="20"/>
        <w:shd w:val="clear" w:color="auto" w:fill="FFFFFF"/>
      </w:rPr>
      <w:t>postale</w:t>
    </w:r>
    <w:proofErr w:type="spellEnd"/>
    <w:r>
      <w:rPr>
        <w:rFonts w:ascii="Arial" w:hAnsi="Arial" w:cs="Arial"/>
        <w:color w:val="222222"/>
        <w:szCs w:val="20"/>
        <w:shd w:val="clear" w:color="auto" w:fill="FFFFFF"/>
      </w:rPr>
      <w:t xml:space="preserve"> </w:t>
    </w:r>
    <w:r>
      <w:rPr>
        <w:noProof/>
      </w:rPr>
      <w:t xml:space="preserve">  </w:t>
    </w:r>
    <w:r w:rsidR="00A04F9C">
      <w:rPr>
        <w:noProof/>
      </w:rPr>
      <w:t xml:space="preserve">    </w:t>
    </w:r>
    <w:r>
      <w:rPr>
        <w:noProof/>
      </w:rPr>
      <w:drawing>
        <wp:inline distT="0" distB="0" distL="0" distR="0" wp14:anchorId="2667F621" wp14:editId="7D5A1D89">
          <wp:extent cx="1876507" cy="640837"/>
          <wp:effectExtent l="0" t="0" r="0" b="6985"/>
          <wp:docPr id="3" name="Picture 3" descr="http://gfcs.wmo.int/sites/default/files/GFCS_logo_small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ttp://gfcs.wmo.int/sites/default/files/GFCS_logo_smalle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703" cy="653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222222"/>
        <w:szCs w:val="20"/>
        <w:shd w:val="clear" w:color="auto" w:fill="FFFFFF"/>
      </w:rPr>
      <w:t xml:space="preserve">   </w:t>
    </w:r>
  </w:p>
  <w:p w14:paraId="09E3F4DC" w14:textId="77777777" w:rsidR="000A3130" w:rsidRPr="000A3130" w:rsidRDefault="000A3130" w:rsidP="000A3130">
    <w:pPr>
      <w:pStyle w:val="Footer"/>
      <w:rPr>
        <w:rFonts w:ascii="Arial" w:hAnsi="Arial" w:cs="Arial"/>
        <w:color w:val="222222"/>
        <w:szCs w:val="20"/>
        <w:shd w:val="clear" w:color="auto" w:fill="FFFFFF"/>
      </w:rPr>
    </w:pPr>
    <w:r>
      <w:rPr>
        <w:rFonts w:ascii="Arial" w:hAnsi="Arial" w:cs="Arial"/>
        <w:color w:val="222222"/>
        <w:szCs w:val="20"/>
        <w:shd w:val="clear" w:color="auto" w:fill="FFFFFF"/>
      </w:rPr>
      <w:t xml:space="preserve">                                      2300 Nations, 1211 Genève, Suisse</w:t>
    </w:r>
    <w:r>
      <w:rPr>
        <w:noProof/>
      </w:rPr>
      <w:t xml:space="preserve">                        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66FD11" w14:textId="77777777" w:rsidR="00FF6863" w:rsidRDefault="00FF6863" w:rsidP="003E2ED3">
      <w:pPr>
        <w:spacing w:after="0" w:line="240" w:lineRule="auto"/>
      </w:pPr>
      <w:r>
        <w:separator/>
      </w:r>
    </w:p>
  </w:footnote>
  <w:footnote w:type="continuationSeparator" w:id="0">
    <w:p w14:paraId="032EDBEA" w14:textId="77777777" w:rsidR="00FF6863" w:rsidRDefault="00FF6863" w:rsidP="003E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4B52B" w14:textId="77777777" w:rsidR="00A04F9C" w:rsidRDefault="00A04F9C" w:rsidP="00A04F9C">
    <w:pPr>
      <w:pStyle w:val="Header"/>
      <w:tabs>
        <w:tab w:val="left" w:pos="401"/>
      </w:tabs>
      <w:ind w:right="300"/>
    </w:pPr>
  </w:p>
  <w:p w14:paraId="6236DD8E" w14:textId="77777777" w:rsidR="00A04F9C" w:rsidRDefault="00A04F9C" w:rsidP="00A04F9C">
    <w:pPr>
      <w:pStyle w:val="Header"/>
      <w:tabs>
        <w:tab w:val="left" w:pos="401"/>
      </w:tabs>
      <w:ind w:right="300"/>
    </w:pPr>
  </w:p>
  <w:p w14:paraId="6DDE6D7F" w14:textId="77777777" w:rsidR="00A04F9C" w:rsidRDefault="00A04F9C" w:rsidP="00A04F9C">
    <w:pPr>
      <w:pStyle w:val="Header"/>
      <w:tabs>
        <w:tab w:val="left" w:pos="401"/>
      </w:tabs>
      <w:ind w:right="300"/>
    </w:pPr>
  </w:p>
  <w:p w14:paraId="091B83F9" w14:textId="77777777" w:rsidR="005F4089" w:rsidRDefault="00A04F9C" w:rsidP="00A04F9C">
    <w:pPr>
      <w:pStyle w:val="Header"/>
      <w:tabs>
        <w:tab w:val="left" w:pos="401"/>
      </w:tabs>
      <w:ind w:right="300"/>
    </w:pP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240BA"/>
    <w:multiLevelType w:val="hybridMultilevel"/>
    <w:tmpl w:val="D5908C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F4311"/>
    <w:multiLevelType w:val="hybridMultilevel"/>
    <w:tmpl w:val="469A06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D6165B"/>
    <w:multiLevelType w:val="hybridMultilevel"/>
    <w:tmpl w:val="3E5A64CA"/>
    <w:lvl w:ilvl="0" w:tplc="2D6CD4F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C834AF"/>
    <w:multiLevelType w:val="hybridMultilevel"/>
    <w:tmpl w:val="A90A95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87D67"/>
    <w:multiLevelType w:val="hybridMultilevel"/>
    <w:tmpl w:val="66C277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D1DB5"/>
    <w:multiLevelType w:val="hybridMultilevel"/>
    <w:tmpl w:val="D52A51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247B90"/>
    <w:multiLevelType w:val="hybridMultilevel"/>
    <w:tmpl w:val="22D0C6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705958"/>
    <w:multiLevelType w:val="hybridMultilevel"/>
    <w:tmpl w:val="95044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17D"/>
    <w:rsid w:val="000779FA"/>
    <w:rsid w:val="00096298"/>
    <w:rsid w:val="000A3130"/>
    <w:rsid w:val="001A228A"/>
    <w:rsid w:val="002A4C4A"/>
    <w:rsid w:val="002A5299"/>
    <w:rsid w:val="002E0CF7"/>
    <w:rsid w:val="003E2ED3"/>
    <w:rsid w:val="004200A0"/>
    <w:rsid w:val="00463E97"/>
    <w:rsid w:val="004A717D"/>
    <w:rsid w:val="004B6410"/>
    <w:rsid w:val="004C739E"/>
    <w:rsid w:val="004E581B"/>
    <w:rsid w:val="00575A27"/>
    <w:rsid w:val="0058501C"/>
    <w:rsid w:val="005C1961"/>
    <w:rsid w:val="005F4089"/>
    <w:rsid w:val="00611890"/>
    <w:rsid w:val="0061201D"/>
    <w:rsid w:val="006404DB"/>
    <w:rsid w:val="00687CA3"/>
    <w:rsid w:val="00693158"/>
    <w:rsid w:val="007C098F"/>
    <w:rsid w:val="00943E9B"/>
    <w:rsid w:val="0098457B"/>
    <w:rsid w:val="00A04F9C"/>
    <w:rsid w:val="00A93178"/>
    <w:rsid w:val="00AE57A2"/>
    <w:rsid w:val="00B40691"/>
    <w:rsid w:val="00B975F5"/>
    <w:rsid w:val="00BE2690"/>
    <w:rsid w:val="00BF70EE"/>
    <w:rsid w:val="00C35102"/>
    <w:rsid w:val="00D27CEB"/>
    <w:rsid w:val="00DE1CF9"/>
    <w:rsid w:val="00E33D71"/>
    <w:rsid w:val="00E53547"/>
    <w:rsid w:val="00ED7C65"/>
    <w:rsid w:val="00F575A7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1126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17D"/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2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ED3"/>
  </w:style>
  <w:style w:type="paragraph" w:styleId="Footer">
    <w:name w:val="footer"/>
    <w:basedOn w:val="Normal"/>
    <w:link w:val="FooterChar"/>
    <w:uiPriority w:val="99"/>
    <w:unhideWhenUsed/>
    <w:rsid w:val="003E2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ED3"/>
  </w:style>
  <w:style w:type="paragraph" w:styleId="ListParagraph">
    <w:name w:val="List Paragraph"/>
    <w:basedOn w:val="Normal"/>
    <w:uiPriority w:val="34"/>
    <w:qFormat/>
    <w:rsid w:val="00BF70EE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B40691"/>
  </w:style>
  <w:style w:type="character" w:styleId="Emphasis">
    <w:name w:val="Emphasis"/>
    <w:basedOn w:val="DefaultParagraphFont"/>
    <w:uiPriority w:val="20"/>
    <w:qFormat/>
    <w:rsid w:val="0058501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0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A31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8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1408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Meteorological Organization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Dania Ortiz</dc:creator>
  <cp:lastModifiedBy>Adriana Perez</cp:lastModifiedBy>
  <cp:revision>2</cp:revision>
  <cp:lastPrinted>2016-05-19T09:12:00Z</cp:lastPrinted>
  <dcterms:created xsi:type="dcterms:W3CDTF">2016-05-31T13:52:00Z</dcterms:created>
  <dcterms:modified xsi:type="dcterms:W3CDTF">2016-05-31T13:52:00Z</dcterms:modified>
</cp:coreProperties>
</file>