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6BE7" w14:textId="77777777" w:rsidR="00CC44BA" w:rsidRPr="003745D5" w:rsidRDefault="00CC44BA" w:rsidP="00CC44BA">
      <w:pPr>
        <w:jc w:val="both"/>
        <w:rPr>
          <w:rFonts w:ascii="Arial" w:hAnsi="Arial" w:cs="Arial"/>
          <w:sz w:val="24"/>
          <w:szCs w:val="24"/>
        </w:rPr>
      </w:pPr>
      <w:bookmarkStart w:id="0" w:name="_GoBack"/>
    </w:p>
    <w:p w14:paraId="04012237" w14:textId="651EFF9B" w:rsidR="003A7E89" w:rsidRPr="003745D5" w:rsidRDefault="003A7E89" w:rsidP="003A7E89">
      <w:pPr>
        <w:spacing w:after="0"/>
        <w:jc w:val="center"/>
        <w:rPr>
          <w:rFonts w:ascii="Arial" w:hAnsi="Arial" w:cs="Arial"/>
          <w:b/>
          <w:bCs/>
          <w:sz w:val="24"/>
          <w:szCs w:val="24"/>
        </w:rPr>
      </w:pPr>
      <w:r w:rsidRPr="003745D5">
        <w:rPr>
          <w:rFonts w:ascii="Arial" w:hAnsi="Arial" w:cs="Arial"/>
          <w:b/>
          <w:bCs/>
          <w:sz w:val="24"/>
          <w:szCs w:val="24"/>
        </w:rPr>
        <w:t xml:space="preserve">CONTRATO DE </w:t>
      </w:r>
      <w:r w:rsidR="00F4680D" w:rsidRPr="003745D5">
        <w:rPr>
          <w:rFonts w:ascii="Arial" w:hAnsi="Arial" w:cs="Arial"/>
          <w:b/>
          <w:bCs/>
          <w:sz w:val="24"/>
          <w:szCs w:val="24"/>
        </w:rPr>
        <w:t xml:space="preserve">CONEXIÓN </w:t>
      </w:r>
      <w:r w:rsidR="00323B0E" w:rsidRPr="003745D5">
        <w:rPr>
          <w:rFonts w:ascii="Arial" w:hAnsi="Arial" w:cs="Arial"/>
          <w:b/>
          <w:bCs/>
          <w:sz w:val="24"/>
          <w:szCs w:val="24"/>
        </w:rPr>
        <w:t xml:space="preserve">CON MAYOR CAPACIDAD A LA DISPONIBLE </w:t>
      </w:r>
      <w:r w:rsidRPr="003745D5">
        <w:rPr>
          <w:rFonts w:ascii="Arial" w:hAnsi="Arial" w:cs="Arial"/>
          <w:b/>
          <w:bCs/>
          <w:sz w:val="24"/>
          <w:szCs w:val="24"/>
        </w:rPr>
        <w:t>No [</w:t>
      </w:r>
      <w:r w:rsidRPr="003745D5">
        <w:rPr>
          <w:rFonts w:ascii="Arial" w:hAnsi="Arial" w:cs="Arial"/>
          <w:b/>
          <w:bCs/>
          <w:sz w:val="24"/>
          <w:szCs w:val="24"/>
          <w:highlight w:val="yellow"/>
        </w:rPr>
        <w:t>A</w:t>
      </w:r>
      <w:r w:rsidRPr="003745D5">
        <w:rPr>
          <w:rStyle w:val="Refdenotaalfinal"/>
          <w:rFonts w:ascii="Arial" w:hAnsi="Arial" w:cs="Arial"/>
          <w:b/>
          <w:bCs/>
        </w:rPr>
        <w:endnoteReference w:id="1"/>
      </w:r>
      <w:r w:rsidRPr="003745D5">
        <w:rPr>
          <w:rFonts w:ascii="Arial" w:hAnsi="Arial" w:cs="Arial"/>
          <w:b/>
          <w:bCs/>
          <w:sz w:val="24"/>
          <w:szCs w:val="24"/>
        </w:rPr>
        <w:t>] DE [</w:t>
      </w:r>
      <w:r w:rsidRPr="003745D5">
        <w:rPr>
          <w:rFonts w:ascii="Arial" w:hAnsi="Arial" w:cs="Arial"/>
          <w:b/>
          <w:bCs/>
          <w:sz w:val="24"/>
          <w:szCs w:val="24"/>
          <w:highlight w:val="yellow"/>
        </w:rPr>
        <w:t>B</w:t>
      </w:r>
      <w:r w:rsidRPr="003745D5">
        <w:rPr>
          <w:rStyle w:val="Refdenotaalfinal"/>
          <w:rFonts w:ascii="Arial" w:hAnsi="Arial" w:cs="Arial"/>
          <w:b/>
          <w:bCs/>
        </w:rPr>
        <w:endnoteReference w:id="2"/>
      </w:r>
      <w:r w:rsidRPr="003745D5">
        <w:rPr>
          <w:rFonts w:ascii="Arial" w:hAnsi="Arial" w:cs="Arial"/>
          <w:b/>
          <w:bCs/>
          <w:sz w:val="24"/>
          <w:szCs w:val="24"/>
        </w:rPr>
        <w:t>]</w:t>
      </w:r>
    </w:p>
    <w:p w14:paraId="3A8A4A09" w14:textId="77777777" w:rsidR="003A7E89" w:rsidRPr="003745D5" w:rsidRDefault="003A7E89" w:rsidP="003A7E89">
      <w:pPr>
        <w:spacing w:after="0"/>
        <w:jc w:val="center"/>
        <w:rPr>
          <w:rFonts w:ascii="Arial" w:hAnsi="Arial" w:cs="Arial"/>
          <w:b/>
          <w:bCs/>
          <w:sz w:val="24"/>
          <w:szCs w:val="24"/>
        </w:rPr>
      </w:pPr>
    </w:p>
    <w:p w14:paraId="6646FBA2" w14:textId="38E64031" w:rsidR="003A7E89" w:rsidRPr="003745D5" w:rsidRDefault="003A7E89" w:rsidP="003A7E89">
      <w:pPr>
        <w:spacing w:after="0"/>
        <w:jc w:val="center"/>
        <w:rPr>
          <w:rFonts w:ascii="Arial" w:hAnsi="Arial" w:cs="Arial"/>
          <w:b/>
          <w:bCs/>
          <w:sz w:val="24"/>
          <w:szCs w:val="24"/>
        </w:rPr>
      </w:pPr>
      <w:r w:rsidRPr="003745D5">
        <w:rPr>
          <w:rFonts w:ascii="Arial" w:hAnsi="Arial" w:cs="Arial"/>
          <w:b/>
          <w:bCs/>
          <w:sz w:val="24"/>
          <w:szCs w:val="24"/>
        </w:rPr>
        <w:t xml:space="preserve">ENTRE: </w:t>
      </w:r>
      <w:r w:rsidR="00EE15B0" w:rsidRPr="003745D5">
        <w:rPr>
          <w:rFonts w:ascii="Arial" w:hAnsi="Arial" w:cs="Arial"/>
          <w:sz w:val="24"/>
          <w:szCs w:val="24"/>
        </w:rPr>
        <w:t>[</w:t>
      </w:r>
      <w:r w:rsidR="00AA4B83" w:rsidRPr="003745D5">
        <w:rPr>
          <w:rFonts w:ascii="Arial" w:hAnsi="Arial" w:cs="Arial"/>
          <w:sz w:val="24"/>
          <w:szCs w:val="24"/>
          <w:highlight w:val="yellow"/>
        </w:rPr>
        <w:t>S_PROMOTOR</w:t>
      </w:r>
      <w:r w:rsidR="00EE15B0" w:rsidRPr="003745D5">
        <w:rPr>
          <w:rStyle w:val="Refdenotaalpie"/>
          <w:rFonts w:ascii="Arial" w:hAnsi="Arial" w:cs="Arial"/>
          <w:sz w:val="24"/>
          <w:szCs w:val="24"/>
        </w:rPr>
        <w:footnoteReference w:id="1"/>
      </w:r>
      <w:r w:rsidR="00EE15B0" w:rsidRPr="003745D5">
        <w:rPr>
          <w:rFonts w:ascii="Arial" w:hAnsi="Arial" w:cs="Arial"/>
          <w:sz w:val="24"/>
          <w:szCs w:val="24"/>
        </w:rPr>
        <w:t>]</w:t>
      </w:r>
      <w:r w:rsidRPr="003745D5">
        <w:rPr>
          <w:rFonts w:ascii="Arial" w:hAnsi="Arial" w:cs="Arial"/>
          <w:b/>
          <w:bCs/>
          <w:sz w:val="24"/>
          <w:szCs w:val="24"/>
        </w:rPr>
        <w:t xml:space="preserve"> S.A ESP y </w:t>
      </w:r>
      <w:r w:rsidR="00EE15B0" w:rsidRPr="003745D5">
        <w:rPr>
          <w:rFonts w:ascii="Arial" w:hAnsi="Arial" w:cs="Arial"/>
          <w:sz w:val="24"/>
          <w:szCs w:val="24"/>
        </w:rPr>
        <w:t>[</w:t>
      </w:r>
      <w:r w:rsidR="00EE15B0" w:rsidRPr="003745D5">
        <w:rPr>
          <w:rFonts w:ascii="Arial" w:hAnsi="Arial" w:cs="Arial"/>
          <w:sz w:val="24"/>
          <w:szCs w:val="24"/>
          <w:highlight w:val="yellow"/>
        </w:rPr>
        <w:t>S_</w:t>
      </w:r>
      <w:r w:rsidR="00D847D3" w:rsidRPr="003745D5">
        <w:rPr>
          <w:rFonts w:ascii="Arial" w:hAnsi="Arial" w:cs="Arial"/>
          <w:sz w:val="24"/>
          <w:szCs w:val="24"/>
        </w:rPr>
        <w:t>STR</w:t>
      </w:r>
      <w:r w:rsidR="00EE15B0" w:rsidRPr="003745D5">
        <w:rPr>
          <w:rStyle w:val="Refdenotaalpie"/>
          <w:rFonts w:ascii="Arial" w:hAnsi="Arial" w:cs="Arial"/>
          <w:sz w:val="24"/>
          <w:szCs w:val="24"/>
        </w:rPr>
        <w:footnoteReference w:id="2"/>
      </w:r>
      <w:r w:rsidR="00EE15B0" w:rsidRPr="003745D5">
        <w:rPr>
          <w:rFonts w:ascii="Arial" w:hAnsi="Arial" w:cs="Arial"/>
          <w:sz w:val="24"/>
          <w:szCs w:val="24"/>
        </w:rPr>
        <w:t>]</w:t>
      </w:r>
      <w:r w:rsidRPr="003745D5">
        <w:rPr>
          <w:rFonts w:ascii="Arial" w:hAnsi="Arial" w:cs="Arial"/>
          <w:b/>
          <w:bCs/>
          <w:sz w:val="24"/>
          <w:szCs w:val="24"/>
        </w:rPr>
        <w:t xml:space="preserve"> S.A. ESP</w:t>
      </w:r>
    </w:p>
    <w:p w14:paraId="4C3050D0" w14:textId="77777777" w:rsidR="003A7E89" w:rsidRPr="003745D5" w:rsidRDefault="003A7E89" w:rsidP="003A7E89">
      <w:pPr>
        <w:spacing w:after="0"/>
        <w:jc w:val="center"/>
        <w:rPr>
          <w:rFonts w:ascii="Arial" w:hAnsi="Arial" w:cs="Arial"/>
          <w:b/>
          <w:bCs/>
          <w:sz w:val="24"/>
          <w:szCs w:val="24"/>
        </w:rPr>
      </w:pPr>
      <w:r w:rsidRPr="003745D5">
        <w:rPr>
          <w:rFonts w:ascii="Arial" w:hAnsi="Arial" w:cs="Arial"/>
          <w:b/>
          <w:bCs/>
          <w:sz w:val="24"/>
          <w:szCs w:val="24"/>
        </w:rPr>
        <w:t>PARA LA CONEXIÓN DE [</w:t>
      </w:r>
      <w:r w:rsidRPr="003745D5">
        <w:rPr>
          <w:rFonts w:ascii="Arial" w:hAnsi="Arial" w:cs="Arial"/>
          <w:b/>
          <w:bCs/>
          <w:sz w:val="24"/>
          <w:szCs w:val="24"/>
          <w:highlight w:val="yellow"/>
        </w:rPr>
        <w:t>E</w:t>
      </w:r>
      <w:r w:rsidRPr="003745D5">
        <w:rPr>
          <w:rStyle w:val="Refdenotaalfinal"/>
          <w:rFonts w:ascii="Arial" w:hAnsi="Arial" w:cs="Arial"/>
          <w:b/>
          <w:bCs/>
        </w:rPr>
        <w:endnoteReference w:id="3"/>
      </w:r>
      <w:r w:rsidRPr="003745D5">
        <w:rPr>
          <w:rFonts w:ascii="Arial" w:hAnsi="Arial" w:cs="Arial"/>
          <w:b/>
          <w:bCs/>
          <w:sz w:val="24"/>
          <w:szCs w:val="24"/>
        </w:rPr>
        <w:t>] MW de [</w:t>
      </w:r>
      <w:r w:rsidRPr="003745D5">
        <w:rPr>
          <w:rFonts w:ascii="Arial" w:hAnsi="Arial" w:cs="Arial"/>
          <w:b/>
          <w:bCs/>
          <w:sz w:val="24"/>
          <w:szCs w:val="24"/>
          <w:highlight w:val="yellow"/>
        </w:rPr>
        <w:t>F</w:t>
      </w:r>
      <w:r w:rsidRPr="003745D5">
        <w:rPr>
          <w:rStyle w:val="Refdenotaalfinal"/>
          <w:rFonts w:ascii="Arial" w:hAnsi="Arial" w:cs="Arial"/>
          <w:b/>
          <w:bCs/>
        </w:rPr>
        <w:endnoteReference w:id="4"/>
      </w:r>
      <w:r w:rsidRPr="003745D5">
        <w:rPr>
          <w:rFonts w:ascii="Arial" w:hAnsi="Arial" w:cs="Arial"/>
          <w:b/>
          <w:bCs/>
          <w:sz w:val="24"/>
          <w:szCs w:val="24"/>
        </w:rPr>
        <w:t>] EN LA SUBESTACIÓN [</w:t>
      </w:r>
      <w:r w:rsidRPr="003745D5">
        <w:rPr>
          <w:rFonts w:ascii="Arial" w:hAnsi="Arial" w:cs="Arial"/>
          <w:b/>
          <w:bCs/>
          <w:sz w:val="24"/>
          <w:szCs w:val="24"/>
          <w:highlight w:val="yellow"/>
        </w:rPr>
        <w:t>G</w:t>
      </w:r>
      <w:r w:rsidRPr="003745D5">
        <w:rPr>
          <w:rStyle w:val="Refdenotaalfinal"/>
          <w:rFonts w:ascii="Arial" w:hAnsi="Arial" w:cs="Arial"/>
          <w:b/>
          <w:bCs/>
        </w:rPr>
        <w:endnoteReference w:id="5"/>
      </w:r>
      <w:r w:rsidRPr="003745D5">
        <w:rPr>
          <w:rFonts w:ascii="Arial" w:hAnsi="Arial" w:cs="Arial"/>
          <w:b/>
          <w:bCs/>
          <w:sz w:val="24"/>
          <w:szCs w:val="24"/>
        </w:rPr>
        <w:t>]</w:t>
      </w:r>
    </w:p>
    <w:p w14:paraId="665D0475" w14:textId="77777777" w:rsidR="003A7E89" w:rsidRPr="003745D5" w:rsidRDefault="003A7E89" w:rsidP="00CC44BA">
      <w:pPr>
        <w:jc w:val="both"/>
        <w:rPr>
          <w:rFonts w:ascii="Arial" w:hAnsi="Arial" w:cs="Arial"/>
          <w:sz w:val="24"/>
          <w:szCs w:val="24"/>
        </w:rPr>
      </w:pPr>
    </w:p>
    <w:p w14:paraId="46C137F6" w14:textId="2F0945B1" w:rsidR="00CC44BA" w:rsidRPr="003745D5" w:rsidRDefault="00CC44BA" w:rsidP="00CC44BA">
      <w:pPr>
        <w:jc w:val="both"/>
        <w:rPr>
          <w:rFonts w:ascii="Arial" w:hAnsi="Arial" w:cs="Arial"/>
          <w:sz w:val="24"/>
          <w:szCs w:val="24"/>
        </w:rPr>
      </w:pPr>
      <w:r w:rsidRPr="003745D5">
        <w:rPr>
          <w:rFonts w:ascii="Arial" w:hAnsi="Arial" w:cs="Arial"/>
          <w:sz w:val="24"/>
          <w:szCs w:val="24"/>
        </w:rPr>
        <w:t>Entre los suscritos:</w:t>
      </w:r>
      <w:r w:rsidRPr="003745D5">
        <w:rPr>
          <w:rStyle w:val="Refdenotaalpie"/>
          <w:rFonts w:ascii="Arial" w:hAnsi="Arial" w:cs="Arial"/>
          <w:sz w:val="24"/>
          <w:szCs w:val="24"/>
          <w:highlight w:val="yellow"/>
        </w:rPr>
        <w:footnoteReference w:id="3"/>
      </w:r>
      <w:r w:rsidRPr="003745D5">
        <w:rPr>
          <w:rFonts w:ascii="Arial" w:hAnsi="Arial" w:cs="Arial"/>
          <w:sz w:val="24"/>
          <w:szCs w:val="24"/>
        </w:rPr>
        <w:t xml:space="preserve"> [</w:t>
      </w:r>
      <w:r w:rsidRPr="003745D5">
        <w:rPr>
          <w:rFonts w:ascii="Arial" w:hAnsi="Arial" w:cs="Arial"/>
          <w:sz w:val="24"/>
          <w:szCs w:val="24"/>
          <w:highlight w:val="yellow"/>
        </w:rPr>
        <w:t>A1</w:t>
      </w:r>
      <w:r w:rsidRPr="003745D5">
        <w:rPr>
          <w:rStyle w:val="Refdenotaalpie"/>
          <w:rFonts w:ascii="Arial" w:hAnsi="Arial" w:cs="Arial"/>
          <w:sz w:val="24"/>
          <w:szCs w:val="24"/>
          <w:highlight w:val="yellow"/>
        </w:rPr>
        <w:footnoteReference w:id="4"/>
      </w:r>
      <w:r w:rsidRPr="003745D5">
        <w:rPr>
          <w:rFonts w:ascii="Arial" w:hAnsi="Arial" w:cs="Arial"/>
          <w:sz w:val="24"/>
          <w:szCs w:val="24"/>
        </w:rPr>
        <w:t>], mayor de edad, vecino de [</w:t>
      </w:r>
      <w:r w:rsidRPr="003745D5">
        <w:rPr>
          <w:rFonts w:ascii="Arial" w:hAnsi="Arial" w:cs="Arial"/>
          <w:sz w:val="24"/>
          <w:szCs w:val="24"/>
          <w:highlight w:val="yellow"/>
        </w:rPr>
        <w:t>B1</w:t>
      </w:r>
      <w:r w:rsidRPr="003745D5">
        <w:rPr>
          <w:rStyle w:val="Refdenotaalpie"/>
          <w:rFonts w:ascii="Arial" w:hAnsi="Arial" w:cs="Arial"/>
          <w:sz w:val="24"/>
          <w:szCs w:val="24"/>
          <w:highlight w:val="yellow"/>
        </w:rPr>
        <w:footnoteReference w:id="5"/>
      </w:r>
      <w:r w:rsidRPr="003745D5">
        <w:rPr>
          <w:rFonts w:ascii="Arial" w:hAnsi="Arial" w:cs="Arial"/>
          <w:sz w:val="24"/>
          <w:szCs w:val="24"/>
        </w:rPr>
        <w:t>]., identificado con [</w:t>
      </w:r>
      <w:r w:rsidRPr="003745D5">
        <w:rPr>
          <w:rFonts w:ascii="Arial" w:hAnsi="Arial" w:cs="Arial"/>
          <w:sz w:val="24"/>
          <w:szCs w:val="24"/>
          <w:highlight w:val="yellow"/>
        </w:rPr>
        <w:t>C1</w:t>
      </w:r>
      <w:r w:rsidRPr="003745D5">
        <w:rPr>
          <w:rStyle w:val="Refdenotaalpie"/>
          <w:rFonts w:ascii="Arial" w:hAnsi="Arial" w:cs="Arial"/>
          <w:sz w:val="24"/>
          <w:szCs w:val="24"/>
        </w:rPr>
        <w:footnoteReference w:id="6"/>
      </w:r>
      <w:r w:rsidRPr="003745D5">
        <w:rPr>
          <w:rFonts w:ascii="Arial" w:hAnsi="Arial" w:cs="Arial"/>
          <w:sz w:val="24"/>
          <w:szCs w:val="24"/>
        </w:rPr>
        <w:t>] con número [</w:t>
      </w:r>
      <w:r w:rsidRPr="003745D5">
        <w:rPr>
          <w:rFonts w:ascii="Arial" w:hAnsi="Arial" w:cs="Arial"/>
          <w:sz w:val="24"/>
          <w:szCs w:val="24"/>
          <w:highlight w:val="yellow"/>
        </w:rPr>
        <w:t>D1</w:t>
      </w:r>
      <w:r w:rsidRPr="003745D5">
        <w:rPr>
          <w:rStyle w:val="Refdenotaalpie"/>
          <w:rFonts w:ascii="Arial" w:hAnsi="Arial" w:cs="Arial"/>
          <w:sz w:val="24"/>
          <w:szCs w:val="24"/>
          <w:highlight w:val="yellow"/>
        </w:rPr>
        <w:footnoteReference w:id="7"/>
      </w:r>
      <w:r w:rsidRPr="003745D5">
        <w:rPr>
          <w:rFonts w:ascii="Arial" w:hAnsi="Arial" w:cs="Arial"/>
          <w:sz w:val="24"/>
          <w:szCs w:val="24"/>
        </w:rPr>
        <w:t>], quien en su carácter de [</w:t>
      </w:r>
      <w:r w:rsidRPr="003745D5">
        <w:rPr>
          <w:rFonts w:ascii="Arial" w:hAnsi="Arial" w:cs="Arial"/>
          <w:sz w:val="24"/>
          <w:szCs w:val="24"/>
          <w:highlight w:val="yellow"/>
        </w:rPr>
        <w:t>E1</w:t>
      </w:r>
      <w:r w:rsidRPr="003745D5">
        <w:rPr>
          <w:rStyle w:val="Refdenotaalpie"/>
          <w:rFonts w:ascii="Arial" w:hAnsi="Arial" w:cs="Arial"/>
          <w:sz w:val="24"/>
          <w:szCs w:val="24"/>
        </w:rPr>
        <w:footnoteReference w:id="8"/>
      </w:r>
      <w:r w:rsidRPr="003745D5">
        <w:rPr>
          <w:rFonts w:ascii="Arial" w:hAnsi="Arial" w:cs="Arial"/>
          <w:sz w:val="24"/>
          <w:szCs w:val="24"/>
        </w:rPr>
        <w:t>] actúa como Representante Legal, tal y como consta en el certificado de Existencia y Representación Legal anexo al presente documento, obra en nombre y representación de [</w:t>
      </w:r>
      <w:r w:rsidRPr="003745D5">
        <w:rPr>
          <w:rFonts w:ascii="Arial" w:hAnsi="Arial" w:cs="Arial"/>
          <w:sz w:val="24"/>
          <w:szCs w:val="24"/>
          <w:highlight w:val="yellow"/>
        </w:rPr>
        <w:t>F1</w:t>
      </w:r>
      <w:r w:rsidRPr="003745D5">
        <w:rPr>
          <w:rStyle w:val="Refdenotaalpie"/>
          <w:rFonts w:ascii="Arial" w:hAnsi="Arial" w:cs="Arial"/>
          <w:sz w:val="24"/>
          <w:szCs w:val="24"/>
          <w:highlight w:val="yellow"/>
        </w:rPr>
        <w:footnoteReference w:id="9"/>
      </w:r>
      <w:r w:rsidRPr="003745D5">
        <w:rPr>
          <w:rFonts w:ascii="Arial" w:hAnsi="Arial" w:cs="Arial"/>
          <w:sz w:val="24"/>
          <w:szCs w:val="24"/>
        </w:rPr>
        <w:t>] S.A. ESP, sociedad con domicilio en [</w:t>
      </w:r>
      <w:r w:rsidRPr="003745D5">
        <w:rPr>
          <w:rFonts w:ascii="Arial" w:hAnsi="Arial" w:cs="Arial"/>
          <w:sz w:val="24"/>
          <w:szCs w:val="24"/>
          <w:highlight w:val="yellow"/>
        </w:rPr>
        <w:t>G1</w:t>
      </w:r>
      <w:r w:rsidRPr="003745D5">
        <w:rPr>
          <w:rStyle w:val="Refdenotaalpie"/>
          <w:rFonts w:ascii="Arial" w:hAnsi="Arial" w:cs="Arial"/>
          <w:sz w:val="24"/>
          <w:szCs w:val="24"/>
        </w:rPr>
        <w:footnoteReference w:id="10"/>
      </w:r>
      <w:r w:rsidRPr="003745D5">
        <w:rPr>
          <w:rFonts w:ascii="Arial" w:hAnsi="Arial" w:cs="Arial"/>
          <w:sz w:val="24"/>
          <w:szCs w:val="24"/>
        </w:rPr>
        <w:t>]., identificada con el NIT [</w:t>
      </w:r>
      <w:r w:rsidRPr="003745D5">
        <w:rPr>
          <w:rFonts w:ascii="Arial" w:hAnsi="Arial" w:cs="Arial"/>
          <w:sz w:val="24"/>
          <w:szCs w:val="24"/>
          <w:highlight w:val="yellow"/>
        </w:rPr>
        <w:t>H1</w:t>
      </w:r>
      <w:r w:rsidRPr="003745D5">
        <w:rPr>
          <w:rStyle w:val="Refdenotaalpie"/>
          <w:rFonts w:ascii="Arial" w:hAnsi="Arial" w:cs="Arial"/>
          <w:sz w:val="24"/>
          <w:szCs w:val="24"/>
        </w:rPr>
        <w:footnoteReference w:id="11"/>
      </w:r>
      <w:r w:rsidRPr="003745D5">
        <w:rPr>
          <w:rFonts w:ascii="Arial" w:hAnsi="Arial" w:cs="Arial"/>
          <w:sz w:val="24"/>
          <w:szCs w:val="24"/>
        </w:rPr>
        <w:t>], constituida como [</w:t>
      </w:r>
      <w:r w:rsidRPr="003745D5">
        <w:rPr>
          <w:rFonts w:ascii="Arial" w:hAnsi="Arial" w:cs="Arial"/>
          <w:sz w:val="24"/>
          <w:szCs w:val="24"/>
          <w:highlight w:val="yellow"/>
        </w:rPr>
        <w:t>I1</w:t>
      </w:r>
      <w:r w:rsidRPr="003745D5">
        <w:rPr>
          <w:rStyle w:val="Refdenotaalpie"/>
          <w:rFonts w:ascii="Arial" w:hAnsi="Arial" w:cs="Arial"/>
          <w:sz w:val="24"/>
          <w:szCs w:val="24"/>
        </w:rPr>
        <w:footnoteReference w:id="12"/>
      </w:r>
      <w:r w:rsidRPr="003745D5">
        <w:rPr>
          <w:rFonts w:ascii="Arial" w:hAnsi="Arial" w:cs="Arial"/>
          <w:sz w:val="24"/>
          <w:szCs w:val="24"/>
        </w:rPr>
        <w:t>], mediante Escritura Pública No. [J1</w:t>
      </w:r>
      <w:r w:rsidRPr="003745D5">
        <w:rPr>
          <w:rStyle w:val="Refdenotaalpie"/>
          <w:rFonts w:ascii="Arial" w:hAnsi="Arial" w:cs="Arial"/>
          <w:sz w:val="24"/>
          <w:szCs w:val="24"/>
        </w:rPr>
        <w:footnoteReference w:id="13"/>
      </w:r>
      <w:r w:rsidRPr="003745D5">
        <w:rPr>
          <w:rFonts w:ascii="Arial" w:hAnsi="Arial" w:cs="Arial"/>
          <w:sz w:val="24"/>
          <w:szCs w:val="24"/>
        </w:rPr>
        <w:t>], otorgada en la Notaría [K1</w:t>
      </w:r>
      <w:r w:rsidRPr="003745D5">
        <w:rPr>
          <w:rStyle w:val="Refdenotaalpie"/>
          <w:rFonts w:ascii="Arial" w:hAnsi="Arial" w:cs="Arial"/>
          <w:sz w:val="24"/>
          <w:szCs w:val="24"/>
        </w:rPr>
        <w:footnoteReference w:id="14"/>
      </w:r>
      <w:r w:rsidRPr="003745D5">
        <w:rPr>
          <w:rFonts w:ascii="Arial" w:hAnsi="Arial" w:cs="Arial"/>
          <w:sz w:val="24"/>
          <w:szCs w:val="24"/>
        </w:rPr>
        <w:t xml:space="preserve">], que en adelante se denominará </w:t>
      </w:r>
      <w:r w:rsidR="008472EA" w:rsidRPr="003745D5">
        <w:rPr>
          <w:rFonts w:ascii="Arial" w:hAnsi="Arial" w:cs="Arial"/>
          <w:sz w:val="24"/>
          <w:szCs w:val="24"/>
        </w:rPr>
        <w:t>[</w:t>
      </w:r>
      <w:r w:rsidR="00AA4B83" w:rsidRPr="003745D5">
        <w:rPr>
          <w:rFonts w:ascii="Arial" w:hAnsi="Arial" w:cs="Arial"/>
          <w:sz w:val="24"/>
          <w:szCs w:val="24"/>
          <w:highlight w:val="yellow"/>
        </w:rPr>
        <w:t>S_PROMOTOR</w:t>
      </w:r>
      <w:r w:rsidR="008472EA" w:rsidRPr="003745D5">
        <w:rPr>
          <w:rStyle w:val="Refdenotaalpie"/>
          <w:rFonts w:ascii="Arial" w:hAnsi="Arial" w:cs="Arial"/>
          <w:sz w:val="24"/>
          <w:szCs w:val="24"/>
        </w:rPr>
        <w:footnoteReference w:id="15"/>
      </w:r>
      <w:r w:rsidR="008472EA" w:rsidRPr="003745D5">
        <w:rPr>
          <w:rFonts w:ascii="Arial" w:hAnsi="Arial" w:cs="Arial"/>
          <w:sz w:val="24"/>
          <w:szCs w:val="24"/>
        </w:rPr>
        <w:t>]</w:t>
      </w:r>
      <w:r w:rsidRPr="003745D5">
        <w:rPr>
          <w:rFonts w:ascii="Arial" w:hAnsi="Arial" w:cs="Arial"/>
          <w:sz w:val="24"/>
          <w:szCs w:val="24"/>
        </w:rPr>
        <w:t xml:space="preserve">, por una parte; y de la otra, </w:t>
      </w:r>
      <w:r w:rsidRPr="003745D5">
        <w:rPr>
          <w:rStyle w:val="Refdenotaalpie"/>
          <w:rFonts w:ascii="Arial" w:hAnsi="Arial" w:cs="Arial"/>
          <w:sz w:val="24"/>
          <w:szCs w:val="24"/>
          <w:highlight w:val="yellow"/>
        </w:rPr>
        <w:footnoteReference w:id="16"/>
      </w:r>
      <w:r w:rsidRPr="003745D5">
        <w:rPr>
          <w:rFonts w:ascii="Arial" w:hAnsi="Arial" w:cs="Arial"/>
          <w:sz w:val="24"/>
          <w:szCs w:val="24"/>
        </w:rPr>
        <w:t xml:space="preserve"> [</w:t>
      </w:r>
      <w:r w:rsidRPr="003745D5">
        <w:rPr>
          <w:rFonts w:ascii="Arial" w:hAnsi="Arial" w:cs="Arial"/>
          <w:sz w:val="24"/>
          <w:szCs w:val="24"/>
          <w:highlight w:val="yellow"/>
        </w:rPr>
        <w:t>M1</w:t>
      </w:r>
      <w:r w:rsidRPr="003745D5">
        <w:rPr>
          <w:rStyle w:val="Refdenotaalpie"/>
          <w:rFonts w:ascii="Arial" w:hAnsi="Arial" w:cs="Arial"/>
          <w:sz w:val="24"/>
          <w:szCs w:val="24"/>
          <w:highlight w:val="yellow"/>
        </w:rPr>
        <w:footnoteReference w:id="17"/>
      </w:r>
      <w:r w:rsidRPr="003745D5">
        <w:rPr>
          <w:rFonts w:ascii="Arial" w:hAnsi="Arial" w:cs="Arial"/>
          <w:sz w:val="24"/>
          <w:szCs w:val="24"/>
        </w:rPr>
        <w:t>], mayor de edad, vecino de [</w:t>
      </w:r>
      <w:r w:rsidRPr="003745D5">
        <w:rPr>
          <w:rFonts w:ascii="Arial" w:hAnsi="Arial" w:cs="Arial"/>
          <w:sz w:val="24"/>
          <w:szCs w:val="24"/>
          <w:highlight w:val="yellow"/>
        </w:rPr>
        <w:t>N1</w:t>
      </w:r>
      <w:r w:rsidRPr="003745D5">
        <w:rPr>
          <w:rStyle w:val="Refdenotaalpie"/>
          <w:rFonts w:ascii="Arial" w:hAnsi="Arial" w:cs="Arial"/>
          <w:sz w:val="24"/>
          <w:szCs w:val="24"/>
          <w:highlight w:val="yellow"/>
        </w:rPr>
        <w:footnoteReference w:id="18"/>
      </w:r>
      <w:r w:rsidRPr="003745D5">
        <w:rPr>
          <w:rFonts w:ascii="Arial" w:hAnsi="Arial" w:cs="Arial"/>
          <w:sz w:val="24"/>
          <w:szCs w:val="24"/>
        </w:rPr>
        <w:t>]., identificado con [</w:t>
      </w:r>
      <w:r w:rsidRPr="003745D5">
        <w:rPr>
          <w:rFonts w:ascii="Arial" w:hAnsi="Arial" w:cs="Arial"/>
          <w:sz w:val="24"/>
          <w:szCs w:val="24"/>
          <w:highlight w:val="yellow"/>
        </w:rPr>
        <w:t>O1</w:t>
      </w:r>
      <w:r w:rsidRPr="003745D5">
        <w:rPr>
          <w:rStyle w:val="Refdenotaalpie"/>
          <w:rFonts w:ascii="Arial" w:hAnsi="Arial" w:cs="Arial"/>
          <w:sz w:val="24"/>
          <w:szCs w:val="24"/>
        </w:rPr>
        <w:footnoteReference w:id="19"/>
      </w:r>
      <w:r w:rsidRPr="003745D5">
        <w:rPr>
          <w:rFonts w:ascii="Arial" w:hAnsi="Arial" w:cs="Arial"/>
          <w:sz w:val="24"/>
          <w:szCs w:val="24"/>
        </w:rPr>
        <w:t>] con número [</w:t>
      </w:r>
      <w:r w:rsidRPr="003745D5">
        <w:rPr>
          <w:rFonts w:ascii="Arial" w:hAnsi="Arial" w:cs="Arial"/>
          <w:sz w:val="24"/>
          <w:szCs w:val="24"/>
          <w:highlight w:val="yellow"/>
        </w:rPr>
        <w:t>P1</w:t>
      </w:r>
      <w:r w:rsidRPr="003745D5">
        <w:rPr>
          <w:rStyle w:val="Refdenotaalpie"/>
          <w:rFonts w:ascii="Arial" w:hAnsi="Arial" w:cs="Arial"/>
          <w:sz w:val="24"/>
          <w:szCs w:val="24"/>
          <w:highlight w:val="yellow"/>
        </w:rPr>
        <w:footnoteReference w:id="20"/>
      </w:r>
      <w:r w:rsidRPr="003745D5">
        <w:rPr>
          <w:rFonts w:ascii="Arial" w:hAnsi="Arial" w:cs="Arial"/>
          <w:sz w:val="24"/>
          <w:szCs w:val="24"/>
        </w:rPr>
        <w:t>], quien en su carácter de [</w:t>
      </w:r>
      <w:r w:rsidRPr="003745D5">
        <w:rPr>
          <w:rFonts w:ascii="Arial" w:hAnsi="Arial" w:cs="Arial"/>
          <w:sz w:val="24"/>
          <w:szCs w:val="24"/>
          <w:highlight w:val="yellow"/>
        </w:rPr>
        <w:t>Q1</w:t>
      </w:r>
      <w:r w:rsidRPr="003745D5">
        <w:rPr>
          <w:rStyle w:val="Refdenotaalpie"/>
          <w:rFonts w:ascii="Arial" w:hAnsi="Arial" w:cs="Arial"/>
          <w:sz w:val="24"/>
          <w:szCs w:val="24"/>
        </w:rPr>
        <w:footnoteReference w:id="21"/>
      </w:r>
      <w:r w:rsidRPr="003745D5">
        <w:rPr>
          <w:rFonts w:ascii="Arial" w:hAnsi="Arial" w:cs="Arial"/>
          <w:sz w:val="24"/>
          <w:szCs w:val="24"/>
        </w:rPr>
        <w:t>] actúa como Representante Legal, tal y como consta en el certificado de Existencia y Representación Legal anexo al presente documento, obra en nombre y representación de [</w:t>
      </w:r>
      <w:r w:rsidRPr="003745D5">
        <w:rPr>
          <w:rFonts w:ascii="Arial" w:hAnsi="Arial" w:cs="Arial"/>
          <w:sz w:val="24"/>
          <w:szCs w:val="24"/>
          <w:highlight w:val="yellow"/>
        </w:rPr>
        <w:t>R1</w:t>
      </w:r>
      <w:r w:rsidRPr="003745D5">
        <w:rPr>
          <w:rStyle w:val="Refdenotaalpie"/>
          <w:rFonts w:ascii="Arial" w:hAnsi="Arial" w:cs="Arial"/>
          <w:sz w:val="24"/>
          <w:szCs w:val="24"/>
          <w:highlight w:val="yellow"/>
        </w:rPr>
        <w:footnoteReference w:id="22"/>
      </w:r>
      <w:r w:rsidRPr="003745D5">
        <w:rPr>
          <w:rFonts w:ascii="Arial" w:hAnsi="Arial" w:cs="Arial"/>
          <w:sz w:val="24"/>
          <w:szCs w:val="24"/>
        </w:rPr>
        <w:t>] S.A. ESP, sociedad con domicilio en [</w:t>
      </w:r>
      <w:r w:rsidRPr="003745D5">
        <w:rPr>
          <w:rFonts w:ascii="Arial" w:hAnsi="Arial" w:cs="Arial"/>
          <w:sz w:val="24"/>
          <w:szCs w:val="24"/>
          <w:highlight w:val="yellow"/>
        </w:rPr>
        <w:t>S1</w:t>
      </w:r>
      <w:r w:rsidRPr="003745D5">
        <w:rPr>
          <w:rStyle w:val="Refdenotaalpie"/>
          <w:rFonts w:ascii="Arial" w:hAnsi="Arial" w:cs="Arial"/>
          <w:sz w:val="24"/>
          <w:szCs w:val="24"/>
        </w:rPr>
        <w:footnoteReference w:id="23"/>
      </w:r>
      <w:r w:rsidRPr="003745D5">
        <w:rPr>
          <w:rFonts w:ascii="Arial" w:hAnsi="Arial" w:cs="Arial"/>
          <w:sz w:val="24"/>
          <w:szCs w:val="24"/>
        </w:rPr>
        <w:t xml:space="preserve">]., identificada con </w:t>
      </w:r>
      <w:r w:rsidRPr="003745D5">
        <w:rPr>
          <w:rFonts w:ascii="Arial" w:hAnsi="Arial" w:cs="Arial"/>
          <w:sz w:val="24"/>
          <w:szCs w:val="24"/>
        </w:rPr>
        <w:lastRenderedPageBreak/>
        <w:t>el NIT [</w:t>
      </w:r>
      <w:r w:rsidRPr="003745D5">
        <w:rPr>
          <w:rFonts w:ascii="Arial" w:hAnsi="Arial" w:cs="Arial"/>
          <w:sz w:val="24"/>
          <w:szCs w:val="24"/>
          <w:highlight w:val="yellow"/>
        </w:rPr>
        <w:t>T1</w:t>
      </w:r>
      <w:r w:rsidRPr="003745D5">
        <w:rPr>
          <w:rStyle w:val="Refdenotaalpie"/>
          <w:rFonts w:ascii="Arial" w:hAnsi="Arial" w:cs="Arial"/>
          <w:sz w:val="24"/>
          <w:szCs w:val="24"/>
        </w:rPr>
        <w:footnoteReference w:id="24"/>
      </w:r>
      <w:r w:rsidRPr="003745D5">
        <w:rPr>
          <w:rFonts w:ascii="Arial" w:hAnsi="Arial" w:cs="Arial"/>
          <w:sz w:val="24"/>
          <w:szCs w:val="24"/>
        </w:rPr>
        <w:t>], constituida como [</w:t>
      </w:r>
      <w:r w:rsidRPr="003745D5">
        <w:rPr>
          <w:rFonts w:ascii="Arial" w:hAnsi="Arial" w:cs="Arial"/>
          <w:sz w:val="24"/>
          <w:szCs w:val="24"/>
          <w:highlight w:val="yellow"/>
        </w:rPr>
        <w:t>U1</w:t>
      </w:r>
      <w:r w:rsidRPr="003745D5">
        <w:rPr>
          <w:rStyle w:val="Refdenotaalpie"/>
          <w:rFonts w:ascii="Arial" w:hAnsi="Arial" w:cs="Arial"/>
          <w:sz w:val="24"/>
          <w:szCs w:val="24"/>
        </w:rPr>
        <w:footnoteReference w:id="25"/>
      </w:r>
      <w:r w:rsidRPr="003745D5">
        <w:rPr>
          <w:rFonts w:ascii="Arial" w:hAnsi="Arial" w:cs="Arial"/>
          <w:sz w:val="24"/>
          <w:szCs w:val="24"/>
        </w:rPr>
        <w:t>], mediante Escritura Pública No. [</w:t>
      </w:r>
      <w:r w:rsidRPr="003745D5">
        <w:rPr>
          <w:rFonts w:ascii="Arial" w:hAnsi="Arial" w:cs="Arial"/>
          <w:sz w:val="24"/>
          <w:szCs w:val="24"/>
          <w:highlight w:val="yellow"/>
        </w:rPr>
        <w:t>V1</w:t>
      </w:r>
      <w:r w:rsidRPr="003745D5">
        <w:rPr>
          <w:rStyle w:val="Refdenotaalpie"/>
          <w:rFonts w:ascii="Arial" w:hAnsi="Arial" w:cs="Arial"/>
          <w:sz w:val="24"/>
          <w:szCs w:val="24"/>
        </w:rPr>
        <w:footnoteReference w:id="26"/>
      </w:r>
      <w:r w:rsidRPr="003745D5">
        <w:rPr>
          <w:rFonts w:ascii="Arial" w:hAnsi="Arial" w:cs="Arial"/>
          <w:sz w:val="24"/>
          <w:szCs w:val="24"/>
        </w:rPr>
        <w:t>], otorgada en la Notaría [</w:t>
      </w:r>
      <w:r w:rsidRPr="003745D5">
        <w:rPr>
          <w:rFonts w:ascii="Arial" w:hAnsi="Arial" w:cs="Arial"/>
          <w:sz w:val="24"/>
          <w:szCs w:val="24"/>
          <w:highlight w:val="yellow"/>
        </w:rPr>
        <w:t>W1</w:t>
      </w:r>
      <w:r w:rsidRPr="003745D5">
        <w:rPr>
          <w:rStyle w:val="Refdenotaalpie"/>
          <w:rFonts w:ascii="Arial" w:hAnsi="Arial" w:cs="Arial"/>
          <w:sz w:val="24"/>
          <w:szCs w:val="24"/>
        </w:rPr>
        <w:footnoteReference w:id="27"/>
      </w:r>
      <w:r w:rsidRPr="003745D5">
        <w:rPr>
          <w:rFonts w:ascii="Arial" w:hAnsi="Arial" w:cs="Arial"/>
          <w:sz w:val="24"/>
          <w:szCs w:val="24"/>
        </w:rPr>
        <w:t xml:space="preserve">], que en adelante se denominará </w:t>
      </w:r>
      <w:r w:rsidR="008472EA" w:rsidRPr="003745D5">
        <w:rPr>
          <w:rFonts w:ascii="Arial" w:hAnsi="Arial" w:cs="Arial"/>
          <w:sz w:val="24"/>
          <w:szCs w:val="24"/>
        </w:rPr>
        <w:t>[</w:t>
      </w:r>
      <w:r w:rsidR="00821ED3" w:rsidRPr="003745D5">
        <w:rPr>
          <w:rFonts w:ascii="Arial" w:hAnsi="Arial" w:cs="Arial"/>
          <w:sz w:val="24"/>
          <w:szCs w:val="24"/>
          <w:highlight w:val="yellow"/>
        </w:rPr>
        <w:t>S_STR</w:t>
      </w:r>
      <w:r w:rsidR="008472EA" w:rsidRPr="003745D5">
        <w:rPr>
          <w:rStyle w:val="Refdenotaalpie"/>
          <w:rFonts w:ascii="Arial" w:hAnsi="Arial" w:cs="Arial"/>
          <w:sz w:val="24"/>
          <w:szCs w:val="24"/>
        </w:rPr>
        <w:footnoteReference w:id="28"/>
      </w:r>
      <w:r w:rsidR="008472EA" w:rsidRPr="003745D5">
        <w:rPr>
          <w:rFonts w:ascii="Arial" w:hAnsi="Arial" w:cs="Arial"/>
          <w:sz w:val="24"/>
          <w:szCs w:val="24"/>
        </w:rPr>
        <w:t>]</w:t>
      </w:r>
      <w:r w:rsidRPr="003745D5">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00C9129E" w:rsidRPr="003745D5">
        <w:rPr>
          <w:rStyle w:val="Refdenotaalpie"/>
          <w:rFonts w:ascii="Arial" w:hAnsi="Arial" w:cs="Arial"/>
          <w:sz w:val="24"/>
          <w:szCs w:val="24"/>
        </w:rPr>
        <w:footnoteReference w:id="29"/>
      </w:r>
    </w:p>
    <w:p w14:paraId="7D8CB74C" w14:textId="57D5169E" w:rsidR="00CC44BA" w:rsidRPr="003745D5" w:rsidRDefault="00CC44BA" w:rsidP="00CC44BA">
      <w:pPr>
        <w:jc w:val="center"/>
        <w:rPr>
          <w:rFonts w:ascii="Arial" w:hAnsi="Arial" w:cs="Arial"/>
          <w:b/>
          <w:bCs/>
          <w:sz w:val="24"/>
          <w:szCs w:val="24"/>
        </w:rPr>
      </w:pPr>
      <w:r w:rsidRPr="003745D5">
        <w:rPr>
          <w:rFonts w:ascii="Arial" w:hAnsi="Arial" w:cs="Arial"/>
          <w:b/>
          <w:bCs/>
          <w:sz w:val="24"/>
          <w:szCs w:val="24"/>
        </w:rPr>
        <w:t>CONSIDERANDOS:</w:t>
      </w:r>
    </w:p>
    <w:p w14:paraId="13550663" w14:textId="77777777" w:rsidR="00EF3C73" w:rsidRPr="003745D5" w:rsidRDefault="00CC44BA" w:rsidP="00B21D99">
      <w:pPr>
        <w:pStyle w:val="Prrafodelista"/>
        <w:numPr>
          <w:ilvl w:val="0"/>
          <w:numId w:val="5"/>
        </w:numPr>
        <w:ind w:left="284" w:hanging="284"/>
        <w:rPr>
          <w:rFonts w:ascii="Arial" w:hAnsi="Arial" w:cs="Arial"/>
          <w:szCs w:val="24"/>
        </w:rPr>
      </w:pPr>
      <w:r w:rsidRPr="003745D5">
        <w:rPr>
          <w:rFonts w:ascii="Arial" w:hAnsi="Arial" w:cs="Arial"/>
          <w:szCs w:val="24"/>
        </w:rPr>
        <w:t>Que conforme lo dispuesto en el Artículo 11.6 de la Ley 142 de 1994, en concordancia con el artículo 30 de la Ley 143 de 1994, el artículo 6° de la Resolución CREG-001 de 1994 y los numerales 3 y 4 del Código de Conexión</w:t>
      </w:r>
      <w:r w:rsidR="005908F9" w:rsidRPr="003745D5">
        <w:rPr>
          <w:rFonts w:ascii="Arial" w:hAnsi="Arial" w:cs="Arial"/>
          <w:szCs w:val="24"/>
        </w:rPr>
        <w:t>,</w:t>
      </w:r>
      <w:r w:rsidRPr="003745D5">
        <w:rPr>
          <w:rFonts w:ascii="Arial" w:hAnsi="Arial" w:cs="Arial"/>
          <w:szCs w:val="24"/>
        </w:rPr>
        <w:t xml:space="preserve"> </w:t>
      </w:r>
      <w:r w:rsidR="005908F9" w:rsidRPr="003745D5">
        <w:rPr>
          <w:rFonts w:ascii="Arial" w:hAnsi="Arial" w:cs="Arial"/>
          <w:szCs w:val="24"/>
        </w:rPr>
        <w:t xml:space="preserve">que hace parte de la </w:t>
      </w:r>
      <w:r w:rsidRPr="003745D5">
        <w:rPr>
          <w:rFonts w:ascii="Arial" w:hAnsi="Arial" w:cs="Arial"/>
          <w:szCs w:val="24"/>
        </w:rPr>
        <w:t>Res</w:t>
      </w:r>
      <w:r w:rsidR="005908F9" w:rsidRPr="003745D5">
        <w:rPr>
          <w:rFonts w:ascii="Arial" w:hAnsi="Arial" w:cs="Arial"/>
          <w:szCs w:val="24"/>
        </w:rPr>
        <w:t>olución</w:t>
      </w:r>
      <w:r w:rsidRPr="003745D5">
        <w:rPr>
          <w:rFonts w:ascii="Arial" w:hAnsi="Arial" w:cs="Arial"/>
          <w:szCs w:val="24"/>
        </w:rPr>
        <w:t xml:space="preserve">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176D3F59" w14:textId="77777777" w:rsidR="00821ED3" w:rsidRPr="003745D5" w:rsidRDefault="00821ED3" w:rsidP="00821ED3">
      <w:pPr>
        <w:numPr>
          <w:ilvl w:val="0"/>
          <w:numId w:val="5"/>
        </w:numPr>
        <w:spacing w:after="0" w:line="240" w:lineRule="auto"/>
        <w:ind w:left="284"/>
        <w:contextualSpacing/>
        <w:jc w:val="both"/>
        <w:rPr>
          <w:rFonts w:ascii="Verdana" w:hAnsi="Verdana"/>
          <w:lang w:val="es-CO"/>
        </w:rPr>
      </w:pPr>
      <w:r w:rsidRPr="003745D5">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524072E" w14:textId="77777777" w:rsidR="00821ED3" w:rsidRPr="003745D5" w:rsidRDefault="00821ED3" w:rsidP="00821ED3">
      <w:pPr>
        <w:ind w:left="1070"/>
        <w:contextualSpacing/>
        <w:rPr>
          <w:rFonts w:ascii="Verdana" w:hAnsi="Verdana"/>
          <w:lang w:val="es-CO"/>
        </w:rPr>
      </w:pPr>
    </w:p>
    <w:p w14:paraId="62346559" w14:textId="77777777" w:rsidR="00821ED3" w:rsidRPr="003745D5" w:rsidRDefault="00821ED3" w:rsidP="00821ED3">
      <w:pPr>
        <w:ind w:left="720"/>
        <w:contextualSpacing/>
        <w:jc w:val="both"/>
        <w:rPr>
          <w:rFonts w:ascii="Verdana" w:hAnsi="Verdana"/>
          <w:i/>
          <w:lang w:val="es-CO"/>
        </w:rPr>
      </w:pPr>
      <w:r w:rsidRPr="003745D5">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0F20E7EB" w14:textId="77777777" w:rsidR="00821ED3" w:rsidRPr="003745D5" w:rsidRDefault="00821ED3" w:rsidP="00821ED3">
      <w:pPr>
        <w:ind w:left="1070"/>
        <w:contextualSpacing/>
        <w:rPr>
          <w:rFonts w:ascii="Verdana" w:hAnsi="Verdana"/>
          <w:i/>
          <w:lang w:val="es-CO"/>
        </w:rPr>
      </w:pPr>
    </w:p>
    <w:p w14:paraId="7C6DDB03" w14:textId="77777777" w:rsidR="00821ED3" w:rsidRPr="003745D5" w:rsidRDefault="00821ED3" w:rsidP="00821ED3">
      <w:pPr>
        <w:ind w:left="720"/>
        <w:contextualSpacing/>
        <w:jc w:val="both"/>
        <w:rPr>
          <w:rFonts w:ascii="Verdana" w:hAnsi="Verdana"/>
          <w:i/>
          <w:lang w:val="es-CO"/>
        </w:rPr>
      </w:pPr>
      <w:r w:rsidRPr="003745D5">
        <w:rPr>
          <w:rFonts w:ascii="Verdana" w:hAnsi="Verdana"/>
          <w:i/>
          <w:lang w:val="es-CO"/>
        </w:rPr>
        <w:t>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suplencia u otros medios, y asumir los costos adicionales correspondientes”.</w:t>
      </w:r>
    </w:p>
    <w:p w14:paraId="1D780E95" w14:textId="77777777" w:rsidR="00821ED3" w:rsidRPr="003745D5" w:rsidRDefault="00821ED3" w:rsidP="00821ED3">
      <w:pPr>
        <w:ind w:left="1070"/>
        <w:contextualSpacing/>
        <w:rPr>
          <w:rFonts w:ascii="Verdana" w:hAnsi="Verdana"/>
          <w:i/>
          <w:lang w:val="es-CO"/>
        </w:rPr>
      </w:pPr>
    </w:p>
    <w:p w14:paraId="21D433C9" w14:textId="77777777" w:rsidR="00821ED3" w:rsidRPr="003745D5" w:rsidRDefault="00821ED3" w:rsidP="00821ED3">
      <w:pPr>
        <w:ind w:left="720"/>
        <w:contextualSpacing/>
        <w:jc w:val="both"/>
        <w:rPr>
          <w:rFonts w:ascii="Verdana" w:hAnsi="Verdana"/>
          <w:i/>
          <w:lang w:val="es-CO"/>
        </w:rPr>
      </w:pPr>
      <w:r w:rsidRPr="003745D5">
        <w:rPr>
          <w:rFonts w:ascii="Verdana" w:hAnsi="Verdana"/>
          <w:i/>
          <w:lang w:val="es-CO"/>
        </w:rPr>
        <w:t>Artículo 15: “(…) Las empresas transportadoras y distribuidoras locales se remunerarán mediante cargos por uso y conexión (…)”.</w:t>
      </w:r>
    </w:p>
    <w:p w14:paraId="64D36EB3" w14:textId="77777777" w:rsidR="00821ED3" w:rsidRPr="003745D5" w:rsidRDefault="00821ED3" w:rsidP="00821ED3">
      <w:pPr>
        <w:ind w:left="1790"/>
        <w:contextualSpacing/>
        <w:rPr>
          <w:rFonts w:ascii="Verdana" w:hAnsi="Verdana"/>
          <w:i/>
          <w:lang w:val="es-CO"/>
        </w:rPr>
      </w:pPr>
    </w:p>
    <w:p w14:paraId="1E4AAA36" w14:textId="303908AB" w:rsidR="00821ED3" w:rsidRPr="003745D5" w:rsidRDefault="00821ED3" w:rsidP="00821ED3">
      <w:pPr>
        <w:ind w:left="720"/>
        <w:contextualSpacing/>
        <w:jc w:val="both"/>
        <w:rPr>
          <w:rFonts w:ascii="Verdana" w:hAnsi="Verdana"/>
          <w:i/>
          <w:lang w:val="es-CO"/>
        </w:rPr>
      </w:pPr>
      <w:r w:rsidRPr="003745D5">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4CAF8C7F" w14:textId="77777777" w:rsidR="00821ED3" w:rsidRPr="003745D5" w:rsidRDefault="00821ED3" w:rsidP="00821ED3">
      <w:pPr>
        <w:pStyle w:val="Prrafodelista"/>
        <w:numPr>
          <w:ilvl w:val="0"/>
          <w:numId w:val="5"/>
        </w:numPr>
        <w:ind w:left="284" w:hanging="284"/>
        <w:rPr>
          <w:rFonts w:ascii="Arial" w:hAnsi="Arial" w:cs="Arial"/>
          <w:szCs w:val="24"/>
        </w:rPr>
      </w:pPr>
      <w:r w:rsidRPr="003745D5">
        <w:rPr>
          <w:rFonts w:ascii="Arial" w:hAnsi="Arial" w:cs="Arial"/>
          <w:szCs w:val="24"/>
        </w:rPr>
        <w:t>Que la Resolución CREG No.070 de 1998 estableció el Reglamento de Distribución de Energía Eléctrica, como parte del Reglamento de Operación del Sistema Interconectado Nacional.</w:t>
      </w:r>
    </w:p>
    <w:p w14:paraId="6D3903BE" w14:textId="77777777" w:rsidR="003143F3" w:rsidRPr="003745D5" w:rsidRDefault="003143F3" w:rsidP="009F40F3">
      <w:pPr>
        <w:pStyle w:val="Prrafodelista"/>
        <w:numPr>
          <w:ilvl w:val="0"/>
          <w:numId w:val="5"/>
        </w:numPr>
        <w:ind w:left="284"/>
        <w:rPr>
          <w:rFonts w:ascii="Arial" w:hAnsi="Arial" w:cs="Arial"/>
          <w:szCs w:val="24"/>
        </w:rPr>
      </w:pPr>
      <w:r w:rsidRPr="003745D5">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7AD2E77B" w14:textId="561D4142" w:rsidR="00821ED3" w:rsidRPr="003745D5" w:rsidRDefault="00821ED3" w:rsidP="00CA3A63">
      <w:pPr>
        <w:pStyle w:val="Prrafodelista"/>
        <w:numPr>
          <w:ilvl w:val="0"/>
          <w:numId w:val="5"/>
        </w:numPr>
        <w:ind w:left="284"/>
        <w:rPr>
          <w:rFonts w:ascii="Arial" w:hAnsi="Arial" w:cs="Arial"/>
          <w:szCs w:val="24"/>
        </w:rPr>
      </w:pPr>
      <w:r w:rsidRPr="003745D5">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35009918" w14:textId="7901E5A3" w:rsidR="000879C2" w:rsidRPr="003745D5" w:rsidRDefault="000879C2" w:rsidP="000879C2">
      <w:pPr>
        <w:pStyle w:val="Prrafodelista"/>
        <w:numPr>
          <w:ilvl w:val="0"/>
          <w:numId w:val="5"/>
        </w:numPr>
        <w:ind w:left="284"/>
        <w:rPr>
          <w:rFonts w:ascii="Arial" w:hAnsi="Arial" w:cs="Arial"/>
          <w:szCs w:val="24"/>
        </w:rPr>
      </w:pPr>
      <w:r w:rsidRPr="003745D5">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OR's. </w:t>
      </w:r>
    </w:p>
    <w:p w14:paraId="1E3E5B19" w14:textId="5F7F94E9" w:rsidR="00CA3A63" w:rsidRPr="003745D5" w:rsidRDefault="00CA3A63" w:rsidP="00CA3A63">
      <w:pPr>
        <w:pStyle w:val="Prrafodelista"/>
        <w:numPr>
          <w:ilvl w:val="0"/>
          <w:numId w:val="5"/>
        </w:numPr>
        <w:ind w:left="284"/>
        <w:rPr>
          <w:rFonts w:ascii="Arial" w:hAnsi="Arial" w:cs="Arial"/>
          <w:szCs w:val="24"/>
        </w:rPr>
      </w:pPr>
      <w:r w:rsidRPr="003745D5">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41D3E512" w14:textId="44B8C125" w:rsidR="00C94C0A" w:rsidRPr="003745D5" w:rsidRDefault="00C94C0A" w:rsidP="009F40F3">
      <w:pPr>
        <w:pStyle w:val="Prrafodelista"/>
        <w:numPr>
          <w:ilvl w:val="0"/>
          <w:numId w:val="5"/>
        </w:numPr>
        <w:ind w:left="284"/>
        <w:rPr>
          <w:rFonts w:ascii="Arial" w:hAnsi="Arial" w:cs="Arial"/>
          <w:szCs w:val="24"/>
        </w:rPr>
      </w:pPr>
      <w:r w:rsidRPr="003745D5">
        <w:rPr>
          <w:rFonts w:ascii="Arial" w:hAnsi="Arial" w:cs="Arial"/>
          <w:szCs w:val="24"/>
        </w:rPr>
        <w:t xml:space="preserve">Resolución CREG 038 de 2014 define los aspectos relacionados con las exigencias técnicas de los sistemas de medida asociados con los proyectos clase 1. </w:t>
      </w:r>
    </w:p>
    <w:p w14:paraId="39E02C0E" w14:textId="0AFDC48B" w:rsidR="008078C5" w:rsidRPr="003745D5" w:rsidRDefault="008078C5" w:rsidP="00EF6FE4">
      <w:pPr>
        <w:pStyle w:val="Prrafodelista"/>
        <w:numPr>
          <w:ilvl w:val="0"/>
          <w:numId w:val="5"/>
        </w:numPr>
        <w:ind w:left="284"/>
        <w:rPr>
          <w:rFonts w:ascii="Arial" w:hAnsi="Arial" w:cs="Arial"/>
          <w:szCs w:val="24"/>
        </w:rPr>
      </w:pPr>
      <w:r w:rsidRPr="003745D5">
        <w:rPr>
          <w:rFonts w:ascii="Arial" w:hAnsi="Arial" w:cs="Arial"/>
          <w:szCs w:val="24"/>
        </w:rPr>
        <w:t xml:space="preserve">Que </w:t>
      </w:r>
      <w:r w:rsidR="00CE0D76" w:rsidRPr="003745D5">
        <w:rPr>
          <w:rFonts w:ascii="Arial" w:hAnsi="Arial" w:cs="Arial"/>
          <w:szCs w:val="24"/>
        </w:rPr>
        <w:t>[</w:t>
      </w:r>
      <w:r w:rsidR="00CE0D76" w:rsidRPr="003745D5">
        <w:rPr>
          <w:rFonts w:ascii="Arial" w:hAnsi="Arial" w:cs="Arial"/>
          <w:szCs w:val="24"/>
          <w:highlight w:val="yellow"/>
        </w:rPr>
        <w:t>S_PROMOTOR</w:t>
      </w:r>
      <w:r w:rsidR="00CE0D76" w:rsidRPr="003745D5">
        <w:rPr>
          <w:rStyle w:val="Refdenotaalpie"/>
          <w:rFonts w:ascii="Arial" w:hAnsi="Arial" w:cs="Arial"/>
          <w:szCs w:val="24"/>
        </w:rPr>
        <w:footnoteReference w:id="30"/>
      </w:r>
      <w:r w:rsidR="00CE0D76" w:rsidRPr="003745D5">
        <w:rPr>
          <w:rFonts w:ascii="Arial" w:hAnsi="Arial" w:cs="Arial"/>
          <w:szCs w:val="24"/>
        </w:rPr>
        <w:t>] Interesado como generador o</w:t>
      </w:r>
      <w:r w:rsidRPr="003745D5">
        <w:rPr>
          <w:rFonts w:ascii="Arial" w:hAnsi="Arial" w:cs="Arial"/>
          <w:szCs w:val="24"/>
        </w:rPr>
        <w:t xml:space="preserve"> Autogenerador y propietario de la planta de generación, presentó el</w:t>
      </w:r>
      <w:r w:rsidR="001A5604" w:rsidRPr="003745D5">
        <w:rPr>
          <w:rFonts w:ascii="Arial" w:hAnsi="Arial" w:cs="Arial"/>
          <w:szCs w:val="24"/>
        </w:rPr>
        <w:t xml:space="preserve"> estudio de conexión y de disponibilidad de espacio físico a través de la ventanilla única </w:t>
      </w:r>
      <w:r w:rsidRPr="003745D5">
        <w:rPr>
          <w:rFonts w:ascii="Arial" w:hAnsi="Arial" w:cs="Arial"/>
          <w:szCs w:val="24"/>
        </w:rPr>
        <w:t xml:space="preserve">el </w:t>
      </w:r>
      <w:r w:rsidRPr="003745D5">
        <w:rPr>
          <w:rFonts w:ascii="Arial" w:hAnsi="Arial" w:cs="Arial"/>
          <w:szCs w:val="24"/>
          <w:highlight w:val="yellow"/>
        </w:rPr>
        <w:t>dd-mm-aa</w:t>
      </w:r>
      <w:r w:rsidRPr="003745D5">
        <w:rPr>
          <w:rFonts w:ascii="Arial" w:hAnsi="Arial" w:cs="Arial"/>
          <w:szCs w:val="24"/>
        </w:rPr>
        <w:t xml:space="preserve"> </w:t>
      </w:r>
      <w:r w:rsidRPr="003745D5">
        <w:rPr>
          <w:rStyle w:val="Refdenotaalpie"/>
          <w:rFonts w:ascii="Arial" w:hAnsi="Arial" w:cs="Arial"/>
          <w:szCs w:val="24"/>
        </w:rPr>
        <w:footnoteReference w:id="31"/>
      </w:r>
      <w:r w:rsidR="001A5604" w:rsidRPr="003745D5">
        <w:rPr>
          <w:rFonts w:ascii="Arial" w:hAnsi="Arial" w:cs="Arial"/>
          <w:szCs w:val="24"/>
        </w:rPr>
        <w:t xml:space="preserve"> </w:t>
      </w:r>
      <w:r w:rsidRPr="003745D5">
        <w:rPr>
          <w:rFonts w:ascii="Arial" w:hAnsi="Arial" w:cs="Arial"/>
          <w:szCs w:val="24"/>
        </w:rPr>
        <w:t xml:space="preserve">en el cual se mencionó una capacidad de generación de </w:t>
      </w:r>
      <w:r w:rsidRPr="003745D5">
        <w:rPr>
          <w:rFonts w:ascii="Arial" w:hAnsi="Arial" w:cs="Arial"/>
          <w:szCs w:val="24"/>
          <w:highlight w:val="yellow"/>
        </w:rPr>
        <w:t>X</w:t>
      </w:r>
      <w:r w:rsidR="00EB6C39" w:rsidRPr="003745D5">
        <w:rPr>
          <w:rStyle w:val="Refdenotaalpie"/>
          <w:rFonts w:ascii="Arial" w:hAnsi="Arial" w:cs="Arial"/>
          <w:szCs w:val="24"/>
        </w:rPr>
        <w:footnoteReference w:id="32"/>
      </w:r>
      <w:r w:rsidRPr="003745D5">
        <w:rPr>
          <w:rFonts w:ascii="Arial" w:hAnsi="Arial" w:cs="Arial"/>
          <w:szCs w:val="24"/>
        </w:rPr>
        <w:t xml:space="preserve"> MW y la disposición actual de </w:t>
      </w:r>
      <w:r w:rsidRPr="003745D5">
        <w:rPr>
          <w:rFonts w:ascii="Arial" w:hAnsi="Arial" w:cs="Arial"/>
          <w:szCs w:val="24"/>
        </w:rPr>
        <w:lastRenderedPageBreak/>
        <w:t>[</w:t>
      </w:r>
      <w:r w:rsidRPr="003745D5">
        <w:rPr>
          <w:rFonts w:ascii="Arial" w:hAnsi="Arial" w:cs="Arial"/>
          <w:szCs w:val="24"/>
          <w:highlight w:val="yellow"/>
        </w:rPr>
        <w:t>S_PROMOTOR</w:t>
      </w:r>
      <w:r w:rsidRPr="003745D5">
        <w:rPr>
          <w:rStyle w:val="Refdenotaalpie"/>
          <w:rFonts w:ascii="Arial" w:hAnsi="Arial" w:cs="Arial"/>
          <w:szCs w:val="24"/>
        </w:rPr>
        <w:footnoteReference w:id="33"/>
      </w:r>
      <w:r w:rsidRPr="003745D5">
        <w:rPr>
          <w:rFonts w:ascii="Arial" w:hAnsi="Arial" w:cs="Arial"/>
          <w:szCs w:val="24"/>
        </w:rPr>
        <w:t xml:space="preserve">] de entregar excedentes de energía a la red, con una capacidad máxima de </w:t>
      </w:r>
      <w:r w:rsidRPr="003745D5">
        <w:rPr>
          <w:rFonts w:ascii="Arial" w:hAnsi="Arial" w:cs="Arial"/>
          <w:szCs w:val="24"/>
          <w:highlight w:val="yellow"/>
        </w:rPr>
        <w:t>X</w:t>
      </w:r>
      <w:r w:rsidRPr="003745D5">
        <w:rPr>
          <w:rFonts w:ascii="Arial" w:hAnsi="Arial" w:cs="Arial"/>
          <w:szCs w:val="24"/>
        </w:rPr>
        <w:t xml:space="preserve"> MW a partir del </w:t>
      </w:r>
      <w:r w:rsidRPr="003745D5">
        <w:rPr>
          <w:rFonts w:ascii="Arial" w:hAnsi="Arial" w:cs="Arial"/>
          <w:szCs w:val="24"/>
          <w:highlight w:val="yellow"/>
        </w:rPr>
        <w:t>dd-mm-aa</w:t>
      </w:r>
      <w:r w:rsidR="00EB6C39" w:rsidRPr="003745D5">
        <w:rPr>
          <w:rStyle w:val="Refdenotaalpie"/>
          <w:rFonts w:ascii="Arial" w:hAnsi="Arial" w:cs="Arial"/>
          <w:szCs w:val="24"/>
          <w:highlight w:val="yellow"/>
        </w:rPr>
        <w:footnoteReference w:id="34"/>
      </w:r>
      <w:r w:rsidRPr="003745D5">
        <w:rPr>
          <w:rFonts w:ascii="Arial" w:hAnsi="Arial" w:cs="Arial"/>
          <w:szCs w:val="24"/>
          <w:highlight w:val="yellow"/>
        </w:rPr>
        <w:t>.</w:t>
      </w:r>
      <w:r w:rsidR="00400B24" w:rsidRPr="003745D5">
        <w:rPr>
          <w:rStyle w:val="Refdenotaalpie"/>
          <w:rFonts w:ascii="Arial" w:hAnsi="Arial" w:cs="Arial"/>
          <w:szCs w:val="24"/>
        </w:rPr>
        <w:footnoteReference w:id="35"/>
      </w:r>
      <w:r w:rsidR="00146A16" w:rsidRPr="003745D5">
        <w:rPr>
          <w:rStyle w:val="Refdenotaalpie"/>
          <w:rFonts w:ascii="Arial" w:hAnsi="Arial" w:cs="Arial"/>
          <w:szCs w:val="24"/>
        </w:rPr>
        <w:footnoteReference w:id="36"/>
      </w:r>
    </w:p>
    <w:p w14:paraId="428E0ED4" w14:textId="50E6382B" w:rsidR="00EC3EA1" w:rsidRPr="003745D5" w:rsidRDefault="00EC3EA1" w:rsidP="009F40F3">
      <w:pPr>
        <w:pStyle w:val="Prrafodelista"/>
        <w:numPr>
          <w:ilvl w:val="0"/>
          <w:numId w:val="5"/>
        </w:numPr>
        <w:ind w:left="284"/>
        <w:rPr>
          <w:rFonts w:ascii="Arial" w:hAnsi="Arial" w:cs="Arial"/>
          <w:szCs w:val="24"/>
        </w:rPr>
      </w:pPr>
      <w:r w:rsidRPr="003745D5">
        <w:rPr>
          <w:rFonts w:ascii="Arial" w:hAnsi="Arial" w:cs="Arial"/>
          <w:szCs w:val="24"/>
        </w:rPr>
        <w:t>Que la Resolución CREG 024 de 2015 se regula la actividad de autogeneración a gran escala en el sistema interconectado nacional (SIN) y se dictan otras disposiciones.</w:t>
      </w:r>
    </w:p>
    <w:p w14:paraId="69C363D9" w14:textId="69BC5E75" w:rsidR="00400B24" w:rsidRPr="003745D5" w:rsidRDefault="00400B24" w:rsidP="009F40F3">
      <w:pPr>
        <w:pStyle w:val="Prrafodelista"/>
        <w:numPr>
          <w:ilvl w:val="0"/>
          <w:numId w:val="5"/>
        </w:numPr>
        <w:ind w:left="284"/>
        <w:rPr>
          <w:rFonts w:ascii="Arial" w:hAnsi="Arial" w:cs="Arial"/>
          <w:szCs w:val="24"/>
        </w:rPr>
      </w:pPr>
      <w:r w:rsidRPr="003745D5">
        <w:rPr>
          <w:rFonts w:ascii="Arial" w:hAnsi="Arial" w:cs="Arial"/>
          <w:szCs w:val="24"/>
        </w:rPr>
        <w:t xml:space="preserve">Con fecha </w:t>
      </w:r>
      <w:r w:rsidR="002A355B" w:rsidRPr="003745D5">
        <w:rPr>
          <w:rFonts w:ascii="Arial" w:hAnsi="Arial" w:cs="Arial"/>
          <w:szCs w:val="24"/>
        </w:rPr>
        <w:t xml:space="preserve">de radicación </w:t>
      </w:r>
      <w:r w:rsidRPr="003745D5">
        <w:rPr>
          <w:rFonts w:ascii="Arial" w:hAnsi="Arial" w:cs="Arial"/>
          <w:szCs w:val="24"/>
          <w:highlight w:val="yellow"/>
        </w:rPr>
        <w:t>dd-mm-aa</w:t>
      </w:r>
      <w:r w:rsidRPr="003745D5">
        <w:rPr>
          <w:rStyle w:val="Refdenotaalpie"/>
          <w:rFonts w:ascii="Arial" w:hAnsi="Arial" w:cs="Arial"/>
          <w:szCs w:val="24"/>
          <w:highlight w:val="yellow"/>
        </w:rPr>
        <w:footnoteReference w:id="37"/>
      </w:r>
      <w:r w:rsidRPr="003745D5">
        <w:rPr>
          <w:rFonts w:ascii="Arial" w:hAnsi="Arial" w:cs="Arial"/>
          <w:szCs w:val="24"/>
          <w:highlight w:val="yellow"/>
        </w:rPr>
        <w:t xml:space="preserve"> </w:t>
      </w:r>
      <w:r w:rsidR="00C9129E" w:rsidRPr="003745D5">
        <w:rPr>
          <w:rFonts w:ascii="Arial" w:hAnsi="Arial" w:cs="Arial"/>
          <w:szCs w:val="24"/>
        </w:rPr>
        <w:t>se formaliza el cumplimiento de</w:t>
      </w:r>
      <w:r w:rsidR="002A355B" w:rsidRPr="003745D5">
        <w:rPr>
          <w:rFonts w:ascii="Arial" w:hAnsi="Arial" w:cs="Arial"/>
          <w:szCs w:val="24"/>
        </w:rPr>
        <w:t xml:space="preserve"> los requisitos y el procedimiento para la asigna</w:t>
      </w:r>
      <w:r w:rsidR="00C9129E" w:rsidRPr="003745D5">
        <w:rPr>
          <w:rFonts w:ascii="Arial" w:hAnsi="Arial" w:cs="Arial"/>
          <w:szCs w:val="24"/>
        </w:rPr>
        <w:t>ción de capacidad de transporte. L</w:t>
      </w:r>
      <w:r w:rsidR="002A355B" w:rsidRPr="003745D5">
        <w:rPr>
          <w:rFonts w:ascii="Arial" w:hAnsi="Arial" w:cs="Arial"/>
          <w:szCs w:val="24"/>
        </w:rPr>
        <w:t xml:space="preserve">a  UPME </w:t>
      </w:r>
      <w:r w:rsidRPr="003745D5">
        <w:rPr>
          <w:rFonts w:ascii="Arial" w:hAnsi="Arial" w:cs="Arial"/>
          <w:szCs w:val="24"/>
        </w:rPr>
        <w:t>a través de la ventanil</w:t>
      </w:r>
      <w:r w:rsidR="002A355B" w:rsidRPr="003745D5">
        <w:rPr>
          <w:rFonts w:ascii="Arial" w:hAnsi="Arial" w:cs="Arial"/>
          <w:szCs w:val="24"/>
        </w:rPr>
        <w:t>la única,</w:t>
      </w:r>
      <w:r w:rsidRPr="003745D5">
        <w:rPr>
          <w:rFonts w:ascii="Arial" w:hAnsi="Arial" w:cs="Arial"/>
          <w:szCs w:val="24"/>
        </w:rPr>
        <w:t xml:space="preserve"> notificó a [</w:t>
      </w:r>
      <w:r w:rsidRPr="003745D5">
        <w:rPr>
          <w:rFonts w:ascii="Arial" w:hAnsi="Arial" w:cs="Arial"/>
          <w:szCs w:val="24"/>
          <w:highlight w:val="yellow"/>
        </w:rPr>
        <w:t>S_STR</w:t>
      </w:r>
      <w:r w:rsidRPr="003745D5">
        <w:rPr>
          <w:rStyle w:val="Refdenotaalpie"/>
          <w:rFonts w:ascii="Arial" w:hAnsi="Arial" w:cs="Arial"/>
          <w:szCs w:val="24"/>
        </w:rPr>
        <w:footnoteReference w:id="38"/>
      </w:r>
      <w:r w:rsidRPr="003745D5">
        <w:rPr>
          <w:rFonts w:ascii="Arial" w:hAnsi="Arial" w:cs="Arial"/>
          <w:szCs w:val="24"/>
        </w:rPr>
        <w:t>], sobre la radicación de</w:t>
      </w:r>
      <w:r w:rsidR="002A355B" w:rsidRPr="003745D5">
        <w:rPr>
          <w:rFonts w:ascii="Arial" w:hAnsi="Arial" w:cs="Arial"/>
          <w:szCs w:val="24"/>
        </w:rPr>
        <w:t xml:space="preserve"> </w:t>
      </w:r>
      <w:r w:rsidRPr="003745D5">
        <w:rPr>
          <w:rFonts w:ascii="Arial" w:hAnsi="Arial" w:cs="Arial"/>
          <w:szCs w:val="24"/>
        </w:rPr>
        <w:t>una solicitud de conexión</w:t>
      </w:r>
      <w:r w:rsidR="002A355B" w:rsidRPr="003745D5">
        <w:rPr>
          <w:rFonts w:ascii="Arial" w:hAnsi="Arial" w:cs="Arial"/>
          <w:szCs w:val="24"/>
        </w:rPr>
        <w:t xml:space="preserve"> por parte de [</w:t>
      </w:r>
      <w:r w:rsidR="002A355B" w:rsidRPr="003745D5">
        <w:rPr>
          <w:rFonts w:ascii="Arial" w:hAnsi="Arial" w:cs="Arial"/>
          <w:szCs w:val="24"/>
          <w:highlight w:val="yellow"/>
        </w:rPr>
        <w:t>S_PROMOTOR</w:t>
      </w:r>
      <w:r w:rsidR="002A355B" w:rsidRPr="003745D5">
        <w:rPr>
          <w:rStyle w:val="Refdenotaalpie"/>
          <w:rFonts w:ascii="Arial" w:hAnsi="Arial" w:cs="Arial"/>
          <w:szCs w:val="24"/>
        </w:rPr>
        <w:footnoteReference w:id="39"/>
      </w:r>
      <w:r w:rsidR="002A355B" w:rsidRPr="003745D5">
        <w:rPr>
          <w:rFonts w:ascii="Arial" w:hAnsi="Arial" w:cs="Arial"/>
          <w:szCs w:val="24"/>
        </w:rPr>
        <w:t>]</w:t>
      </w:r>
      <w:r w:rsidRPr="003745D5">
        <w:rPr>
          <w:rFonts w:ascii="Arial" w:hAnsi="Arial" w:cs="Arial"/>
          <w:szCs w:val="24"/>
        </w:rPr>
        <w:t xml:space="preserve"> a</w:t>
      </w:r>
      <w:r w:rsidR="002A355B" w:rsidRPr="003745D5">
        <w:rPr>
          <w:rFonts w:ascii="Arial" w:hAnsi="Arial" w:cs="Arial"/>
          <w:szCs w:val="24"/>
        </w:rPr>
        <w:t>l</w:t>
      </w:r>
      <w:r w:rsidRPr="003745D5">
        <w:rPr>
          <w:rFonts w:ascii="Arial" w:hAnsi="Arial" w:cs="Arial"/>
          <w:szCs w:val="24"/>
        </w:rPr>
        <w:t xml:space="preserve"> sistema</w:t>
      </w:r>
      <w:r w:rsidR="002A355B" w:rsidRPr="003745D5">
        <w:rPr>
          <w:rFonts w:ascii="Arial" w:hAnsi="Arial" w:cs="Arial"/>
          <w:szCs w:val="24"/>
        </w:rPr>
        <w:t xml:space="preserve"> de su responsabilidad,</w:t>
      </w:r>
      <w:r w:rsidRPr="003745D5">
        <w:rPr>
          <w:rFonts w:ascii="Arial" w:hAnsi="Arial" w:cs="Arial"/>
          <w:szCs w:val="24"/>
        </w:rPr>
        <w:t xml:space="preserve"> para </w:t>
      </w:r>
      <w:r w:rsidR="00146A16" w:rsidRPr="003745D5">
        <w:rPr>
          <w:rFonts w:ascii="Arial" w:hAnsi="Arial" w:cs="Arial"/>
          <w:szCs w:val="24"/>
        </w:rPr>
        <w:t>que [</w:t>
      </w:r>
      <w:r w:rsidR="00146A16" w:rsidRPr="003745D5">
        <w:rPr>
          <w:rFonts w:ascii="Arial" w:hAnsi="Arial" w:cs="Arial"/>
          <w:szCs w:val="24"/>
          <w:highlight w:val="yellow"/>
        </w:rPr>
        <w:t>S_STR</w:t>
      </w:r>
      <w:r w:rsidR="00146A16" w:rsidRPr="003745D5">
        <w:rPr>
          <w:rStyle w:val="Refdenotaalpie"/>
          <w:rFonts w:ascii="Arial" w:hAnsi="Arial" w:cs="Arial"/>
          <w:szCs w:val="24"/>
        </w:rPr>
        <w:footnoteReference w:id="40"/>
      </w:r>
      <w:r w:rsidR="00146A16" w:rsidRPr="003745D5">
        <w:rPr>
          <w:rFonts w:ascii="Arial" w:hAnsi="Arial" w:cs="Arial"/>
          <w:szCs w:val="24"/>
        </w:rPr>
        <w:t xml:space="preserve">] </w:t>
      </w:r>
      <w:r w:rsidRPr="003745D5">
        <w:rPr>
          <w:rFonts w:ascii="Arial" w:hAnsi="Arial" w:cs="Arial"/>
          <w:szCs w:val="24"/>
        </w:rPr>
        <w:t>proced</w:t>
      </w:r>
      <w:r w:rsidR="00146A16" w:rsidRPr="003745D5">
        <w:rPr>
          <w:rFonts w:ascii="Arial" w:hAnsi="Arial" w:cs="Arial"/>
          <w:szCs w:val="24"/>
        </w:rPr>
        <w:t>a</w:t>
      </w:r>
      <w:r w:rsidRPr="003745D5">
        <w:rPr>
          <w:rFonts w:ascii="Arial" w:hAnsi="Arial" w:cs="Arial"/>
          <w:szCs w:val="24"/>
        </w:rPr>
        <w:t xml:space="preserve"> al </w:t>
      </w:r>
      <w:r w:rsidR="00146A16" w:rsidRPr="003745D5">
        <w:rPr>
          <w:rFonts w:ascii="Arial" w:hAnsi="Arial" w:cs="Arial"/>
          <w:szCs w:val="24"/>
        </w:rPr>
        <w:t xml:space="preserve">descargue de </w:t>
      </w:r>
      <w:r w:rsidRPr="003745D5">
        <w:rPr>
          <w:rFonts w:ascii="Arial" w:hAnsi="Arial" w:cs="Arial"/>
          <w:szCs w:val="24"/>
        </w:rPr>
        <w:t>los documentos relacionados</w:t>
      </w:r>
      <w:r w:rsidR="002A355B" w:rsidRPr="003745D5">
        <w:rPr>
          <w:rFonts w:ascii="Arial" w:hAnsi="Arial" w:cs="Arial"/>
          <w:szCs w:val="24"/>
        </w:rPr>
        <w:t xml:space="preserve"> y a la elaboración de los comentarios</w:t>
      </w:r>
      <w:r w:rsidRPr="003745D5">
        <w:rPr>
          <w:rFonts w:ascii="Arial" w:hAnsi="Arial" w:cs="Arial"/>
          <w:szCs w:val="24"/>
        </w:rPr>
        <w:t>.</w:t>
      </w:r>
    </w:p>
    <w:p w14:paraId="31F97844" w14:textId="2B0597A0" w:rsidR="0059459E" w:rsidRPr="003745D5" w:rsidRDefault="00821ED3" w:rsidP="0059459E">
      <w:pPr>
        <w:pStyle w:val="Prrafodelista"/>
        <w:numPr>
          <w:ilvl w:val="0"/>
          <w:numId w:val="5"/>
        </w:numPr>
        <w:ind w:left="284" w:hanging="426"/>
        <w:contextualSpacing/>
        <w:rPr>
          <w:rFonts w:ascii="Arial" w:hAnsi="Arial" w:cs="Arial"/>
          <w:szCs w:val="24"/>
        </w:rPr>
      </w:pPr>
      <w:r w:rsidRPr="003745D5">
        <w:rPr>
          <w:rFonts w:ascii="Arial" w:hAnsi="Arial" w:cs="Arial"/>
          <w:szCs w:val="24"/>
        </w:rPr>
        <w:t>Que la Resolución CREG No.015 de 2018 estableció la metodología de Cargos por Uso y el esquema de Calidad del Servicio en el SDL y STR.</w:t>
      </w:r>
    </w:p>
    <w:p w14:paraId="7E5D6D69" w14:textId="392A16DA" w:rsidR="00EC3EA1" w:rsidRPr="003745D5" w:rsidRDefault="00EC3EA1" w:rsidP="009F40F3">
      <w:pPr>
        <w:pStyle w:val="Prrafodelista"/>
        <w:numPr>
          <w:ilvl w:val="0"/>
          <w:numId w:val="5"/>
        </w:numPr>
        <w:ind w:left="284"/>
        <w:contextualSpacing/>
        <w:rPr>
          <w:rFonts w:ascii="Arial" w:hAnsi="Arial" w:cs="Arial"/>
          <w:szCs w:val="24"/>
        </w:rPr>
      </w:pPr>
      <w:r w:rsidRPr="003745D5">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793118B" w14:textId="63E4E6CF" w:rsidR="00821ED3" w:rsidRPr="003745D5" w:rsidRDefault="00821ED3" w:rsidP="00EC3EA1">
      <w:pPr>
        <w:pStyle w:val="Prrafodelista"/>
        <w:numPr>
          <w:ilvl w:val="0"/>
          <w:numId w:val="5"/>
        </w:numPr>
        <w:ind w:left="284" w:hanging="426"/>
        <w:contextualSpacing/>
        <w:rPr>
          <w:rFonts w:ascii="Arial" w:hAnsi="Arial" w:cs="Arial"/>
          <w:szCs w:val="24"/>
        </w:rPr>
      </w:pPr>
      <w:r w:rsidRPr="003745D5">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5F777847" w14:textId="77777777" w:rsidR="00F803B5" w:rsidRPr="003745D5" w:rsidRDefault="00F803B5" w:rsidP="00792583">
      <w:pPr>
        <w:pStyle w:val="Prrafodelista"/>
        <w:numPr>
          <w:ilvl w:val="0"/>
          <w:numId w:val="0"/>
        </w:numPr>
        <w:ind w:left="284"/>
        <w:contextualSpacing/>
        <w:rPr>
          <w:rFonts w:ascii="Arial" w:hAnsi="Arial" w:cs="Arial"/>
          <w:szCs w:val="24"/>
        </w:rPr>
      </w:pPr>
    </w:p>
    <w:p w14:paraId="714D6B1A" w14:textId="77777777" w:rsidR="00F803B5" w:rsidRPr="003745D5" w:rsidRDefault="00F803B5" w:rsidP="00792583">
      <w:pPr>
        <w:pStyle w:val="Prrafodelista"/>
        <w:numPr>
          <w:ilvl w:val="0"/>
          <w:numId w:val="5"/>
        </w:numPr>
        <w:ind w:left="284"/>
        <w:rPr>
          <w:rFonts w:ascii="Arial" w:hAnsi="Arial" w:cs="Arial"/>
          <w:szCs w:val="24"/>
        </w:rPr>
      </w:pPr>
      <w:r w:rsidRPr="003745D5">
        <w:rPr>
          <w:rFonts w:ascii="Arial" w:hAnsi="Arial" w:cs="Arial"/>
          <w:szCs w:val="24"/>
        </w:rPr>
        <w:t>Que la Resolución CREG 075 de 2021 en el Artículo 19 hace mención a proyectos que requieren capacidad mayor a la disponible en el STN o el STR, y se podrá permitir la conexión de proyectos cuya suma de capacidades supere la capacidad permanentemente disponible en el punto de conexión para diferentes escenarios de demanda, cuando se prevea que es baja la probabilidad de que todos los generadores del área entreguen su máxima potencia al mismo tiempo adicionalmente, las condiciones particulares que deberán tenerse en cuenta durante la operación de estos proyectos serán indicadas en el concepto de conexión, que estará condicionado al cumplimiento de las mismas.</w:t>
      </w:r>
    </w:p>
    <w:p w14:paraId="3731DC44" w14:textId="476E8D49" w:rsidR="00EF3C73" w:rsidRPr="003745D5" w:rsidRDefault="00890B37" w:rsidP="006B660D">
      <w:pPr>
        <w:pStyle w:val="Prrafodelista"/>
        <w:numPr>
          <w:ilvl w:val="0"/>
          <w:numId w:val="5"/>
        </w:numPr>
        <w:ind w:left="284"/>
        <w:contextualSpacing/>
        <w:rPr>
          <w:rFonts w:ascii="Arial" w:hAnsi="Arial" w:cs="Arial"/>
          <w:szCs w:val="24"/>
        </w:rPr>
      </w:pPr>
      <w:r w:rsidRPr="003745D5">
        <w:rPr>
          <w:rFonts w:ascii="Arial" w:hAnsi="Arial" w:cs="Arial"/>
          <w:szCs w:val="24"/>
        </w:rPr>
        <w:t>Que la Resolución CREG 075</w:t>
      </w:r>
      <w:r w:rsidR="005D3272" w:rsidRPr="003745D5">
        <w:rPr>
          <w:rFonts w:ascii="Arial" w:hAnsi="Arial" w:cs="Arial"/>
          <w:szCs w:val="24"/>
        </w:rPr>
        <w:t xml:space="preserve"> de 2021</w:t>
      </w:r>
      <w:r w:rsidRPr="003745D5">
        <w:rPr>
          <w:rFonts w:ascii="Arial" w:hAnsi="Arial" w:cs="Arial"/>
          <w:szCs w:val="24"/>
        </w:rPr>
        <w:t xml:space="preserve"> en el </w:t>
      </w:r>
      <w:r w:rsidR="00AE26B9" w:rsidRPr="003745D5">
        <w:rPr>
          <w:rFonts w:ascii="Arial" w:hAnsi="Arial" w:cs="Arial"/>
          <w:szCs w:val="24"/>
        </w:rPr>
        <w:t>Artículo 31</w:t>
      </w:r>
      <w:r w:rsidRPr="003745D5">
        <w:rPr>
          <w:rFonts w:ascii="Arial" w:hAnsi="Arial" w:cs="Arial"/>
          <w:szCs w:val="24"/>
        </w:rPr>
        <w:t xml:space="preserve"> menciona que e</w:t>
      </w:r>
      <w:r w:rsidR="00AE26B9" w:rsidRPr="003745D5">
        <w:rPr>
          <w:rFonts w:ascii="Arial" w:hAnsi="Arial" w:cs="Arial"/>
          <w:szCs w:val="24"/>
        </w:rPr>
        <w:t xml:space="preserve">l transportador responsable de los activos del sistema a donde se conectará el </w:t>
      </w:r>
      <w:r w:rsidR="002A382D" w:rsidRPr="003745D5">
        <w:rPr>
          <w:rFonts w:ascii="Arial" w:hAnsi="Arial" w:cs="Arial"/>
          <w:szCs w:val="24"/>
        </w:rPr>
        <w:t>Proyecto Clase 1</w:t>
      </w:r>
      <w:r w:rsidR="00AE26B9" w:rsidRPr="003745D5">
        <w:rPr>
          <w:rFonts w:ascii="Arial" w:hAnsi="Arial" w:cs="Arial"/>
          <w:szCs w:val="24"/>
        </w:rPr>
        <w:t xml:space="preserve"> y el interesado deberán suscribir un contrato de conexión que cumpla con los requisitos establecidos en el Código de Conexión, que hace parte del Código de Redes adoptado con la Resolución CREG 025 de 1995, o aquella </w:t>
      </w:r>
      <w:r w:rsidR="00AE26B9" w:rsidRPr="003745D5">
        <w:rPr>
          <w:rFonts w:ascii="Arial" w:hAnsi="Arial" w:cs="Arial"/>
          <w:szCs w:val="24"/>
        </w:rPr>
        <w:lastRenderedPageBreak/>
        <w:t>que la modifique o sustituya</w:t>
      </w:r>
      <w:r w:rsidRPr="003745D5">
        <w:rPr>
          <w:rFonts w:ascii="Arial" w:hAnsi="Arial" w:cs="Arial"/>
          <w:szCs w:val="24"/>
        </w:rPr>
        <w:t>, que p</w:t>
      </w:r>
      <w:r w:rsidR="00AE26B9" w:rsidRPr="003745D5">
        <w:rPr>
          <w:rFonts w:ascii="Arial" w:hAnsi="Arial" w:cs="Arial"/>
          <w:szCs w:val="24"/>
        </w:rPr>
        <w:t>ara suscribir el contrato, las partes tendrán un plazo de cuatro (4) meses, contado a partir de la fecha de emisión del concepto de conexión, y podrán incluir las garantías y los demás compromisos que acuerden entre ellas</w:t>
      </w:r>
      <w:r w:rsidRPr="003745D5">
        <w:rPr>
          <w:rFonts w:ascii="Arial" w:hAnsi="Arial" w:cs="Arial"/>
          <w:szCs w:val="24"/>
        </w:rPr>
        <w:t>.</w:t>
      </w:r>
    </w:p>
    <w:p w14:paraId="2F1BDE6E" w14:textId="21814B77" w:rsidR="002D4972" w:rsidRPr="003745D5" w:rsidRDefault="00CC44BA" w:rsidP="002D4972">
      <w:pPr>
        <w:pStyle w:val="Prrafodelista"/>
        <w:numPr>
          <w:ilvl w:val="0"/>
          <w:numId w:val="5"/>
        </w:numPr>
        <w:ind w:left="284"/>
        <w:rPr>
          <w:rFonts w:ascii="Arial" w:hAnsi="Arial" w:cs="Arial"/>
          <w:szCs w:val="24"/>
        </w:rPr>
      </w:pPr>
      <w:r w:rsidRPr="003745D5">
        <w:rPr>
          <w:rFonts w:ascii="Arial" w:hAnsi="Arial" w:cs="Arial"/>
          <w:szCs w:val="24"/>
        </w:rPr>
        <w:t xml:space="preserve">Que </w:t>
      </w:r>
      <w:r w:rsidR="00F3615B" w:rsidRPr="003745D5">
        <w:rPr>
          <w:rFonts w:ascii="Arial" w:hAnsi="Arial" w:cs="Arial"/>
          <w:szCs w:val="24"/>
        </w:rPr>
        <w:t>[</w:t>
      </w:r>
      <w:r w:rsidR="00821ED3" w:rsidRPr="003745D5">
        <w:rPr>
          <w:rFonts w:ascii="Arial" w:hAnsi="Arial" w:cs="Arial"/>
          <w:szCs w:val="24"/>
          <w:highlight w:val="yellow"/>
        </w:rPr>
        <w:t>S_STR</w:t>
      </w:r>
      <w:r w:rsidR="00F3615B" w:rsidRPr="003745D5">
        <w:rPr>
          <w:rStyle w:val="Refdenotaalpie"/>
          <w:rFonts w:ascii="Arial" w:hAnsi="Arial" w:cs="Arial"/>
          <w:szCs w:val="24"/>
        </w:rPr>
        <w:footnoteReference w:id="41"/>
      </w:r>
      <w:r w:rsidR="00F3615B" w:rsidRPr="003745D5">
        <w:rPr>
          <w:rFonts w:ascii="Arial" w:hAnsi="Arial" w:cs="Arial"/>
          <w:szCs w:val="24"/>
        </w:rPr>
        <w:t>]</w:t>
      </w:r>
      <w:r w:rsidRPr="003745D5">
        <w:rPr>
          <w:rFonts w:ascii="Arial" w:hAnsi="Arial" w:cs="Arial"/>
          <w:szCs w:val="24"/>
        </w:rPr>
        <w:t xml:space="preserve"> mediante comunicación </w:t>
      </w:r>
      <w:r w:rsidR="00CE272A" w:rsidRPr="003745D5">
        <w:rPr>
          <w:rFonts w:ascii="Arial" w:hAnsi="Arial" w:cs="Arial"/>
          <w:szCs w:val="24"/>
        </w:rPr>
        <w:t>[</w:t>
      </w:r>
      <w:r w:rsidR="00CE272A" w:rsidRPr="003745D5">
        <w:rPr>
          <w:rFonts w:ascii="Arial" w:hAnsi="Arial" w:cs="Arial"/>
          <w:szCs w:val="24"/>
          <w:highlight w:val="yellow"/>
        </w:rPr>
        <w:t>B2</w:t>
      </w:r>
      <w:r w:rsidR="00CE272A" w:rsidRPr="003745D5">
        <w:rPr>
          <w:rStyle w:val="Refdenotaalpie"/>
          <w:rFonts w:ascii="Arial" w:hAnsi="Arial" w:cs="Arial"/>
          <w:szCs w:val="24"/>
        </w:rPr>
        <w:footnoteReference w:id="42"/>
      </w:r>
      <w:r w:rsidR="00CE272A" w:rsidRPr="003745D5">
        <w:rPr>
          <w:rFonts w:ascii="Arial" w:hAnsi="Arial" w:cs="Arial"/>
          <w:szCs w:val="24"/>
        </w:rPr>
        <w:t xml:space="preserve">] </w:t>
      </w:r>
      <w:r w:rsidRPr="003745D5">
        <w:rPr>
          <w:rFonts w:ascii="Arial" w:hAnsi="Arial" w:cs="Arial"/>
          <w:szCs w:val="24"/>
        </w:rPr>
        <w:t xml:space="preserve">del </w:t>
      </w:r>
      <w:r w:rsidR="00CE272A" w:rsidRPr="003745D5">
        <w:rPr>
          <w:rFonts w:ascii="Arial" w:hAnsi="Arial" w:cs="Arial"/>
          <w:szCs w:val="24"/>
        </w:rPr>
        <w:t>[</w:t>
      </w:r>
      <w:r w:rsidR="00CE272A" w:rsidRPr="003745D5">
        <w:rPr>
          <w:rFonts w:ascii="Arial" w:hAnsi="Arial" w:cs="Arial"/>
          <w:szCs w:val="24"/>
          <w:highlight w:val="yellow"/>
        </w:rPr>
        <w:t>C2</w:t>
      </w:r>
      <w:r w:rsidR="00CE272A" w:rsidRPr="003745D5">
        <w:rPr>
          <w:rStyle w:val="Refdenotaalpie"/>
          <w:rFonts w:ascii="Arial" w:hAnsi="Arial" w:cs="Arial"/>
          <w:szCs w:val="24"/>
        </w:rPr>
        <w:footnoteReference w:id="43"/>
      </w:r>
      <w:r w:rsidR="00CE272A" w:rsidRPr="003745D5">
        <w:rPr>
          <w:rFonts w:ascii="Arial" w:hAnsi="Arial" w:cs="Arial"/>
          <w:szCs w:val="24"/>
        </w:rPr>
        <w:t>]</w:t>
      </w:r>
      <w:r w:rsidRPr="003745D5">
        <w:rPr>
          <w:rFonts w:ascii="Arial" w:hAnsi="Arial" w:cs="Arial"/>
          <w:szCs w:val="24"/>
        </w:rPr>
        <w:t xml:space="preserve">, emitió </w:t>
      </w:r>
      <w:r w:rsidR="00400B24" w:rsidRPr="003745D5">
        <w:rPr>
          <w:rFonts w:ascii="Arial" w:hAnsi="Arial" w:cs="Arial"/>
          <w:szCs w:val="24"/>
        </w:rPr>
        <w:t xml:space="preserve">los comentarios en la ventanilla única </w:t>
      </w:r>
      <w:r w:rsidRPr="003745D5">
        <w:rPr>
          <w:rFonts w:ascii="Arial" w:hAnsi="Arial" w:cs="Arial"/>
          <w:szCs w:val="24"/>
        </w:rPr>
        <w:t>para la conexión de</w:t>
      </w:r>
      <w:r w:rsidR="002A235D" w:rsidRPr="003745D5">
        <w:rPr>
          <w:rFonts w:ascii="Arial" w:hAnsi="Arial" w:cs="Arial"/>
          <w:szCs w:val="24"/>
        </w:rPr>
        <w:t>l proyecto [</w:t>
      </w:r>
      <w:r w:rsidR="002A235D" w:rsidRPr="003745D5">
        <w:rPr>
          <w:rFonts w:ascii="Arial" w:hAnsi="Arial" w:cs="Arial"/>
          <w:szCs w:val="24"/>
          <w:highlight w:val="yellow"/>
        </w:rPr>
        <w:t>D2</w:t>
      </w:r>
      <w:r w:rsidR="002A235D" w:rsidRPr="003745D5">
        <w:rPr>
          <w:rStyle w:val="Refdenotaalpie"/>
          <w:rFonts w:ascii="Arial" w:hAnsi="Arial" w:cs="Arial"/>
          <w:szCs w:val="24"/>
        </w:rPr>
        <w:footnoteReference w:id="44"/>
      </w:r>
      <w:r w:rsidR="002A235D" w:rsidRPr="003745D5">
        <w:rPr>
          <w:rFonts w:ascii="Arial" w:hAnsi="Arial" w:cs="Arial"/>
          <w:szCs w:val="24"/>
        </w:rPr>
        <w:t>]</w:t>
      </w:r>
      <w:r w:rsidRPr="003745D5">
        <w:rPr>
          <w:rFonts w:ascii="Arial" w:hAnsi="Arial" w:cs="Arial"/>
          <w:szCs w:val="24"/>
        </w:rPr>
        <w:t>,</w:t>
      </w:r>
      <w:r w:rsidR="00176BE2" w:rsidRPr="003745D5">
        <w:rPr>
          <w:rFonts w:ascii="Arial" w:hAnsi="Arial" w:cs="Arial"/>
          <w:szCs w:val="24"/>
        </w:rPr>
        <w:t xml:space="preserve"> con una capacidad de transporte asignada de [</w:t>
      </w:r>
      <w:r w:rsidR="00176BE2" w:rsidRPr="003745D5">
        <w:rPr>
          <w:rFonts w:ascii="Arial" w:hAnsi="Arial" w:cs="Arial"/>
          <w:szCs w:val="24"/>
          <w:highlight w:val="yellow"/>
        </w:rPr>
        <w:t>E2</w:t>
      </w:r>
      <w:r w:rsidR="00176BE2" w:rsidRPr="003745D5">
        <w:rPr>
          <w:rStyle w:val="Refdenotaalpie"/>
          <w:rFonts w:ascii="Arial" w:hAnsi="Arial" w:cs="Arial"/>
          <w:szCs w:val="24"/>
        </w:rPr>
        <w:footnoteReference w:id="45"/>
      </w:r>
      <w:r w:rsidR="00176BE2" w:rsidRPr="003745D5">
        <w:rPr>
          <w:rFonts w:ascii="Arial" w:hAnsi="Arial" w:cs="Arial"/>
          <w:szCs w:val="24"/>
        </w:rPr>
        <w:t>] MW</w:t>
      </w:r>
      <w:r w:rsidRPr="003745D5">
        <w:rPr>
          <w:rFonts w:ascii="Arial" w:hAnsi="Arial" w:cs="Arial"/>
          <w:szCs w:val="24"/>
        </w:rPr>
        <w:t xml:space="preserve">, </w:t>
      </w:r>
      <w:r w:rsidR="00414B3A" w:rsidRPr="003745D5">
        <w:rPr>
          <w:rFonts w:ascii="Arial" w:hAnsi="Arial" w:cs="Arial"/>
          <w:szCs w:val="24"/>
        </w:rPr>
        <w:t>a ser conectada en la Subestación [</w:t>
      </w:r>
      <w:r w:rsidR="00414B3A" w:rsidRPr="003745D5">
        <w:rPr>
          <w:rFonts w:ascii="Arial" w:hAnsi="Arial" w:cs="Arial"/>
          <w:szCs w:val="24"/>
          <w:highlight w:val="yellow"/>
        </w:rPr>
        <w:t>F2</w:t>
      </w:r>
      <w:r w:rsidR="00414B3A" w:rsidRPr="003745D5">
        <w:rPr>
          <w:rStyle w:val="Refdenotaalpie"/>
          <w:rFonts w:ascii="Arial" w:hAnsi="Arial" w:cs="Arial"/>
          <w:szCs w:val="24"/>
        </w:rPr>
        <w:footnoteReference w:id="46"/>
      </w:r>
      <w:r w:rsidR="00414B3A" w:rsidRPr="003745D5">
        <w:rPr>
          <w:rFonts w:ascii="Arial" w:hAnsi="Arial" w:cs="Arial"/>
          <w:szCs w:val="24"/>
        </w:rPr>
        <w:t>] en el nivel de tensión de [</w:t>
      </w:r>
      <w:r w:rsidR="00414B3A" w:rsidRPr="003745D5">
        <w:rPr>
          <w:rFonts w:ascii="Arial" w:hAnsi="Arial" w:cs="Arial"/>
          <w:szCs w:val="24"/>
          <w:highlight w:val="yellow"/>
        </w:rPr>
        <w:t>G2</w:t>
      </w:r>
      <w:r w:rsidR="00414B3A" w:rsidRPr="003745D5">
        <w:rPr>
          <w:rStyle w:val="Refdenotaalpie"/>
          <w:rFonts w:ascii="Arial" w:hAnsi="Arial" w:cs="Arial"/>
          <w:szCs w:val="24"/>
        </w:rPr>
        <w:footnoteReference w:id="47"/>
      </w:r>
      <w:r w:rsidR="00414B3A" w:rsidRPr="003745D5">
        <w:rPr>
          <w:rFonts w:ascii="Arial" w:hAnsi="Arial" w:cs="Arial"/>
          <w:szCs w:val="24"/>
        </w:rPr>
        <w:t>] KV</w:t>
      </w:r>
      <w:r w:rsidR="00291CD3" w:rsidRPr="003745D5">
        <w:rPr>
          <w:rFonts w:ascii="Arial" w:hAnsi="Arial" w:cs="Arial"/>
          <w:szCs w:val="24"/>
        </w:rPr>
        <w:t>.</w:t>
      </w:r>
    </w:p>
    <w:p w14:paraId="398378DB" w14:textId="77777777" w:rsidR="002D4972" w:rsidRPr="003745D5" w:rsidRDefault="00CC44BA" w:rsidP="002D4972">
      <w:pPr>
        <w:pStyle w:val="Prrafodelista"/>
        <w:numPr>
          <w:ilvl w:val="0"/>
          <w:numId w:val="5"/>
        </w:numPr>
        <w:ind w:left="284"/>
        <w:rPr>
          <w:rFonts w:ascii="Arial" w:hAnsi="Arial" w:cs="Arial"/>
          <w:szCs w:val="24"/>
        </w:rPr>
      </w:pPr>
      <w:r w:rsidRPr="003745D5">
        <w:rPr>
          <w:rFonts w:ascii="Arial" w:hAnsi="Arial" w:cs="Arial"/>
          <w:szCs w:val="24"/>
        </w:rPr>
        <w:t>Que la UPME mediante comunicación con radicado</w:t>
      </w:r>
      <w:r w:rsidR="00733837" w:rsidRPr="003745D5">
        <w:rPr>
          <w:rFonts w:ascii="Arial" w:hAnsi="Arial" w:cs="Arial"/>
          <w:szCs w:val="24"/>
        </w:rPr>
        <w:t xml:space="preserve"> [</w:t>
      </w:r>
      <w:r w:rsidR="00733837" w:rsidRPr="003745D5">
        <w:rPr>
          <w:rFonts w:ascii="Arial" w:hAnsi="Arial" w:cs="Arial"/>
          <w:szCs w:val="24"/>
          <w:highlight w:val="yellow"/>
        </w:rPr>
        <w:t>H2</w:t>
      </w:r>
      <w:r w:rsidR="00733837" w:rsidRPr="003745D5">
        <w:rPr>
          <w:rStyle w:val="Refdenotaalpie"/>
          <w:rFonts w:ascii="Arial" w:hAnsi="Arial" w:cs="Arial"/>
          <w:szCs w:val="24"/>
        </w:rPr>
        <w:footnoteReference w:id="48"/>
      </w:r>
      <w:r w:rsidR="00733837" w:rsidRPr="003745D5">
        <w:rPr>
          <w:rFonts w:ascii="Arial" w:hAnsi="Arial" w:cs="Arial"/>
          <w:szCs w:val="24"/>
        </w:rPr>
        <w:t>]</w:t>
      </w:r>
      <w:r w:rsidRPr="003745D5">
        <w:rPr>
          <w:rFonts w:ascii="Arial" w:hAnsi="Arial" w:cs="Arial"/>
          <w:szCs w:val="24"/>
        </w:rPr>
        <w:t xml:space="preserve"> </w:t>
      </w:r>
      <w:r w:rsidR="00733837" w:rsidRPr="003745D5">
        <w:rPr>
          <w:rFonts w:ascii="Arial" w:hAnsi="Arial" w:cs="Arial"/>
          <w:szCs w:val="24"/>
        </w:rPr>
        <w:t>del [</w:t>
      </w:r>
      <w:r w:rsidR="00733837" w:rsidRPr="003745D5">
        <w:rPr>
          <w:rFonts w:ascii="Arial" w:hAnsi="Arial" w:cs="Arial"/>
          <w:szCs w:val="24"/>
          <w:highlight w:val="yellow"/>
        </w:rPr>
        <w:t>I2</w:t>
      </w:r>
      <w:r w:rsidR="00733837" w:rsidRPr="003745D5">
        <w:rPr>
          <w:rStyle w:val="Refdenotaalpie"/>
          <w:rFonts w:ascii="Arial" w:hAnsi="Arial" w:cs="Arial"/>
          <w:szCs w:val="24"/>
        </w:rPr>
        <w:footnoteReference w:id="49"/>
      </w:r>
      <w:r w:rsidR="00733837" w:rsidRPr="003745D5">
        <w:rPr>
          <w:rFonts w:ascii="Arial" w:hAnsi="Arial" w:cs="Arial"/>
          <w:szCs w:val="24"/>
        </w:rPr>
        <w:t>]</w:t>
      </w:r>
      <w:r w:rsidR="00CA236D" w:rsidRPr="003745D5">
        <w:rPr>
          <w:rFonts w:ascii="Arial" w:hAnsi="Arial" w:cs="Arial"/>
          <w:szCs w:val="24"/>
        </w:rPr>
        <w:t xml:space="preserve">, </w:t>
      </w:r>
      <w:r w:rsidR="00733837" w:rsidRPr="003745D5">
        <w:rPr>
          <w:rFonts w:ascii="Arial" w:hAnsi="Arial" w:cs="Arial"/>
          <w:szCs w:val="24"/>
        </w:rPr>
        <w:t>aprobó la conexión del Proyecto [</w:t>
      </w:r>
      <w:r w:rsidR="00733837" w:rsidRPr="003745D5">
        <w:rPr>
          <w:rFonts w:ascii="Arial" w:hAnsi="Arial" w:cs="Arial"/>
          <w:szCs w:val="24"/>
          <w:highlight w:val="yellow"/>
        </w:rPr>
        <w:t>J2</w:t>
      </w:r>
      <w:r w:rsidR="00733837" w:rsidRPr="003745D5">
        <w:rPr>
          <w:rStyle w:val="Refdenotaalpie"/>
          <w:rFonts w:ascii="Arial" w:hAnsi="Arial" w:cs="Arial"/>
          <w:szCs w:val="24"/>
        </w:rPr>
        <w:footnoteReference w:id="50"/>
      </w:r>
      <w:r w:rsidR="00733837" w:rsidRPr="003745D5">
        <w:rPr>
          <w:rFonts w:ascii="Arial" w:hAnsi="Arial" w:cs="Arial"/>
          <w:szCs w:val="24"/>
        </w:rPr>
        <w:t>]</w:t>
      </w:r>
      <w:r w:rsidR="006A1B61" w:rsidRPr="003745D5">
        <w:rPr>
          <w:rFonts w:ascii="Arial" w:hAnsi="Arial" w:cs="Arial"/>
          <w:szCs w:val="24"/>
        </w:rPr>
        <w:t>,</w:t>
      </w:r>
      <w:r w:rsidR="001D6F5A" w:rsidRPr="003745D5">
        <w:rPr>
          <w:rFonts w:ascii="Arial" w:hAnsi="Arial" w:cs="Arial"/>
          <w:szCs w:val="24"/>
        </w:rPr>
        <w:t xml:space="preserve"> de propiedad de </w:t>
      </w:r>
      <w:r w:rsidR="001C5351" w:rsidRPr="003745D5">
        <w:rPr>
          <w:rFonts w:ascii="Arial" w:hAnsi="Arial" w:cs="Arial"/>
          <w:szCs w:val="24"/>
        </w:rPr>
        <w:t>[</w:t>
      </w:r>
      <w:r w:rsidR="00AA4B83" w:rsidRPr="003745D5">
        <w:rPr>
          <w:rFonts w:ascii="Arial" w:hAnsi="Arial" w:cs="Arial"/>
          <w:szCs w:val="24"/>
          <w:highlight w:val="yellow"/>
        </w:rPr>
        <w:t>S_PROMOTOR</w:t>
      </w:r>
      <w:r w:rsidR="001C5351" w:rsidRPr="003745D5">
        <w:rPr>
          <w:rStyle w:val="Refdenotaalpie"/>
          <w:rFonts w:ascii="Arial" w:hAnsi="Arial" w:cs="Arial"/>
          <w:szCs w:val="24"/>
        </w:rPr>
        <w:footnoteReference w:id="51"/>
      </w:r>
      <w:r w:rsidR="001C5351" w:rsidRPr="003745D5">
        <w:rPr>
          <w:rFonts w:ascii="Arial" w:hAnsi="Arial" w:cs="Arial"/>
          <w:szCs w:val="24"/>
        </w:rPr>
        <w:t>]</w:t>
      </w:r>
      <w:r w:rsidR="006A1B61" w:rsidRPr="003745D5">
        <w:rPr>
          <w:rFonts w:ascii="Arial" w:hAnsi="Arial" w:cs="Arial"/>
          <w:szCs w:val="24"/>
        </w:rPr>
        <w:t xml:space="preserve"> en la </w:t>
      </w:r>
      <w:r w:rsidR="00F3615B" w:rsidRPr="003745D5">
        <w:rPr>
          <w:rFonts w:ascii="Arial" w:hAnsi="Arial" w:cs="Arial"/>
          <w:szCs w:val="24"/>
        </w:rPr>
        <w:t>s</w:t>
      </w:r>
      <w:r w:rsidR="006A1B61" w:rsidRPr="003745D5">
        <w:rPr>
          <w:rFonts w:ascii="Arial" w:hAnsi="Arial" w:cs="Arial"/>
          <w:szCs w:val="24"/>
        </w:rPr>
        <w:t>ubestación [</w:t>
      </w:r>
      <w:r w:rsidR="00E105FD" w:rsidRPr="003745D5">
        <w:rPr>
          <w:rFonts w:ascii="Arial" w:hAnsi="Arial" w:cs="Arial"/>
          <w:szCs w:val="24"/>
          <w:highlight w:val="yellow"/>
        </w:rPr>
        <w:t>L</w:t>
      </w:r>
      <w:r w:rsidR="006A1B61" w:rsidRPr="003745D5">
        <w:rPr>
          <w:rFonts w:ascii="Arial" w:hAnsi="Arial" w:cs="Arial"/>
          <w:szCs w:val="24"/>
          <w:highlight w:val="yellow"/>
        </w:rPr>
        <w:t>2</w:t>
      </w:r>
      <w:r w:rsidR="006A1B61" w:rsidRPr="003745D5">
        <w:rPr>
          <w:rStyle w:val="Refdenotaalpie"/>
          <w:rFonts w:ascii="Arial" w:hAnsi="Arial" w:cs="Arial"/>
          <w:szCs w:val="24"/>
        </w:rPr>
        <w:footnoteReference w:id="52"/>
      </w:r>
      <w:r w:rsidR="006A1B61" w:rsidRPr="003745D5">
        <w:rPr>
          <w:rFonts w:ascii="Arial" w:hAnsi="Arial" w:cs="Arial"/>
          <w:szCs w:val="24"/>
        </w:rPr>
        <w:t>],</w:t>
      </w:r>
      <w:r w:rsidR="001D6F5A" w:rsidRPr="003745D5">
        <w:rPr>
          <w:rFonts w:ascii="Arial" w:hAnsi="Arial" w:cs="Arial"/>
          <w:szCs w:val="24"/>
        </w:rPr>
        <w:t xml:space="preserve"> </w:t>
      </w:r>
      <w:r w:rsidR="00E105FD" w:rsidRPr="003745D5">
        <w:rPr>
          <w:rFonts w:ascii="Arial" w:hAnsi="Arial" w:cs="Arial"/>
          <w:szCs w:val="24"/>
        </w:rPr>
        <w:t>a conectarse</w:t>
      </w:r>
      <w:r w:rsidR="006A1B61" w:rsidRPr="003745D5">
        <w:rPr>
          <w:rFonts w:ascii="Arial" w:hAnsi="Arial" w:cs="Arial"/>
          <w:szCs w:val="24"/>
        </w:rPr>
        <w:t xml:space="preserve"> en el nivel de tensión [</w:t>
      </w:r>
      <w:r w:rsidR="00E105FD" w:rsidRPr="003745D5">
        <w:rPr>
          <w:rFonts w:ascii="Arial" w:hAnsi="Arial" w:cs="Arial"/>
          <w:szCs w:val="24"/>
          <w:highlight w:val="yellow"/>
        </w:rPr>
        <w:t>M</w:t>
      </w:r>
      <w:r w:rsidR="006A1B61" w:rsidRPr="003745D5">
        <w:rPr>
          <w:rFonts w:ascii="Arial" w:hAnsi="Arial" w:cs="Arial"/>
          <w:szCs w:val="24"/>
          <w:highlight w:val="yellow"/>
        </w:rPr>
        <w:t>2</w:t>
      </w:r>
      <w:r w:rsidR="006A1B61" w:rsidRPr="003745D5">
        <w:rPr>
          <w:rStyle w:val="Refdenotaalpie"/>
          <w:rFonts w:ascii="Arial" w:hAnsi="Arial" w:cs="Arial"/>
          <w:szCs w:val="24"/>
        </w:rPr>
        <w:footnoteReference w:id="53"/>
      </w:r>
      <w:r w:rsidR="006A1B61" w:rsidRPr="003745D5">
        <w:rPr>
          <w:rFonts w:ascii="Arial" w:hAnsi="Arial" w:cs="Arial"/>
          <w:szCs w:val="24"/>
        </w:rPr>
        <w:t>] KV, con una capacidad de transporte asignada de [</w:t>
      </w:r>
      <w:r w:rsidR="00E105FD" w:rsidRPr="003745D5">
        <w:rPr>
          <w:rFonts w:ascii="Arial" w:hAnsi="Arial" w:cs="Arial"/>
          <w:szCs w:val="24"/>
          <w:highlight w:val="yellow"/>
        </w:rPr>
        <w:t>N</w:t>
      </w:r>
      <w:r w:rsidR="006A1B61" w:rsidRPr="003745D5">
        <w:rPr>
          <w:rFonts w:ascii="Arial" w:hAnsi="Arial" w:cs="Arial"/>
          <w:szCs w:val="24"/>
          <w:highlight w:val="yellow"/>
        </w:rPr>
        <w:t>2</w:t>
      </w:r>
      <w:r w:rsidR="006A1B61" w:rsidRPr="003745D5">
        <w:rPr>
          <w:rStyle w:val="Refdenotaalpie"/>
          <w:rFonts w:ascii="Arial" w:hAnsi="Arial" w:cs="Arial"/>
          <w:szCs w:val="24"/>
        </w:rPr>
        <w:footnoteReference w:id="54"/>
      </w:r>
      <w:r w:rsidR="006A1B61" w:rsidRPr="003745D5">
        <w:rPr>
          <w:rFonts w:ascii="Arial" w:hAnsi="Arial" w:cs="Arial"/>
          <w:szCs w:val="24"/>
        </w:rPr>
        <w:t>] MW</w:t>
      </w:r>
      <w:r w:rsidR="00E105FD" w:rsidRPr="003745D5">
        <w:rPr>
          <w:rFonts w:ascii="Arial" w:hAnsi="Arial" w:cs="Arial"/>
          <w:szCs w:val="24"/>
        </w:rPr>
        <w:t xml:space="preserve">, subestación de propiedad o administrada por </w:t>
      </w:r>
      <w:r w:rsidR="00F3615B" w:rsidRPr="003745D5">
        <w:rPr>
          <w:rFonts w:ascii="Arial" w:hAnsi="Arial" w:cs="Arial"/>
          <w:szCs w:val="24"/>
        </w:rPr>
        <w:t>[</w:t>
      </w:r>
      <w:r w:rsidR="00821ED3" w:rsidRPr="003745D5">
        <w:rPr>
          <w:rFonts w:ascii="Arial" w:hAnsi="Arial" w:cs="Arial"/>
          <w:szCs w:val="24"/>
          <w:highlight w:val="yellow"/>
        </w:rPr>
        <w:t>S_STR</w:t>
      </w:r>
      <w:r w:rsidR="00F3615B" w:rsidRPr="003745D5">
        <w:rPr>
          <w:rStyle w:val="Refdenotaalpie"/>
          <w:rFonts w:ascii="Arial" w:hAnsi="Arial" w:cs="Arial"/>
          <w:szCs w:val="24"/>
        </w:rPr>
        <w:footnoteReference w:id="55"/>
      </w:r>
      <w:r w:rsidR="00F3615B" w:rsidRPr="003745D5">
        <w:rPr>
          <w:rFonts w:ascii="Arial" w:hAnsi="Arial" w:cs="Arial"/>
          <w:szCs w:val="24"/>
        </w:rPr>
        <w:t>]</w:t>
      </w:r>
      <w:r w:rsidR="00E105FD" w:rsidRPr="003745D5">
        <w:rPr>
          <w:rFonts w:ascii="Arial" w:hAnsi="Arial" w:cs="Arial"/>
          <w:szCs w:val="24"/>
        </w:rPr>
        <w:t xml:space="preserve">. </w:t>
      </w:r>
    </w:p>
    <w:p w14:paraId="4B4542D6" w14:textId="77777777" w:rsidR="002D4972" w:rsidRPr="003745D5" w:rsidRDefault="00E105FD" w:rsidP="002D4972">
      <w:pPr>
        <w:pStyle w:val="Prrafodelista"/>
        <w:numPr>
          <w:ilvl w:val="0"/>
          <w:numId w:val="5"/>
        </w:numPr>
        <w:ind w:left="284"/>
        <w:rPr>
          <w:rFonts w:ascii="Arial" w:hAnsi="Arial" w:cs="Arial"/>
          <w:szCs w:val="24"/>
        </w:rPr>
      </w:pPr>
      <w:r w:rsidRPr="003745D5">
        <w:rPr>
          <w:rFonts w:ascii="Arial" w:hAnsi="Arial" w:cs="Arial"/>
          <w:szCs w:val="24"/>
        </w:rPr>
        <w:t>Que el concepto de la Conexión emitid</w:t>
      </w:r>
      <w:r w:rsidR="00BC7E6E" w:rsidRPr="003745D5">
        <w:rPr>
          <w:rFonts w:ascii="Arial" w:hAnsi="Arial" w:cs="Arial"/>
          <w:szCs w:val="24"/>
        </w:rPr>
        <w:t>o</w:t>
      </w:r>
      <w:r w:rsidRPr="003745D5">
        <w:rPr>
          <w:rFonts w:ascii="Arial" w:hAnsi="Arial" w:cs="Arial"/>
          <w:szCs w:val="24"/>
        </w:rPr>
        <w:t xml:space="preserve"> por la UPME </w:t>
      </w:r>
      <w:r w:rsidR="00BC7E6E" w:rsidRPr="003745D5">
        <w:rPr>
          <w:rFonts w:ascii="Arial" w:hAnsi="Arial" w:cs="Arial"/>
          <w:szCs w:val="24"/>
        </w:rPr>
        <w:t>indica que los terrenos a utilizar corresponden a: [</w:t>
      </w:r>
      <w:r w:rsidR="00AD734C" w:rsidRPr="003745D5">
        <w:rPr>
          <w:rFonts w:ascii="Arial" w:hAnsi="Arial" w:cs="Arial"/>
          <w:szCs w:val="24"/>
          <w:highlight w:val="yellow"/>
        </w:rPr>
        <w:t>S</w:t>
      </w:r>
      <w:r w:rsidR="00BC7E6E" w:rsidRPr="003745D5">
        <w:rPr>
          <w:rFonts w:ascii="Arial" w:hAnsi="Arial" w:cs="Arial"/>
          <w:szCs w:val="24"/>
          <w:highlight w:val="yellow"/>
        </w:rPr>
        <w:t>2</w:t>
      </w:r>
      <w:r w:rsidR="00BC7E6E" w:rsidRPr="003745D5">
        <w:rPr>
          <w:rStyle w:val="Refdenotaalpie"/>
          <w:rFonts w:ascii="Arial" w:hAnsi="Arial" w:cs="Arial"/>
          <w:szCs w:val="24"/>
        </w:rPr>
        <w:footnoteReference w:id="56"/>
      </w:r>
      <w:r w:rsidR="00BC7E6E" w:rsidRPr="003745D5">
        <w:rPr>
          <w:rFonts w:ascii="Arial" w:hAnsi="Arial" w:cs="Arial"/>
          <w:szCs w:val="24"/>
        </w:rPr>
        <w:t>].</w:t>
      </w:r>
    </w:p>
    <w:p w14:paraId="45CA5219" w14:textId="3F3A253E" w:rsidR="00CC44BA" w:rsidRPr="003745D5" w:rsidRDefault="002D4972" w:rsidP="002D4972">
      <w:pPr>
        <w:pStyle w:val="Prrafodelista"/>
        <w:numPr>
          <w:ilvl w:val="0"/>
          <w:numId w:val="5"/>
        </w:numPr>
        <w:ind w:left="284"/>
        <w:rPr>
          <w:rFonts w:ascii="Arial" w:hAnsi="Arial" w:cs="Arial"/>
          <w:szCs w:val="24"/>
        </w:rPr>
      </w:pPr>
      <w:r w:rsidRPr="003745D5">
        <w:rPr>
          <w:rFonts w:ascii="Arial" w:hAnsi="Arial" w:cs="Arial"/>
          <w:szCs w:val="24"/>
        </w:rPr>
        <w:t>Qu</w:t>
      </w:r>
      <w:r w:rsidR="00CC44BA" w:rsidRPr="003745D5">
        <w:rPr>
          <w:rFonts w:ascii="Arial" w:hAnsi="Arial" w:cs="Arial"/>
          <w:szCs w:val="24"/>
        </w:rPr>
        <w:t xml:space="preserve">e todas las acciones relacionadas con la operación y el mantenimiento de los activos, bienes y equipos de conexión de este Contrato, se efectuarán de manera tal que se busque siempre minimizar los impactos sobre el medio ambiente, en particular lo referente a la disposición </w:t>
      </w:r>
      <w:r w:rsidR="00E134A0" w:rsidRPr="003745D5">
        <w:rPr>
          <w:rFonts w:ascii="Arial" w:hAnsi="Arial" w:cs="Arial"/>
          <w:szCs w:val="24"/>
        </w:rPr>
        <w:t xml:space="preserve">final </w:t>
      </w:r>
      <w:r w:rsidR="00CC44BA" w:rsidRPr="003745D5">
        <w:rPr>
          <w:rFonts w:ascii="Arial" w:hAnsi="Arial" w:cs="Arial"/>
          <w:szCs w:val="24"/>
        </w:rPr>
        <w:t>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 – Acceso al ST</w:t>
      </w:r>
      <w:r w:rsidR="008A62F9" w:rsidRPr="003745D5">
        <w:rPr>
          <w:rFonts w:ascii="Arial" w:hAnsi="Arial" w:cs="Arial"/>
          <w:szCs w:val="24"/>
        </w:rPr>
        <w:t>R</w:t>
      </w:r>
      <w:r w:rsidR="00CC44BA" w:rsidRPr="003745D5">
        <w:rPr>
          <w:rFonts w:ascii="Arial" w:hAnsi="Arial" w:cs="Arial"/>
          <w:szCs w:val="24"/>
        </w:rPr>
        <w:t>, en adelante “El Contrato”, el cual se regirá por las siguientes cláusulas:</w:t>
      </w:r>
    </w:p>
    <w:p w14:paraId="11FBDF1F" w14:textId="7C9EACA5" w:rsidR="006128CA" w:rsidRPr="003745D5" w:rsidRDefault="000A75E6" w:rsidP="006128CA">
      <w:pPr>
        <w:jc w:val="both"/>
        <w:rPr>
          <w:rFonts w:ascii="Arial" w:hAnsi="Arial" w:cs="Arial"/>
          <w:b/>
          <w:bCs/>
          <w:sz w:val="24"/>
          <w:szCs w:val="24"/>
        </w:rPr>
      </w:pPr>
      <w:r w:rsidRPr="003745D5">
        <w:rPr>
          <w:rFonts w:ascii="Arial" w:hAnsi="Arial" w:cs="Arial"/>
          <w:b/>
          <w:bCs/>
          <w:sz w:val="24"/>
          <w:szCs w:val="24"/>
        </w:rPr>
        <w:t>CLÁUSULA PRIMERA – DEFINICIONES:</w:t>
      </w:r>
      <w:r w:rsidRPr="003745D5">
        <w:rPr>
          <w:rFonts w:ascii="Arial" w:hAnsi="Arial" w:cs="Arial"/>
          <w:sz w:val="24"/>
          <w:szCs w:val="24"/>
        </w:rPr>
        <w:t xml:space="preserve"> </w:t>
      </w:r>
      <w:r w:rsidR="006128CA" w:rsidRPr="003745D5">
        <w:rPr>
          <w:rFonts w:ascii="Arial" w:hAnsi="Arial" w:cs="Arial"/>
          <w:sz w:val="24"/>
          <w:szCs w:val="24"/>
        </w:rPr>
        <w:t xml:space="preserve">Las palabras que aparecen en el texto del Contrato tendrán el significado que a continuación se establece, siempre que se </w:t>
      </w:r>
      <w:r w:rsidR="006128CA" w:rsidRPr="003745D5">
        <w:rPr>
          <w:rFonts w:ascii="Arial" w:hAnsi="Arial" w:cs="Arial"/>
          <w:sz w:val="24"/>
          <w:szCs w:val="24"/>
        </w:rPr>
        <w:lastRenderedPageBreak/>
        <w:t xml:space="preserve">utilicen con mayúscula inicial o sostenida. Los términos que no están expresamente definidos en esta Cláusula y que son utilizados en el Contrato, se entenderán según las definiciones dadas en las </w:t>
      </w:r>
      <w:r w:rsidR="00D0315D" w:rsidRPr="003745D5">
        <w:rPr>
          <w:rFonts w:ascii="Arial" w:hAnsi="Arial" w:cs="Arial"/>
          <w:sz w:val="24"/>
          <w:szCs w:val="24"/>
        </w:rPr>
        <w:t>R</w:t>
      </w:r>
      <w:r w:rsidR="006128CA" w:rsidRPr="003745D5">
        <w:rPr>
          <w:rFonts w:ascii="Arial" w:hAnsi="Arial" w:cs="Arial"/>
          <w:sz w:val="24"/>
          <w:szCs w:val="24"/>
        </w:rPr>
        <w:t xml:space="preserve">esoluciones de la Comisión de Regulación de Energía y Gas - CREG, en las normas concordantes o en el sentido que les atribuya el lenguaje técnico o en su sentido natural y obvio, según el uso general de los mismos. </w:t>
      </w:r>
    </w:p>
    <w:p w14:paraId="385BFB68" w14:textId="3B0BA52B" w:rsidR="00C9129E" w:rsidRPr="003745D5" w:rsidRDefault="006128CA" w:rsidP="009F40F3">
      <w:pPr>
        <w:jc w:val="both"/>
        <w:rPr>
          <w:rFonts w:ascii="Arial" w:hAnsi="Arial" w:cs="Arial"/>
          <w:sz w:val="24"/>
          <w:szCs w:val="24"/>
        </w:rPr>
      </w:pPr>
      <w:r w:rsidRPr="003745D5">
        <w:rPr>
          <w:rFonts w:ascii="Arial" w:hAnsi="Arial" w:cs="Arial"/>
          <w:b/>
          <w:bCs/>
          <w:sz w:val="24"/>
          <w:szCs w:val="24"/>
        </w:rPr>
        <w:t>Activos No Eléctricos</w:t>
      </w:r>
      <w:r w:rsidRPr="003745D5">
        <w:rPr>
          <w:rFonts w:ascii="Arial" w:hAnsi="Arial" w:cs="Arial"/>
          <w:sz w:val="24"/>
          <w:szCs w:val="24"/>
        </w:rPr>
        <w:t xml:space="preserve">. </w:t>
      </w:r>
      <w:r w:rsidR="00C9129E" w:rsidRPr="003745D5">
        <w:rPr>
          <w:rFonts w:ascii="Arial" w:hAnsi="Arial" w:cs="Arial"/>
          <w:sz w:val="24"/>
          <w:szCs w:val="24"/>
        </w:rPr>
        <w:t>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w:t>
      </w:r>
      <w:r w:rsidR="00276A4E" w:rsidRPr="003745D5">
        <w:rPr>
          <w:rFonts w:ascii="Arial" w:hAnsi="Arial" w:cs="Arial"/>
          <w:sz w:val="24"/>
          <w:szCs w:val="24"/>
        </w:rPr>
        <w:t xml:space="preserve"> </w:t>
      </w:r>
      <w:r w:rsidR="00C9129E" w:rsidRPr="003745D5">
        <w:rPr>
          <w:rFonts w:ascii="Arial" w:hAnsi="Arial" w:cs="Arial"/>
          <w:sz w:val="24"/>
          <w:szCs w:val="24"/>
        </w:rPr>
        <w:t>(CREG 015 de 2018</w:t>
      </w:r>
      <w:r w:rsidR="00276A4E" w:rsidRPr="003745D5">
        <w:rPr>
          <w:rFonts w:ascii="Arial" w:hAnsi="Arial" w:cs="Arial"/>
          <w:sz w:val="24"/>
          <w:szCs w:val="24"/>
        </w:rPr>
        <w:t xml:space="preserve"> o aquella que la adicione, modifique o sustituya)</w:t>
      </w:r>
      <w:r w:rsidR="00C9129E" w:rsidRPr="003745D5">
        <w:rPr>
          <w:rFonts w:ascii="Arial" w:hAnsi="Arial" w:cs="Arial"/>
          <w:sz w:val="24"/>
          <w:szCs w:val="24"/>
        </w:rPr>
        <w:t xml:space="preserve">  </w:t>
      </w:r>
    </w:p>
    <w:p w14:paraId="2FCF0D5C" w14:textId="1D127C8C" w:rsidR="00270F88" w:rsidRPr="003745D5" w:rsidRDefault="006128CA" w:rsidP="006128CA">
      <w:pPr>
        <w:jc w:val="both"/>
        <w:rPr>
          <w:rFonts w:ascii="Arial" w:hAnsi="Arial" w:cs="Arial"/>
          <w:sz w:val="24"/>
          <w:szCs w:val="24"/>
        </w:rPr>
      </w:pPr>
      <w:r w:rsidRPr="003745D5">
        <w:rPr>
          <w:rFonts w:ascii="Arial" w:hAnsi="Arial" w:cs="Arial"/>
          <w:b/>
          <w:bCs/>
          <w:sz w:val="24"/>
          <w:szCs w:val="24"/>
        </w:rPr>
        <w:t>Activos Compartidos</w:t>
      </w:r>
      <w:r w:rsidR="00326E1A" w:rsidRPr="003745D5">
        <w:rPr>
          <w:rFonts w:ascii="Arial" w:hAnsi="Arial" w:cs="Arial"/>
          <w:b/>
          <w:bCs/>
          <w:sz w:val="24"/>
          <w:szCs w:val="24"/>
        </w:rPr>
        <w:t>:</w:t>
      </w:r>
      <w:r w:rsidRPr="003745D5">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w:t>
      </w:r>
      <w:r w:rsidR="00270F88" w:rsidRPr="003745D5">
        <w:rPr>
          <w:rFonts w:ascii="Arial" w:hAnsi="Arial" w:cs="Arial"/>
          <w:sz w:val="24"/>
          <w:szCs w:val="24"/>
        </w:rPr>
        <w:t xml:space="preserve"> </w:t>
      </w:r>
      <w:r w:rsidRPr="003745D5">
        <w:rPr>
          <w:rFonts w:ascii="Arial" w:hAnsi="Arial" w:cs="Arial"/>
          <w:sz w:val="24"/>
          <w:szCs w:val="24"/>
        </w:rPr>
        <w:t>200 de 2019 o la que haga sus veces</w:t>
      </w:r>
      <w:r w:rsidRPr="003745D5">
        <w:rPr>
          <w:rFonts w:ascii="Arial" w:hAnsi="Arial" w:cs="Arial"/>
          <w:sz w:val="24"/>
          <w:szCs w:val="24"/>
          <w:highlight w:val="yellow"/>
        </w:rPr>
        <w:t>.</w:t>
      </w:r>
      <w:r w:rsidR="00326E1A" w:rsidRPr="003745D5">
        <w:rPr>
          <w:rStyle w:val="Refdenotaalpie"/>
          <w:rFonts w:ascii="Arial" w:hAnsi="Arial" w:cs="Arial"/>
          <w:sz w:val="24"/>
          <w:szCs w:val="24"/>
          <w:highlight w:val="yellow"/>
        </w:rPr>
        <w:footnoteReference w:id="57"/>
      </w:r>
    </w:p>
    <w:p w14:paraId="46EBCB28" w14:textId="5AE7FCB4" w:rsidR="00326E1A" w:rsidRPr="003745D5" w:rsidRDefault="00326E1A" w:rsidP="006128CA">
      <w:pPr>
        <w:jc w:val="both"/>
        <w:rPr>
          <w:rFonts w:ascii="Arial" w:hAnsi="Arial" w:cs="Arial"/>
          <w:sz w:val="24"/>
          <w:szCs w:val="24"/>
        </w:rPr>
      </w:pPr>
      <w:r w:rsidRPr="003745D5">
        <w:rPr>
          <w:rFonts w:ascii="Arial" w:hAnsi="Arial" w:cs="Arial"/>
          <w:b/>
          <w:bCs/>
          <w:sz w:val="24"/>
          <w:szCs w:val="24"/>
        </w:rPr>
        <w:t xml:space="preserve">Activos de Conexión: </w:t>
      </w:r>
      <w:r w:rsidRPr="003745D5">
        <w:rPr>
          <w:rFonts w:ascii="Arial" w:hAnsi="Arial" w:cs="Arial"/>
          <w:sz w:val="24"/>
          <w:szCs w:val="24"/>
        </w:rPr>
        <w:t>Son aquellos activos que se requieren para que un Generador, un Usuario u otro Transmisor, se conecte físicamente al STN a un STR, o a un SDL</w:t>
      </w:r>
      <w:r w:rsidR="005B3296" w:rsidRPr="003745D5">
        <w:rPr>
          <w:rFonts w:ascii="Arial" w:hAnsi="Arial" w:cs="Arial"/>
          <w:sz w:val="24"/>
          <w:szCs w:val="24"/>
        </w:rPr>
        <w:t>.</w:t>
      </w:r>
      <w:r w:rsidR="00276A4E" w:rsidRPr="003745D5">
        <w:rPr>
          <w:rFonts w:ascii="Arial" w:hAnsi="Arial" w:cs="Arial"/>
          <w:sz w:val="24"/>
          <w:szCs w:val="24"/>
        </w:rPr>
        <w:t xml:space="preserve"> </w:t>
      </w:r>
    </w:p>
    <w:p w14:paraId="4DE6196F" w14:textId="15DEEFD8" w:rsidR="00270F88" w:rsidRPr="003745D5" w:rsidRDefault="006128CA" w:rsidP="006128CA">
      <w:pPr>
        <w:jc w:val="both"/>
        <w:rPr>
          <w:rFonts w:ascii="Arial" w:hAnsi="Arial" w:cs="Arial"/>
          <w:sz w:val="24"/>
          <w:szCs w:val="24"/>
        </w:rPr>
      </w:pPr>
      <w:r w:rsidRPr="003745D5">
        <w:rPr>
          <w:rFonts w:ascii="Arial" w:hAnsi="Arial" w:cs="Arial"/>
          <w:b/>
          <w:bCs/>
          <w:sz w:val="24"/>
          <w:szCs w:val="24"/>
        </w:rPr>
        <w:t>Acuerdo de Conexión Compartida</w:t>
      </w:r>
      <w:r w:rsidR="00270F88" w:rsidRPr="003745D5">
        <w:rPr>
          <w:rFonts w:ascii="Arial" w:hAnsi="Arial" w:cs="Arial"/>
          <w:b/>
          <w:bCs/>
          <w:sz w:val="24"/>
          <w:szCs w:val="24"/>
        </w:rPr>
        <w:t xml:space="preserve"> </w:t>
      </w:r>
      <w:r w:rsidRPr="003745D5">
        <w:rPr>
          <w:rFonts w:ascii="Arial" w:hAnsi="Arial" w:cs="Arial"/>
          <w:b/>
          <w:bCs/>
          <w:sz w:val="24"/>
          <w:szCs w:val="24"/>
        </w:rPr>
        <w:t>de Generadores (ACCG):</w:t>
      </w:r>
      <w:r w:rsidRPr="003745D5">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00326E1A" w:rsidRPr="003745D5">
        <w:rPr>
          <w:rStyle w:val="Refdenotaalpie"/>
          <w:rFonts w:ascii="Arial" w:hAnsi="Arial" w:cs="Arial"/>
          <w:sz w:val="24"/>
          <w:szCs w:val="24"/>
          <w:highlight w:val="yellow"/>
        </w:rPr>
        <w:footnoteReference w:id="58"/>
      </w:r>
    </w:p>
    <w:p w14:paraId="6E028F27" w14:textId="30AD8B43" w:rsidR="00150B53" w:rsidRPr="003745D5" w:rsidRDefault="006128CA" w:rsidP="006128CA">
      <w:pPr>
        <w:jc w:val="both"/>
        <w:rPr>
          <w:rFonts w:ascii="Arial" w:hAnsi="Arial" w:cs="Arial"/>
          <w:sz w:val="24"/>
          <w:szCs w:val="24"/>
        </w:rPr>
      </w:pPr>
      <w:r w:rsidRPr="003745D5">
        <w:rPr>
          <w:rFonts w:ascii="Arial" w:hAnsi="Arial" w:cs="Arial"/>
          <w:b/>
          <w:bCs/>
          <w:sz w:val="24"/>
          <w:szCs w:val="24"/>
        </w:rPr>
        <w:t>Administración Operación y Mantenimiento – AOM</w:t>
      </w:r>
      <w:r w:rsidRPr="003745D5">
        <w:rPr>
          <w:rFonts w:ascii="Arial" w:hAnsi="Arial" w:cs="Arial"/>
          <w:sz w:val="24"/>
          <w:szCs w:val="24"/>
        </w:rPr>
        <w:t xml:space="preserve">. Actividades de administración, operación y mantenimiento asociadas a los </w:t>
      </w:r>
      <w:r w:rsidR="00276A4E" w:rsidRPr="003745D5">
        <w:rPr>
          <w:rFonts w:ascii="Arial" w:hAnsi="Arial" w:cs="Arial"/>
          <w:sz w:val="24"/>
          <w:szCs w:val="24"/>
        </w:rPr>
        <w:t>Activos</w:t>
      </w:r>
      <w:r w:rsidRPr="003745D5">
        <w:rPr>
          <w:rFonts w:ascii="Arial" w:hAnsi="Arial" w:cs="Arial"/>
          <w:sz w:val="24"/>
          <w:szCs w:val="24"/>
        </w:rPr>
        <w:t xml:space="preserve"> de Conexión de propiedad de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59"/>
      </w:r>
      <w:r w:rsidR="001C5351" w:rsidRPr="003745D5">
        <w:rPr>
          <w:rFonts w:ascii="Arial" w:hAnsi="Arial" w:cs="Arial"/>
          <w:sz w:val="24"/>
          <w:szCs w:val="24"/>
        </w:rPr>
        <w:t>]</w:t>
      </w:r>
      <w:r w:rsidR="00415673" w:rsidRPr="003745D5">
        <w:rPr>
          <w:rFonts w:ascii="Arial" w:hAnsi="Arial" w:cs="Arial"/>
          <w:sz w:val="24"/>
          <w:szCs w:val="24"/>
        </w:rPr>
        <w:t xml:space="preserve"> o que requiere [</w:t>
      </w:r>
      <w:r w:rsidR="00415673" w:rsidRPr="003745D5">
        <w:rPr>
          <w:rFonts w:ascii="Arial" w:hAnsi="Arial" w:cs="Arial"/>
          <w:sz w:val="24"/>
          <w:szCs w:val="24"/>
          <w:highlight w:val="yellow"/>
        </w:rPr>
        <w:t>S_PROMOTOR</w:t>
      </w:r>
      <w:r w:rsidR="00415673" w:rsidRPr="003745D5">
        <w:rPr>
          <w:rStyle w:val="Refdenotaalpie"/>
          <w:rFonts w:ascii="Arial" w:hAnsi="Arial" w:cs="Arial"/>
          <w:sz w:val="24"/>
          <w:szCs w:val="24"/>
        </w:rPr>
        <w:footnoteReference w:id="60"/>
      </w:r>
      <w:r w:rsidR="00415673" w:rsidRPr="003745D5">
        <w:rPr>
          <w:rFonts w:ascii="Arial" w:hAnsi="Arial" w:cs="Arial"/>
          <w:sz w:val="24"/>
          <w:szCs w:val="24"/>
        </w:rPr>
        <w:t>]</w:t>
      </w:r>
      <w:r w:rsidR="00150B53" w:rsidRPr="003745D5">
        <w:rPr>
          <w:rFonts w:ascii="Arial" w:hAnsi="Arial" w:cs="Arial"/>
          <w:sz w:val="24"/>
          <w:szCs w:val="24"/>
        </w:rPr>
        <w:t>.</w:t>
      </w:r>
      <w:r w:rsidRPr="003745D5">
        <w:rPr>
          <w:rFonts w:ascii="Arial" w:hAnsi="Arial" w:cs="Arial"/>
          <w:sz w:val="24"/>
          <w:szCs w:val="24"/>
        </w:rPr>
        <w:t xml:space="preserve"> </w:t>
      </w:r>
    </w:p>
    <w:p w14:paraId="16E91B2C" w14:textId="38F60D5F" w:rsidR="00150B53" w:rsidRPr="003745D5" w:rsidRDefault="006128CA" w:rsidP="006128CA">
      <w:pPr>
        <w:jc w:val="both"/>
        <w:rPr>
          <w:rFonts w:ascii="Arial" w:hAnsi="Arial" w:cs="Arial"/>
          <w:sz w:val="24"/>
          <w:szCs w:val="24"/>
        </w:rPr>
      </w:pPr>
      <w:r w:rsidRPr="003745D5">
        <w:rPr>
          <w:rFonts w:ascii="Arial" w:hAnsi="Arial" w:cs="Arial"/>
          <w:b/>
          <w:bCs/>
          <w:sz w:val="24"/>
          <w:szCs w:val="24"/>
        </w:rPr>
        <w:t>Anexos.</w:t>
      </w:r>
      <w:r w:rsidRPr="003745D5">
        <w:rPr>
          <w:rFonts w:ascii="Arial" w:hAnsi="Arial" w:cs="Arial"/>
          <w:sz w:val="24"/>
          <w:szCs w:val="24"/>
        </w:rPr>
        <w:t xml:space="preserve"> Son los anexos que se indican a lo largo del presente Contrato y hacen parte integral del mismo. </w:t>
      </w:r>
    </w:p>
    <w:p w14:paraId="34630896" w14:textId="595E89BF" w:rsidR="004F6080" w:rsidRPr="003745D5" w:rsidRDefault="004F6080" w:rsidP="004F6080">
      <w:pPr>
        <w:spacing w:before="240"/>
        <w:jc w:val="both"/>
        <w:rPr>
          <w:rFonts w:ascii="Arial" w:hAnsi="Arial" w:cs="Arial"/>
          <w:sz w:val="24"/>
          <w:szCs w:val="24"/>
        </w:rPr>
      </w:pPr>
      <w:r w:rsidRPr="003745D5">
        <w:rPr>
          <w:rFonts w:ascii="Arial" w:hAnsi="Arial" w:cs="Arial"/>
          <w:b/>
          <w:bCs/>
          <w:sz w:val="24"/>
          <w:szCs w:val="24"/>
        </w:rPr>
        <w:t>Asignación de capacidad de transporte:</w:t>
      </w:r>
      <w:r w:rsidRPr="003745D5">
        <w:rPr>
          <w:rFonts w:ascii="Arial" w:hAnsi="Arial" w:cs="Arial"/>
          <w:sz w:val="24"/>
          <w:szCs w:val="24"/>
        </w:rPr>
        <w:t xml:space="preserve"> autorización para que un interesado pueda conectar un proyecto al Sistema Interconectado Nacional, SIN, en un punto de conexión determinado, con una capacidad de transporte asignada. En el caso de un generador, en la autorización se precisa el recurso primario a utilizar, y se asigna la máxima potencia activa (kW o MW) a entregar al sistema y, en el caso de un usuario final, la máxima potencia activa (kW o MW) a tomar del sistema. Esta autorización </w:t>
      </w:r>
      <w:r w:rsidRPr="003745D5">
        <w:rPr>
          <w:rFonts w:ascii="Arial" w:hAnsi="Arial" w:cs="Arial"/>
          <w:sz w:val="24"/>
          <w:szCs w:val="24"/>
        </w:rPr>
        <w:lastRenderedPageBreak/>
        <w:t>tendrá plenos efectos a partir del momento de puesta en operación del proyecto y hará parte inherente de él, mientras se encuentre en operación.</w:t>
      </w:r>
    </w:p>
    <w:p w14:paraId="4D97F2F5" w14:textId="78F20C28" w:rsidR="00126720" w:rsidRPr="003745D5" w:rsidRDefault="00126720" w:rsidP="00126720">
      <w:pPr>
        <w:jc w:val="both"/>
        <w:rPr>
          <w:rFonts w:ascii="Arial" w:hAnsi="Arial" w:cs="Arial"/>
          <w:sz w:val="24"/>
          <w:szCs w:val="24"/>
        </w:rPr>
      </w:pPr>
      <w:r w:rsidRPr="003745D5">
        <w:rPr>
          <w:rFonts w:ascii="Arial" w:hAnsi="Arial" w:cs="Arial"/>
          <w:b/>
          <w:bCs/>
          <w:sz w:val="24"/>
          <w:szCs w:val="24"/>
        </w:rPr>
        <w:t>Autoridades Gubernamentales o Autoridad</w:t>
      </w:r>
      <w:r w:rsidRPr="003745D5">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0DABB481" w14:textId="060994FD" w:rsidR="00150B53" w:rsidRPr="003745D5" w:rsidRDefault="006128CA" w:rsidP="006128CA">
      <w:pPr>
        <w:jc w:val="both"/>
        <w:rPr>
          <w:rFonts w:ascii="Arial" w:hAnsi="Arial" w:cs="Arial"/>
          <w:sz w:val="24"/>
          <w:szCs w:val="24"/>
        </w:rPr>
      </w:pPr>
      <w:r w:rsidRPr="003745D5">
        <w:rPr>
          <w:rFonts w:ascii="Arial" w:hAnsi="Arial" w:cs="Arial"/>
          <w:b/>
          <w:bCs/>
          <w:sz w:val="24"/>
          <w:szCs w:val="24"/>
        </w:rPr>
        <w:t>Bahía:</w:t>
      </w:r>
      <w:r w:rsidRPr="003745D5">
        <w:rPr>
          <w:rFonts w:ascii="Arial" w:hAnsi="Arial" w:cs="Arial"/>
          <w:sz w:val="24"/>
          <w:szCs w:val="24"/>
        </w:rPr>
        <w:t xml:space="preserve"> Conjunto de equipos que se utilizan para conectar una línea de transmisión</w:t>
      </w:r>
      <w:r w:rsidR="00150B53" w:rsidRPr="003745D5">
        <w:rPr>
          <w:rFonts w:ascii="Arial" w:hAnsi="Arial" w:cs="Arial"/>
          <w:sz w:val="24"/>
          <w:szCs w:val="24"/>
        </w:rPr>
        <w:t>,</w:t>
      </w:r>
      <w:r w:rsidRPr="003745D5">
        <w:rPr>
          <w:rFonts w:ascii="Arial" w:hAnsi="Arial" w:cs="Arial"/>
          <w:sz w:val="24"/>
          <w:szCs w:val="24"/>
        </w:rPr>
        <w:t xml:space="preserve"> </w:t>
      </w:r>
      <w:r w:rsidR="00150B53" w:rsidRPr="003745D5">
        <w:rPr>
          <w:rFonts w:ascii="Arial" w:hAnsi="Arial" w:cs="Arial"/>
          <w:sz w:val="24"/>
          <w:szCs w:val="24"/>
        </w:rPr>
        <w:t xml:space="preserve">un equipo de compensación reactiva, </w:t>
      </w:r>
      <w:r w:rsidRPr="003745D5">
        <w:rPr>
          <w:rFonts w:ascii="Arial" w:hAnsi="Arial" w:cs="Arial"/>
          <w:sz w:val="24"/>
          <w:szCs w:val="24"/>
        </w:rPr>
        <w:t>un transformador o un autotransformador</w:t>
      </w:r>
      <w:r w:rsidR="00150B53" w:rsidRPr="003745D5">
        <w:rPr>
          <w:rFonts w:ascii="Arial" w:hAnsi="Arial" w:cs="Arial"/>
          <w:sz w:val="24"/>
          <w:szCs w:val="24"/>
        </w:rPr>
        <w:t xml:space="preserve">, </w:t>
      </w:r>
      <w:r w:rsidRPr="003745D5">
        <w:rPr>
          <w:rFonts w:ascii="Arial" w:hAnsi="Arial" w:cs="Arial"/>
          <w:sz w:val="24"/>
          <w:szCs w:val="24"/>
        </w:rPr>
        <w:t>al barraje de una subestación, al igual que los equipos que se utilizan para seccionar o acoplar barrajes, o para transferir la carga de un barraje a otro</w:t>
      </w:r>
      <w:r w:rsidR="00276A4E" w:rsidRPr="003745D5">
        <w:rPr>
          <w:rFonts w:ascii="Arial" w:hAnsi="Arial" w:cs="Arial"/>
          <w:sz w:val="24"/>
          <w:szCs w:val="24"/>
        </w:rPr>
        <w:t>.</w:t>
      </w:r>
    </w:p>
    <w:p w14:paraId="04D19E10" w14:textId="39C7515A" w:rsidR="00150B53" w:rsidRPr="003745D5" w:rsidRDefault="006128CA" w:rsidP="006128CA">
      <w:pPr>
        <w:jc w:val="both"/>
        <w:rPr>
          <w:rFonts w:ascii="Arial" w:hAnsi="Arial" w:cs="Arial"/>
          <w:sz w:val="24"/>
          <w:szCs w:val="24"/>
        </w:rPr>
      </w:pPr>
      <w:r w:rsidRPr="003745D5">
        <w:rPr>
          <w:rFonts w:ascii="Arial" w:hAnsi="Arial" w:cs="Arial"/>
          <w:b/>
          <w:bCs/>
          <w:sz w:val="24"/>
          <w:szCs w:val="24"/>
        </w:rPr>
        <w:t>Bienes y Equipos de Conexión:</w:t>
      </w:r>
      <w:r w:rsidRPr="003745D5">
        <w:rPr>
          <w:rFonts w:ascii="Arial" w:hAnsi="Arial" w:cs="Arial"/>
          <w:sz w:val="24"/>
          <w:szCs w:val="24"/>
        </w:rPr>
        <w:t xml:space="preserve"> Son los activos a construir y suministrar por</w:t>
      </w:r>
      <w:r w:rsidR="008979E8" w:rsidRPr="003745D5">
        <w:rPr>
          <w:rFonts w:ascii="Arial" w:hAnsi="Arial" w:cs="Arial"/>
          <w:sz w:val="24"/>
          <w:szCs w:val="24"/>
        </w:rPr>
        <w:t xml:space="preserv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61"/>
      </w:r>
      <w:r w:rsidR="001C5351" w:rsidRPr="003745D5">
        <w:rPr>
          <w:rFonts w:ascii="Arial" w:hAnsi="Arial" w:cs="Arial"/>
          <w:sz w:val="24"/>
          <w:szCs w:val="24"/>
        </w:rPr>
        <w:t>]</w:t>
      </w:r>
      <w:r w:rsidRPr="003745D5">
        <w:rPr>
          <w:rFonts w:ascii="Arial" w:hAnsi="Arial" w:cs="Arial"/>
          <w:sz w:val="24"/>
          <w:szCs w:val="24"/>
        </w:rPr>
        <w:t xml:space="preserve"> y que serán de su propiedad</w:t>
      </w:r>
      <w:r w:rsidR="00415673" w:rsidRPr="003745D5">
        <w:rPr>
          <w:rFonts w:ascii="Arial" w:hAnsi="Arial" w:cs="Arial"/>
          <w:sz w:val="24"/>
          <w:szCs w:val="24"/>
        </w:rPr>
        <w:t xml:space="preserve"> o que requiere [</w:t>
      </w:r>
      <w:r w:rsidR="00415673" w:rsidRPr="003745D5">
        <w:rPr>
          <w:rFonts w:ascii="Arial" w:hAnsi="Arial" w:cs="Arial"/>
          <w:sz w:val="24"/>
          <w:szCs w:val="24"/>
          <w:highlight w:val="yellow"/>
        </w:rPr>
        <w:t>S_PROMOTOR</w:t>
      </w:r>
      <w:r w:rsidR="00415673" w:rsidRPr="003745D5">
        <w:rPr>
          <w:rStyle w:val="Refdenotaalpie"/>
          <w:rFonts w:ascii="Arial" w:hAnsi="Arial" w:cs="Arial"/>
          <w:sz w:val="24"/>
          <w:szCs w:val="24"/>
        </w:rPr>
        <w:footnoteReference w:id="62"/>
      </w:r>
      <w:r w:rsidR="00415673" w:rsidRPr="003745D5">
        <w:rPr>
          <w:rFonts w:ascii="Arial" w:hAnsi="Arial" w:cs="Arial"/>
          <w:sz w:val="24"/>
          <w:szCs w:val="24"/>
        </w:rPr>
        <w:t>]</w:t>
      </w:r>
      <w:r w:rsidRPr="003745D5">
        <w:rPr>
          <w:rFonts w:ascii="Arial" w:hAnsi="Arial" w:cs="Arial"/>
          <w:sz w:val="24"/>
          <w:szCs w:val="24"/>
        </w:rPr>
        <w:t xml:space="preserve">, los cuales le permiten </w:t>
      </w:r>
      <w:r w:rsidR="006B206C" w:rsidRPr="003745D5">
        <w:rPr>
          <w:rFonts w:ascii="Arial" w:hAnsi="Arial" w:cs="Arial"/>
          <w:sz w:val="24"/>
          <w:szCs w:val="24"/>
        </w:rPr>
        <w:t>la</w:t>
      </w:r>
      <w:r w:rsidRPr="003745D5">
        <w:rPr>
          <w:rFonts w:ascii="Arial" w:hAnsi="Arial" w:cs="Arial"/>
          <w:sz w:val="24"/>
          <w:szCs w:val="24"/>
        </w:rPr>
        <w:t xml:space="preserve"> conexión al ST</w:t>
      </w:r>
      <w:r w:rsidR="008A62F9" w:rsidRPr="003745D5">
        <w:rPr>
          <w:rFonts w:ascii="Arial" w:hAnsi="Arial" w:cs="Arial"/>
          <w:sz w:val="24"/>
          <w:szCs w:val="24"/>
        </w:rPr>
        <w:t>R</w:t>
      </w:r>
      <w:r w:rsidRPr="003745D5">
        <w:rPr>
          <w:rFonts w:ascii="Arial" w:hAnsi="Arial" w:cs="Arial"/>
          <w:sz w:val="24"/>
          <w:szCs w:val="24"/>
        </w:rPr>
        <w:t xml:space="preserve"> y que estarán instalados en la Subestación. </w:t>
      </w:r>
    </w:p>
    <w:p w14:paraId="56D6980F" w14:textId="6F95DD6F" w:rsidR="006B206C" w:rsidRPr="003745D5" w:rsidRDefault="006B206C" w:rsidP="00512D4C">
      <w:pPr>
        <w:jc w:val="both"/>
        <w:rPr>
          <w:rFonts w:ascii="Arial" w:hAnsi="Arial" w:cs="Arial"/>
          <w:b/>
          <w:sz w:val="24"/>
          <w:szCs w:val="24"/>
        </w:rPr>
      </w:pPr>
      <w:r w:rsidRPr="003745D5">
        <w:rPr>
          <w:rFonts w:ascii="Arial" w:hAnsi="Arial" w:cs="Arial"/>
          <w:b/>
          <w:sz w:val="24"/>
          <w:szCs w:val="24"/>
        </w:rPr>
        <w:t>PARÁGRAFO –</w:t>
      </w:r>
      <w:r w:rsidR="00251225" w:rsidRPr="003745D5">
        <w:rPr>
          <w:rFonts w:ascii="Arial" w:hAnsi="Arial" w:cs="Arial"/>
          <w:b/>
          <w:sz w:val="24"/>
          <w:szCs w:val="24"/>
        </w:rPr>
        <w:t xml:space="preserve"> BIENES Y EQUIPOS DE CONEXIÓN CONSTRUIDOS Y/O SUMINISTRADOS POR UN TERCERO: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63"/>
      </w:r>
      <w:r w:rsidRPr="003745D5">
        <w:rPr>
          <w:rFonts w:ascii="Arial" w:hAnsi="Arial" w:cs="Arial"/>
          <w:sz w:val="24"/>
          <w:szCs w:val="24"/>
        </w:rPr>
        <w:t xml:space="preserve">] podrá contratar la construcción y/o el suministro de los Bienes y Equipos de Conexión </w:t>
      </w:r>
      <w:r w:rsidR="00512D4C" w:rsidRPr="003745D5">
        <w:rPr>
          <w:rFonts w:ascii="Arial" w:hAnsi="Arial" w:cs="Arial"/>
          <w:sz w:val="24"/>
          <w:szCs w:val="24"/>
        </w:rPr>
        <w:t>con un tercero. En el caso que el tercero corresponda a [</w:t>
      </w:r>
      <w:r w:rsidR="00512D4C" w:rsidRPr="003745D5">
        <w:rPr>
          <w:rFonts w:ascii="Arial" w:hAnsi="Arial" w:cs="Arial"/>
          <w:sz w:val="24"/>
          <w:szCs w:val="24"/>
          <w:highlight w:val="yellow"/>
        </w:rPr>
        <w:t>S_STR</w:t>
      </w:r>
      <w:r w:rsidR="00512D4C" w:rsidRPr="003745D5">
        <w:rPr>
          <w:rStyle w:val="Refdenotaalpie"/>
          <w:rFonts w:ascii="Arial" w:hAnsi="Arial" w:cs="Arial"/>
          <w:sz w:val="24"/>
          <w:szCs w:val="24"/>
        </w:rPr>
        <w:footnoteReference w:id="64"/>
      </w:r>
      <w:r w:rsidR="00512D4C" w:rsidRPr="003745D5">
        <w:rPr>
          <w:rFonts w:ascii="Arial" w:hAnsi="Arial" w:cs="Arial"/>
          <w:sz w:val="24"/>
          <w:szCs w:val="24"/>
        </w:rPr>
        <w:t xml:space="preserve">] se deberá establecer el acuerdo comercial en </w:t>
      </w:r>
      <w:r w:rsidR="008F0AE4" w:rsidRPr="003745D5">
        <w:rPr>
          <w:rFonts w:ascii="Arial" w:hAnsi="Arial" w:cs="Arial"/>
          <w:sz w:val="24"/>
          <w:szCs w:val="24"/>
        </w:rPr>
        <w:t xml:space="preserve">una Cláusula Adicional </w:t>
      </w:r>
      <w:r w:rsidR="00512D4C" w:rsidRPr="003745D5">
        <w:rPr>
          <w:rFonts w:ascii="Arial" w:hAnsi="Arial" w:cs="Arial"/>
          <w:sz w:val="24"/>
          <w:szCs w:val="24"/>
        </w:rPr>
        <w:t xml:space="preserve">al presente Contrato de Conexión, en el que se indiquen entre otros: las responsabilidades, acuerdos comerciales, operación. </w:t>
      </w:r>
      <w:r w:rsidR="00512D4C" w:rsidRPr="003745D5">
        <w:rPr>
          <w:rStyle w:val="Refdenotaalpie"/>
          <w:rFonts w:ascii="Arial" w:hAnsi="Arial" w:cs="Arial"/>
          <w:b/>
          <w:sz w:val="24"/>
          <w:szCs w:val="24"/>
        </w:rPr>
        <w:footnoteReference w:id="65"/>
      </w:r>
    </w:p>
    <w:p w14:paraId="41641CA6" w14:textId="3B6DA673" w:rsidR="009E4EB5" w:rsidRPr="003745D5" w:rsidRDefault="009E4EB5" w:rsidP="006128CA">
      <w:pPr>
        <w:jc w:val="both"/>
        <w:rPr>
          <w:rFonts w:ascii="Arial" w:hAnsi="Arial" w:cs="Arial"/>
          <w:bCs/>
          <w:sz w:val="24"/>
          <w:szCs w:val="24"/>
        </w:rPr>
      </w:pPr>
      <w:r w:rsidRPr="003745D5">
        <w:rPr>
          <w:rFonts w:ascii="Arial" w:hAnsi="Arial" w:cs="Arial"/>
          <w:b/>
          <w:bCs/>
          <w:sz w:val="24"/>
          <w:szCs w:val="24"/>
        </w:rPr>
        <w:t xml:space="preserve">CAC: </w:t>
      </w:r>
      <w:r w:rsidRPr="003745D5">
        <w:rPr>
          <w:rFonts w:ascii="Arial" w:hAnsi="Arial" w:cs="Arial"/>
          <w:bCs/>
          <w:sz w:val="24"/>
          <w:szCs w:val="24"/>
        </w:rPr>
        <w:t>Comité Asesor de Comercialización</w:t>
      </w:r>
      <w:r w:rsidR="00C94C0A" w:rsidRPr="003745D5">
        <w:rPr>
          <w:rFonts w:ascii="Arial" w:hAnsi="Arial" w:cs="Arial"/>
          <w:bCs/>
          <w:sz w:val="24"/>
          <w:szCs w:val="24"/>
        </w:rPr>
        <w:t>, Organismo creado por la Comisión de Regulación de Energía y Gas, CREG, mediante la Resolución CREG 068 de 1999, para asesorar a la misma en el seguimiento y la revisión de los aspectos comerciales del MEM.</w:t>
      </w:r>
      <w:r w:rsidRPr="003745D5">
        <w:rPr>
          <w:rFonts w:ascii="Arial" w:hAnsi="Arial" w:cs="Arial"/>
          <w:bCs/>
          <w:sz w:val="24"/>
          <w:szCs w:val="24"/>
        </w:rPr>
        <w:t xml:space="preserve"> </w:t>
      </w:r>
    </w:p>
    <w:p w14:paraId="5A4B209F" w14:textId="3F191C6B" w:rsidR="008979E8" w:rsidRPr="003745D5" w:rsidRDefault="008A62F9" w:rsidP="006128CA">
      <w:pPr>
        <w:jc w:val="both"/>
        <w:rPr>
          <w:rFonts w:ascii="Arial" w:hAnsi="Arial" w:cs="Arial"/>
          <w:sz w:val="24"/>
          <w:szCs w:val="24"/>
        </w:rPr>
      </w:pPr>
      <w:r w:rsidRPr="003745D5">
        <w:rPr>
          <w:rFonts w:ascii="Arial" w:hAnsi="Arial" w:cs="Arial"/>
          <w:b/>
          <w:bCs/>
          <w:sz w:val="24"/>
          <w:szCs w:val="24"/>
        </w:rPr>
        <w:t>CCD</w:t>
      </w:r>
      <w:r w:rsidR="006128CA" w:rsidRPr="003745D5">
        <w:rPr>
          <w:rFonts w:ascii="Arial" w:hAnsi="Arial" w:cs="Arial"/>
          <w:b/>
          <w:bCs/>
          <w:sz w:val="24"/>
          <w:szCs w:val="24"/>
        </w:rPr>
        <w:t>:</w:t>
      </w:r>
      <w:r w:rsidR="006128CA" w:rsidRPr="003745D5">
        <w:rPr>
          <w:rFonts w:ascii="Arial" w:hAnsi="Arial" w:cs="Arial"/>
          <w:sz w:val="24"/>
          <w:szCs w:val="24"/>
        </w:rPr>
        <w:t xml:space="preserve"> </w:t>
      </w:r>
      <w:r w:rsidR="00983AC7" w:rsidRPr="003745D5">
        <w:rPr>
          <w:rFonts w:ascii="Arial" w:hAnsi="Arial" w:cs="Arial"/>
          <w:sz w:val="24"/>
          <w:szCs w:val="24"/>
        </w:rPr>
        <w:t xml:space="preserve">Sigla que </w:t>
      </w:r>
      <w:r w:rsidR="008A6BEC" w:rsidRPr="003745D5">
        <w:rPr>
          <w:rFonts w:ascii="Arial" w:hAnsi="Arial" w:cs="Arial"/>
          <w:sz w:val="24"/>
          <w:szCs w:val="24"/>
        </w:rPr>
        <w:t xml:space="preserve">hace referencia </w:t>
      </w:r>
      <w:r w:rsidRPr="003745D5">
        <w:rPr>
          <w:rFonts w:ascii="Arial" w:hAnsi="Arial" w:cs="Arial"/>
          <w:sz w:val="24"/>
          <w:szCs w:val="24"/>
        </w:rPr>
        <w:t xml:space="preserve">Al Centro de Control de Distribución, </w:t>
      </w:r>
      <w:r w:rsidR="008A6BEC" w:rsidRPr="003745D5">
        <w:rPr>
          <w:rFonts w:ascii="Arial" w:hAnsi="Arial" w:cs="Arial"/>
          <w:sz w:val="24"/>
          <w:szCs w:val="24"/>
        </w:rPr>
        <w:t>un sitio físico en donde se realiza el control la supervisión y se realizan las maniobras en activos del ST</w:t>
      </w:r>
      <w:r w:rsidRPr="003745D5">
        <w:rPr>
          <w:rFonts w:ascii="Arial" w:hAnsi="Arial" w:cs="Arial"/>
          <w:sz w:val="24"/>
          <w:szCs w:val="24"/>
        </w:rPr>
        <w:t>R</w:t>
      </w:r>
      <w:r w:rsidR="00983AC7" w:rsidRPr="003745D5">
        <w:rPr>
          <w:rFonts w:ascii="Arial" w:hAnsi="Arial" w:cs="Arial"/>
          <w:sz w:val="24"/>
          <w:szCs w:val="24"/>
        </w:rPr>
        <w:t>.</w:t>
      </w:r>
    </w:p>
    <w:p w14:paraId="1AB2FD2B" w14:textId="297DE81B" w:rsidR="008979E8" w:rsidRPr="003745D5" w:rsidRDefault="006128CA" w:rsidP="006128CA">
      <w:pPr>
        <w:jc w:val="both"/>
        <w:rPr>
          <w:rFonts w:ascii="Arial" w:hAnsi="Arial" w:cs="Arial"/>
          <w:sz w:val="24"/>
          <w:szCs w:val="24"/>
        </w:rPr>
      </w:pPr>
      <w:r w:rsidRPr="003745D5">
        <w:rPr>
          <w:rFonts w:ascii="Arial" w:hAnsi="Arial" w:cs="Arial"/>
          <w:b/>
          <w:bCs/>
          <w:sz w:val="24"/>
          <w:szCs w:val="24"/>
        </w:rPr>
        <w:lastRenderedPageBreak/>
        <w:t>Centro Nacional de Despacho o CND</w:t>
      </w:r>
      <w:r w:rsidR="008979E8" w:rsidRPr="003745D5">
        <w:rPr>
          <w:rFonts w:ascii="Arial" w:hAnsi="Arial" w:cs="Arial"/>
          <w:sz w:val="24"/>
          <w:szCs w:val="24"/>
        </w:rPr>
        <w:t>:</w:t>
      </w:r>
      <w:r w:rsidRPr="003745D5">
        <w:rPr>
          <w:rFonts w:ascii="Arial" w:hAnsi="Arial" w:cs="Arial"/>
          <w:sz w:val="24"/>
          <w:szCs w:val="24"/>
        </w:rPr>
        <w:t xml:space="preserve"> Entidad encargada de la planeación, supervisión y control de la operación integrada de los recursos de generación, interconexión y transmisión del Sistema Interconectado Nacional </w:t>
      </w:r>
      <w:r w:rsidR="008979E8" w:rsidRPr="003745D5">
        <w:rPr>
          <w:rFonts w:ascii="Arial" w:hAnsi="Arial" w:cs="Arial"/>
          <w:sz w:val="24"/>
          <w:szCs w:val="24"/>
        </w:rPr>
        <w:t xml:space="preserve">– </w:t>
      </w:r>
      <w:r w:rsidRPr="003745D5">
        <w:rPr>
          <w:rFonts w:ascii="Arial" w:hAnsi="Arial" w:cs="Arial"/>
          <w:sz w:val="24"/>
          <w:szCs w:val="24"/>
        </w:rPr>
        <w:t xml:space="preserve">SIN, teniendo como objetivo una operación segura, confiable y económica, con sujeción a la reglamentación vigente y los acuerdos del CNO. </w:t>
      </w:r>
    </w:p>
    <w:p w14:paraId="12785113" w14:textId="73511F03" w:rsidR="00126720" w:rsidRPr="003745D5" w:rsidRDefault="00126720" w:rsidP="00126720">
      <w:pPr>
        <w:jc w:val="both"/>
        <w:rPr>
          <w:rFonts w:ascii="Arial" w:hAnsi="Arial" w:cs="Arial"/>
          <w:sz w:val="24"/>
          <w:szCs w:val="24"/>
        </w:rPr>
      </w:pPr>
      <w:r w:rsidRPr="003745D5">
        <w:rPr>
          <w:rFonts w:ascii="Arial" w:hAnsi="Arial" w:cs="Arial"/>
          <w:b/>
          <w:bCs/>
          <w:sz w:val="24"/>
          <w:szCs w:val="24"/>
        </w:rPr>
        <w:t>Certificación de la Conexión:</w:t>
      </w:r>
      <w:r w:rsidRPr="003745D5">
        <w:rPr>
          <w:rFonts w:ascii="Arial" w:hAnsi="Arial" w:cs="Arial"/>
          <w:sz w:val="24"/>
          <w:szCs w:val="24"/>
        </w:rPr>
        <w:t xml:space="preserve"> Certificación que expide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66"/>
      </w:r>
      <w:r w:rsidRPr="003745D5">
        <w:rPr>
          <w:rFonts w:ascii="Arial" w:hAnsi="Arial" w:cs="Arial"/>
          <w:sz w:val="24"/>
          <w:szCs w:val="24"/>
        </w:rPr>
        <w:t>] en donde da constancia que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67"/>
      </w:r>
      <w:r w:rsidRPr="003745D5">
        <w:rPr>
          <w:rFonts w:ascii="Arial" w:hAnsi="Arial" w:cs="Arial"/>
          <w:sz w:val="24"/>
          <w:szCs w:val="24"/>
        </w:rPr>
        <w:t>] ha cumplido  los requerimientos estipulados en el Código de Redes para la puesta en operación de los activos que hacen parte del Proyecto a cargo de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68"/>
      </w:r>
      <w:r w:rsidRPr="003745D5">
        <w:rPr>
          <w:rFonts w:ascii="Arial" w:hAnsi="Arial" w:cs="Arial"/>
          <w:sz w:val="24"/>
          <w:szCs w:val="24"/>
        </w:rPr>
        <w:t>].</w:t>
      </w:r>
    </w:p>
    <w:p w14:paraId="4B01233B" w14:textId="45AA07A5" w:rsidR="008979E8" w:rsidRPr="003745D5" w:rsidRDefault="006128CA" w:rsidP="006128CA">
      <w:pPr>
        <w:jc w:val="both"/>
        <w:rPr>
          <w:rFonts w:ascii="Arial" w:hAnsi="Arial" w:cs="Arial"/>
          <w:sz w:val="24"/>
          <w:szCs w:val="24"/>
        </w:rPr>
      </w:pPr>
      <w:r w:rsidRPr="003745D5">
        <w:rPr>
          <w:rFonts w:ascii="Arial" w:hAnsi="Arial" w:cs="Arial"/>
          <w:b/>
          <w:bCs/>
          <w:sz w:val="24"/>
          <w:szCs w:val="24"/>
        </w:rPr>
        <w:t>Comisión de Regulación de Energía y GAS o CREG</w:t>
      </w:r>
      <w:r w:rsidR="008979E8" w:rsidRPr="003745D5">
        <w:rPr>
          <w:rFonts w:ascii="Arial" w:hAnsi="Arial" w:cs="Arial"/>
          <w:b/>
          <w:bCs/>
          <w:sz w:val="24"/>
          <w:szCs w:val="24"/>
        </w:rPr>
        <w:t>:</w:t>
      </w:r>
      <w:r w:rsidRPr="003745D5">
        <w:rPr>
          <w:rFonts w:ascii="Arial" w:hAnsi="Arial" w:cs="Arial"/>
          <w:sz w:val="24"/>
          <w:szCs w:val="24"/>
        </w:rPr>
        <w:t xml:space="preserve"> Unidad administrativa especial adscrita al Ministerio de Minas y Energía, encargada de la regulación del sector de Energía y Gas. </w:t>
      </w:r>
    </w:p>
    <w:p w14:paraId="6C3B315C" w14:textId="77777777" w:rsidR="008979E8" w:rsidRPr="003745D5" w:rsidRDefault="006128CA" w:rsidP="006128CA">
      <w:pPr>
        <w:jc w:val="both"/>
        <w:rPr>
          <w:rFonts w:ascii="Arial" w:hAnsi="Arial" w:cs="Arial"/>
          <w:sz w:val="24"/>
          <w:szCs w:val="24"/>
        </w:rPr>
      </w:pPr>
      <w:r w:rsidRPr="003745D5">
        <w:rPr>
          <w:rFonts w:ascii="Arial" w:hAnsi="Arial" w:cs="Arial"/>
          <w:b/>
          <w:bCs/>
          <w:sz w:val="24"/>
          <w:szCs w:val="24"/>
        </w:rPr>
        <w:t xml:space="preserve">Consejo Nacional de Operación </w:t>
      </w:r>
      <w:r w:rsidR="008979E8" w:rsidRPr="003745D5">
        <w:rPr>
          <w:rFonts w:ascii="Arial" w:hAnsi="Arial" w:cs="Arial"/>
          <w:b/>
          <w:bCs/>
          <w:sz w:val="24"/>
          <w:szCs w:val="24"/>
        </w:rPr>
        <w:t>–</w:t>
      </w:r>
      <w:r w:rsidRPr="003745D5">
        <w:rPr>
          <w:rFonts w:ascii="Arial" w:hAnsi="Arial" w:cs="Arial"/>
          <w:b/>
          <w:bCs/>
          <w:sz w:val="24"/>
          <w:szCs w:val="24"/>
        </w:rPr>
        <w:t xml:space="preserve"> </w:t>
      </w:r>
      <w:r w:rsidR="008979E8" w:rsidRPr="003745D5">
        <w:rPr>
          <w:rFonts w:ascii="Arial" w:hAnsi="Arial" w:cs="Arial"/>
          <w:b/>
          <w:bCs/>
          <w:sz w:val="24"/>
          <w:szCs w:val="24"/>
        </w:rPr>
        <w:t>CNO:</w:t>
      </w:r>
      <w:r w:rsidRPr="003745D5">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0FBE43C4" w14:textId="4080393E" w:rsidR="00D70243" w:rsidRPr="003745D5" w:rsidRDefault="00D70243" w:rsidP="009E640E">
      <w:pPr>
        <w:spacing w:before="120"/>
        <w:jc w:val="both"/>
        <w:rPr>
          <w:rFonts w:ascii="Arial" w:hAnsi="Arial" w:cs="Arial"/>
          <w:sz w:val="24"/>
          <w:szCs w:val="24"/>
        </w:rPr>
      </w:pPr>
      <w:r w:rsidRPr="003745D5">
        <w:rPr>
          <w:rFonts w:ascii="Arial" w:hAnsi="Arial" w:cs="Arial"/>
          <w:b/>
          <w:bCs/>
          <w:sz w:val="24"/>
          <w:szCs w:val="24"/>
        </w:rPr>
        <w:t>Compensación:</w:t>
      </w:r>
      <w:r w:rsidRPr="003745D5">
        <w:rPr>
          <w:rFonts w:ascii="Arial" w:hAnsi="Arial" w:cs="Arial"/>
          <w:sz w:val="24"/>
          <w:szCs w:val="24"/>
        </w:rPr>
        <w:t xml:space="preserve"> Es el valor en que se reduce el Ingreso Regulado de cada T</w:t>
      </w:r>
      <w:r w:rsidR="009E640E" w:rsidRPr="003745D5">
        <w:rPr>
          <w:rFonts w:ascii="Arial" w:hAnsi="Arial" w:cs="Arial"/>
          <w:sz w:val="24"/>
          <w:szCs w:val="24"/>
        </w:rPr>
        <w:t>ransmisor</w:t>
      </w:r>
      <w:r w:rsidRPr="003745D5">
        <w:rPr>
          <w:rFonts w:ascii="Arial" w:hAnsi="Arial" w:cs="Arial"/>
          <w:sz w:val="24"/>
          <w:szCs w:val="24"/>
        </w:rPr>
        <w:t xml:space="preserve"> por variaciones que excedan o superen los límites establecidos para las características de calidad a las que está asociado dicho Ingreso.</w:t>
      </w:r>
    </w:p>
    <w:p w14:paraId="3C013706" w14:textId="4464CDC6" w:rsidR="008979E8" w:rsidRPr="003745D5" w:rsidRDefault="006128CA" w:rsidP="006128CA">
      <w:pPr>
        <w:jc w:val="both"/>
        <w:rPr>
          <w:rFonts w:ascii="Arial" w:hAnsi="Arial" w:cs="Arial"/>
          <w:sz w:val="24"/>
          <w:szCs w:val="24"/>
        </w:rPr>
      </w:pPr>
      <w:r w:rsidRPr="003745D5">
        <w:rPr>
          <w:rFonts w:ascii="Arial" w:hAnsi="Arial" w:cs="Arial"/>
          <w:b/>
          <w:bCs/>
          <w:sz w:val="24"/>
          <w:szCs w:val="24"/>
        </w:rPr>
        <w:t>Consignaciones:</w:t>
      </w:r>
      <w:r w:rsidRPr="003745D5">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01FF4451" w14:textId="24C66D70" w:rsidR="008979E8" w:rsidRPr="003745D5" w:rsidRDefault="006128CA" w:rsidP="006128CA">
      <w:pPr>
        <w:jc w:val="both"/>
        <w:rPr>
          <w:rFonts w:ascii="Arial" w:hAnsi="Arial" w:cs="Arial"/>
          <w:sz w:val="24"/>
          <w:szCs w:val="24"/>
        </w:rPr>
      </w:pPr>
      <w:r w:rsidRPr="003745D5">
        <w:rPr>
          <w:rFonts w:ascii="Arial" w:hAnsi="Arial" w:cs="Arial"/>
          <w:b/>
          <w:bCs/>
          <w:sz w:val="24"/>
          <w:szCs w:val="24"/>
        </w:rPr>
        <w:t>Consignaciones de Emergencia:</w:t>
      </w:r>
      <w:r w:rsidRPr="003745D5">
        <w:rPr>
          <w:rFonts w:ascii="Arial" w:hAnsi="Arial" w:cs="Arial"/>
          <w:sz w:val="24"/>
          <w:szCs w:val="24"/>
        </w:rPr>
        <w:t xml:space="preserve"> Es el procedimiento mediante el cual se autoriza, previa declaración del agente responsable, la realización inmediata del mantenimiento y/o desconexión de un equipo o activo del ST</w:t>
      </w:r>
      <w:r w:rsidR="00AD2962" w:rsidRPr="003745D5">
        <w:rPr>
          <w:rFonts w:ascii="Arial" w:hAnsi="Arial" w:cs="Arial"/>
          <w:sz w:val="24"/>
          <w:szCs w:val="24"/>
        </w:rPr>
        <w:t>R</w:t>
      </w:r>
      <w:r w:rsidRPr="003745D5">
        <w:rPr>
          <w:rFonts w:ascii="Arial" w:hAnsi="Arial" w:cs="Arial"/>
          <w:sz w:val="24"/>
          <w:szCs w:val="24"/>
        </w:rPr>
        <w:t xml:space="preserve">, de una instalación o parte de ella, cuando su estado ponga en peligro la seguridad de personas, de equipos o de instalaciones, de tal forma que no es posible cumplir con el procedimiento de programación del mantenimiento respectivo. </w:t>
      </w:r>
    </w:p>
    <w:p w14:paraId="5F02651B" w14:textId="77777777" w:rsidR="003251E8" w:rsidRPr="003745D5" w:rsidRDefault="003251E8" w:rsidP="003251E8">
      <w:pPr>
        <w:spacing w:before="240"/>
        <w:jc w:val="both"/>
        <w:rPr>
          <w:rFonts w:ascii="Arial" w:hAnsi="Arial" w:cs="Arial"/>
          <w:sz w:val="24"/>
          <w:szCs w:val="24"/>
        </w:rPr>
      </w:pPr>
      <w:r w:rsidRPr="003745D5">
        <w:rPr>
          <w:rFonts w:ascii="Arial" w:hAnsi="Arial" w:cs="Arial"/>
          <w:b/>
          <w:sz w:val="24"/>
          <w:szCs w:val="24"/>
        </w:rPr>
        <w:t>Curva S:</w:t>
      </w:r>
      <w:r w:rsidRPr="003745D5">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650C4D4E" w14:textId="63FAB9B7" w:rsidR="00C02502" w:rsidRPr="003745D5" w:rsidRDefault="006128CA" w:rsidP="006128CA">
      <w:pPr>
        <w:jc w:val="both"/>
        <w:rPr>
          <w:rFonts w:ascii="Arial" w:hAnsi="Arial" w:cs="Arial"/>
          <w:sz w:val="24"/>
          <w:szCs w:val="24"/>
        </w:rPr>
      </w:pPr>
      <w:r w:rsidRPr="003745D5">
        <w:rPr>
          <w:rFonts w:ascii="Arial" w:hAnsi="Arial" w:cs="Arial"/>
          <w:b/>
          <w:bCs/>
          <w:sz w:val="24"/>
          <w:szCs w:val="24"/>
        </w:rPr>
        <w:t>Disponibilidad</w:t>
      </w:r>
      <w:r w:rsidR="008979E8" w:rsidRPr="003745D5">
        <w:rPr>
          <w:rFonts w:ascii="Arial" w:hAnsi="Arial" w:cs="Arial"/>
          <w:b/>
          <w:bCs/>
          <w:sz w:val="24"/>
          <w:szCs w:val="24"/>
        </w:rPr>
        <w:t>:</w:t>
      </w:r>
      <w:r w:rsidRPr="003745D5">
        <w:rPr>
          <w:rFonts w:ascii="Arial" w:hAnsi="Arial" w:cs="Arial"/>
          <w:sz w:val="24"/>
          <w:szCs w:val="24"/>
        </w:rPr>
        <w:t xml:space="preserve"> </w:t>
      </w:r>
      <w:r w:rsidR="00946040" w:rsidRPr="003745D5">
        <w:rPr>
          <w:rFonts w:ascii="Arial" w:hAnsi="Arial" w:cs="Arial"/>
          <w:sz w:val="24"/>
          <w:szCs w:val="24"/>
        </w:rPr>
        <w:t>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43A9D209" w14:textId="17FAF000" w:rsidR="00C02502" w:rsidRPr="003745D5" w:rsidRDefault="006128CA" w:rsidP="006128CA">
      <w:pPr>
        <w:jc w:val="both"/>
        <w:rPr>
          <w:rFonts w:ascii="Arial" w:hAnsi="Arial" w:cs="Arial"/>
          <w:sz w:val="24"/>
          <w:szCs w:val="24"/>
        </w:rPr>
      </w:pPr>
      <w:r w:rsidRPr="003745D5">
        <w:rPr>
          <w:rFonts w:ascii="Arial" w:hAnsi="Arial" w:cs="Arial"/>
          <w:b/>
          <w:bCs/>
          <w:sz w:val="24"/>
          <w:szCs w:val="24"/>
        </w:rPr>
        <w:lastRenderedPageBreak/>
        <w:t>Energía No Suministrada (ENS)</w:t>
      </w:r>
      <w:r w:rsidR="00C02502" w:rsidRPr="003745D5">
        <w:rPr>
          <w:rFonts w:ascii="Arial" w:hAnsi="Arial" w:cs="Arial"/>
          <w:b/>
          <w:bCs/>
          <w:sz w:val="24"/>
          <w:szCs w:val="24"/>
        </w:rPr>
        <w:t xml:space="preserve">: </w:t>
      </w:r>
      <w:r w:rsidR="00C02502" w:rsidRPr="003745D5">
        <w:rPr>
          <w:rFonts w:ascii="Arial" w:hAnsi="Arial" w:cs="Arial"/>
          <w:sz w:val="24"/>
          <w:szCs w:val="24"/>
        </w:rPr>
        <w:t>Diferencia entre la cantidad de energía de la predicción horaria de demanda para el Despacho Económico que estima el CND y la cantidad de energía suministrada.</w:t>
      </w:r>
    </w:p>
    <w:p w14:paraId="0E22F3E6" w14:textId="42CA564E" w:rsidR="00C02502" w:rsidRPr="003745D5" w:rsidRDefault="006128CA" w:rsidP="00C02502">
      <w:pPr>
        <w:jc w:val="both"/>
        <w:rPr>
          <w:rFonts w:ascii="Arial" w:hAnsi="Arial" w:cs="Arial"/>
          <w:sz w:val="24"/>
          <w:szCs w:val="24"/>
        </w:rPr>
      </w:pPr>
      <w:r w:rsidRPr="003745D5">
        <w:rPr>
          <w:rFonts w:ascii="Arial" w:hAnsi="Arial" w:cs="Arial"/>
          <w:b/>
          <w:bCs/>
          <w:sz w:val="24"/>
          <w:szCs w:val="24"/>
        </w:rPr>
        <w:t>Falla Permanente</w:t>
      </w:r>
      <w:r w:rsidR="00C02502" w:rsidRPr="003745D5">
        <w:rPr>
          <w:rFonts w:ascii="Arial" w:hAnsi="Arial" w:cs="Arial"/>
          <w:b/>
          <w:bCs/>
          <w:sz w:val="24"/>
          <w:szCs w:val="24"/>
        </w:rPr>
        <w:t xml:space="preserve"> o de larga duración</w:t>
      </w:r>
      <w:r w:rsidR="00494DA8" w:rsidRPr="003745D5">
        <w:rPr>
          <w:rFonts w:ascii="Arial" w:hAnsi="Arial" w:cs="Arial"/>
          <w:b/>
          <w:bCs/>
          <w:sz w:val="24"/>
          <w:szCs w:val="24"/>
        </w:rPr>
        <w:t>:</w:t>
      </w:r>
      <w:r w:rsidR="00494DA8" w:rsidRPr="003745D5">
        <w:rPr>
          <w:rFonts w:ascii="Arial" w:hAnsi="Arial" w:cs="Arial"/>
          <w:sz w:val="24"/>
          <w:szCs w:val="24"/>
        </w:rPr>
        <w:t xml:space="preserve"> T</w:t>
      </w:r>
      <w:r w:rsidR="00C02502" w:rsidRPr="003745D5">
        <w:rPr>
          <w:rFonts w:ascii="Arial" w:hAnsi="Arial" w:cs="Arial"/>
          <w:sz w:val="24"/>
          <w:szCs w:val="24"/>
        </w:rPr>
        <w:t>odos aquellos eventos en los que el equipo desconectado presenta una falla</w:t>
      </w:r>
      <w:r w:rsidR="00494DA8" w:rsidRPr="003745D5">
        <w:rPr>
          <w:rFonts w:ascii="Arial" w:hAnsi="Arial" w:cs="Arial"/>
          <w:sz w:val="24"/>
          <w:szCs w:val="24"/>
        </w:rPr>
        <w:t xml:space="preserve"> </w:t>
      </w:r>
      <w:r w:rsidR="00C02502" w:rsidRPr="003745D5">
        <w:rPr>
          <w:rFonts w:ascii="Arial" w:hAnsi="Arial" w:cs="Arial"/>
          <w:sz w:val="24"/>
          <w:szCs w:val="24"/>
        </w:rPr>
        <w:t>estructural que le impide cumplir su función hasta tanto la misma sea reparada,</w:t>
      </w:r>
      <w:r w:rsidR="00494DA8" w:rsidRPr="003745D5">
        <w:rPr>
          <w:rFonts w:ascii="Arial" w:hAnsi="Arial" w:cs="Arial"/>
          <w:sz w:val="24"/>
          <w:szCs w:val="24"/>
        </w:rPr>
        <w:t xml:space="preserve"> </w:t>
      </w:r>
      <w:r w:rsidR="00C02502" w:rsidRPr="003745D5">
        <w:rPr>
          <w:rFonts w:ascii="Arial" w:hAnsi="Arial" w:cs="Arial"/>
          <w:sz w:val="24"/>
          <w:szCs w:val="24"/>
        </w:rPr>
        <w:t>exigiendo por lo tanto la permanencia del equipo fuera de servicio hasta que se completen las reparaciones</w:t>
      </w:r>
      <w:r w:rsidR="00494DA8" w:rsidRPr="003745D5">
        <w:rPr>
          <w:rFonts w:ascii="Arial" w:hAnsi="Arial" w:cs="Arial"/>
          <w:sz w:val="24"/>
          <w:szCs w:val="24"/>
        </w:rPr>
        <w:t xml:space="preserve"> necesarias.</w:t>
      </w:r>
    </w:p>
    <w:p w14:paraId="5199A2E6" w14:textId="0DE5866B" w:rsidR="00494DA8" w:rsidRPr="003745D5" w:rsidRDefault="006128CA" w:rsidP="00F603FF">
      <w:pPr>
        <w:jc w:val="both"/>
        <w:rPr>
          <w:rFonts w:ascii="Arial" w:hAnsi="Arial" w:cs="Arial"/>
          <w:sz w:val="24"/>
          <w:szCs w:val="24"/>
        </w:rPr>
      </w:pPr>
      <w:r w:rsidRPr="003745D5">
        <w:rPr>
          <w:rFonts w:ascii="Arial" w:hAnsi="Arial" w:cs="Arial"/>
          <w:b/>
          <w:bCs/>
          <w:sz w:val="24"/>
          <w:szCs w:val="24"/>
        </w:rPr>
        <w:t xml:space="preserve">Fecha de </w:t>
      </w:r>
      <w:r w:rsidR="00126720" w:rsidRPr="003745D5">
        <w:rPr>
          <w:rFonts w:ascii="Arial" w:hAnsi="Arial" w:cs="Arial"/>
          <w:b/>
          <w:bCs/>
          <w:sz w:val="24"/>
          <w:szCs w:val="24"/>
        </w:rPr>
        <w:t xml:space="preserve">Puesta </w:t>
      </w:r>
      <w:r w:rsidRPr="003745D5">
        <w:rPr>
          <w:rFonts w:ascii="Arial" w:hAnsi="Arial" w:cs="Arial"/>
          <w:b/>
          <w:bCs/>
          <w:sz w:val="24"/>
          <w:szCs w:val="24"/>
        </w:rPr>
        <w:t>en Operación del Proyecto de Conexión:</w:t>
      </w:r>
      <w:r w:rsidRPr="003745D5">
        <w:rPr>
          <w:rFonts w:ascii="Arial" w:hAnsi="Arial" w:cs="Arial"/>
          <w:sz w:val="24"/>
          <w:szCs w:val="24"/>
        </w:rPr>
        <w:t xml:space="preserve"> </w:t>
      </w:r>
      <w:r w:rsidR="00F603FF" w:rsidRPr="003745D5">
        <w:rPr>
          <w:rFonts w:ascii="Arial" w:hAnsi="Arial" w:cs="Arial"/>
          <w:sz w:val="24"/>
          <w:szCs w:val="24"/>
        </w:rPr>
        <w:t xml:space="preserve">La fecha de puesta en operación, FPO, de un </w:t>
      </w:r>
      <w:r w:rsidR="002A382D" w:rsidRPr="003745D5">
        <w:rPr>
          <w:rFonts w:ascii="Arial" w:hAnsi="Arial" w:cs="Arial"/>
          <w:sz w:val="24"/>
          <w:szCs w:val="24"/>
        </w:rPr>
        <w:t>Proyecto Clase 1</w:t>
      </w:r>
      <w:r w:rsidR="00F603FF" w:rsidRPr="003745D5">
        <w:rPr>
          <w:rFonts w:ascii="Arial" w:hAnsi="Arial" w:cs="Arial"/>
          <w:sz w:val="24"/>
          <w:szCs w:val="24"/>
        </w:rPr>
        <w:t xml:space="preserve"> será la definida por la UPME a [</w:t>
      </w:r>
      <w:r w:rsidR="00AA4B83" w:rsidRPr="003745D5">
        <w:rPr>
          <w:rFonts w:ascii="Arial" w:hAnsi="Arial" w:cs="Arial"/>
          <w:sz w:val="24"/>
          <w:szCs w:val="24"/>
          <w:highlight w:val="yellow"/>
        </w:rPr>
        <w:t>S_PROMOTOR</w:t>
      </w:r>
      <w:r w:rsidR="00F603FF" w:rsidRPr="003745D5">
        <w:rPr>
          <w:rStyle w:val="Refdenotaalpie"/>
          <w:rFonts w:ascii="Arial" w:hAnsi="Arial" w:cs="Arial"/>
          <w:sz w:val="24"/>
          <w:szCs w:val="24"/>
        </w:rPr>
        <w:footnoteReference w:id="69"/>
      </w:r>
      <w:r w:rsidR="00F603FF" w:rsidRPr="003745D5">
        <w:rPr>
          <w:rFonts w:ascii="Arial" w:hAnsi="Arial" w:cs="Arial"/>
          <w:sz w:val="24"/>
          <w:szCs w:val="24"/>
        </w:rPr>
        <w:t>] en el concepto de conexión, considerando la solicitud del interesado, la planeación del sistema y los análisis realizados para la asignación de la capacidad.</w:t>
      </w:r>
      <w:r w:rsidRPr="003745D5">
        <w:rPr>
          <w:rFonts w:ascii="Arial" w:hAnsi="Arial" w:cs="Arial"/>
          <w:sz w:val="24"/>
          <w:szCs w:val="24"/>
        </w:rPr>
        <w:t xml:space="preserve"> </w:t>
      </w:r>
    </w:p>
    <w:p w14:paraId="4FE0243D" w14:textId="78D30526" w:rsidR="00BD7FD9" w:rsidRPr="003745D5" w:rsidRDefault="006128CA" w:rsidP="006128CA">
      <w:pPr>
        <w:jc w:val="both"/>
        <w:rPr>
          <w:rFonts w:ascii="Arial" w:hAnsi="Arial" w:cs="Arial"/>
          <w:sz w:val="24"/>
          <w:szCs w:val="24"/>
        </w:rPr>
      </w:pPr>
      <w:r w:rsidRPr="003745D5">
        <w:rPr>
          <w:rFonts w:ascii="Arial" w:hAnsi="Arial" w:cs="Arial"/>
          <w:b/>
          <w:bCs/>
          <w:sz w:val="24"/>
          <w:szCs w:val="24"/>
        </w:rPr>
        <w:t>Frontera Compartida:</w:t>
      </w:r>
      <w:r w:rsidRPr="003745D5">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w:t>
      </w:r>
      <w:r w:rsidR="004B0D06" w:rsidRPr="003745D5">
        <w:rPr>
          <w:rFonts w:ascii="Arial" w:hAnsi="Arial" w:cs="Arial"/>
          <w:sz w:val="24"/>
          <w:szCs w:val="24"/>
        </w:rPr>
        <w:t>A</w:t>
      </w:r>
      <w:r w:rsidRPr="003745D5">
        <w:rPr>
          <w:rFonts w:ascii="Arial" w:hAnsi="Arial" w:cs="Arial"/>
          <w:sz w:val="24"/>
          <w:szCs w:val="24"/>
        </w:rPr>
        <w:t xml:space="preserve">cuerdo de </w:t>
      </w:r>
      <w:r w:rsidR="004B0D06" w:rsidRPr="003745D5">
        <w:rPr>
          <w:rFonts w:ascii="Arial" w:hAnsi="Arial" w:cs="Arial"/>
          <w:sz w:val="24"/>
          <w:szCs w:val="24"/>
        </w:rPr>
        <w:t>C</w:t>
      </w:r>
      <w:r w:rsidRPr="003745D5">
        <w:rPr>
          <w:rFonts w:ascii="Arial" w:hAnsi="Arial" w:cs="Arial"/>
          <w:sz w:val="24"/>
          <w:szCs w:val="24"/>
        </w:rPr>
        <w:t xml:space="preserve">onexión </w:t>
      </w:r>
      <w:r w:rsidR="004B0D06" w:rsidRPr="003745D5">
        <w:rPr>
          <w:rFonts w:ascii="Arial" w:hAnsi="Arial" w:cs="Arial"/>
          <w:sz w:val="24"/>
          <w:szCs w:val="24"/>
        </w:rPr>
        <w:t>C</w:t>
      </w:r>
      <w:r w:rsidRPr="003745D5">
        <w:rPr>
          <w:rFonts w:ascii="Arial" w:hAnsi="Arial" w:cs="Arial"/>
          <w:sz w:val="24"/>
          <w:szCs w:val="24"/>
        </w:rPr>
        <w:t>ompartida, según lo señalado en la Resolución CREG 200 de 2019 o la norma que haga sus veces.</w:t>
      </w:r>
      <w:r w:rsidR="00E93C87" w:rsidRPr="003745D5">
        <w:rPr>
          <w:sz w:val="16"/>
          <w:szCs w:val="16"/>
          <w:highlight w:val="yellow"/>
        </w:rPr>
        <w:footnoteReference w:id="70"/>
      </w:r>
    </w:p>
    <w:p w14:paraId="35C2FA82" w14:textId="261FE15F" w:rsidR="00BD7FD9" w:rsidRPr="003745D5" w:rsidRDefault="006128CA" w:rsidP="006128CA">
      <w:pPr>
        <w:jc w:val="both"/>
        <w:rPr>
          <w:rFonts w:ascii="Arial" w:hAnsi="Arial" w:cs="Arial"/>
          <w:sz w:val="24"/>
          <w:szCs w:val="24"/>
        </w:rPr>
      </w:pPr>
      <w:r w:rsidRPr="003745D5">
        <w:rPr>
          <w:rFonts w:ascii="Arial" w:hAnsi="Arial" w:cs="Arial"/>
          <w:b/>
          <w:bCs/>
          <w:sz w:val="24"/>
          <w:szCs w:val="24"/>
        </w:rPr>
        <w:t>Información</w:t>
      </w:r>
      <w:r w:rsidR="00BD7FD9" w:rsidRPr="003745D5">
        <w:rPr>
          <w:rFonts w:ascii="Arial" w:hAnsi="Arial" w:cs="Arial"/>
          <w:b/>
          <w:bCs/>
          <w:sz w:val="24"/>
          <w:szCs w:val="24"/>
        </w:rPr>
        <w:t>:</w:t>
      </w:r>
      <w:r w:rsidRPr="003745D5">
        <w:rPr>
          <w:rFonts w:ascii="Arial" w:hAnsi="Arial" w:cs="Arial"/>
          <w:sz w:val="24"/>
          <w:szCs w:val="24"/>
        </w:rPr>
        <w:t xml:space="preserve"> Documentos o datos transmitidos por cualquier medio hábil, acerca del presente Contrato por cualquiera de Las Partes. </w:t>
      </w:r>
    </w:p>
    <w:p w14:paraId="46B563D7" w14:textId="485360F0" w:rsidR="003143F3" w:rsidRPr="003745D5" w:rsidRDefault="003143F3" w:rsidP="009F40F3">
      <w:pPr>
        <w:jc w:val="both"/>
        <w:rPr>
          <w:rFonts w:ascii="Arial" w:hAnsi="Arial" w:cs="Arial"/>
          <w:b/>
          <w:bCs/>
          <w:sz w:val="24"/>
          <w:szCs w:val="24"/>
        </w:rPr>
      </w:pPr>
      <w:r w:rsidRPr="003745D5">
        <w:rPr>
          <w:rFonts w:ascii="Arial" w:hAnsi="Arial" w:cs="Arial"/>
          <w:b/>
          <w:bCs/>
          <w:sz w:val="24"/>
          <w:szCs w:val="24"/>
        </w:rPr>
        <w:t>Interesado</w:t>
      </w:r>
      <w:r w:rsidRPr="003745D5">
        <w:rPr>
          <w:rFonts w:ascii="Arial" w:hAnsi="Arial" w:cs="Arial"/>
          <w:bCs/>
          <w:sz w:val="24"/>
          <w:szCs w:val="24"/>
        </w:rPr>
        <w:t>: responsable de un proyecto, clase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3745D5">
        <w:rPr>
          <w:rFonts w:ascii="Arial" w:hAnsi="Arial" w:cs="Arial"/>
          <w:b/>
          <w:bCs/>
          <w:sz w:val="24"/>
          <w:szCs w:val="24"/>
        </w:rPr>
        <w:t xml:space="preserve"> </w:t>
      </w:r>
    </w:p>
    <w:p w14:paraId="7267B996" w14:textId="77777777" w:rsidR="00BD7FD9" w:rsidRPr="003745D5" w:rsidRDefault="006128CA" w:rsidP="006128CA">
      <w:pPr>
        <w:jc w:val="both"/>
        <w:rPr>
          <w:rFonts w:ascii="Arial" w:hAnsi="Arial" w:cs="Arial"/>
          <w:sz w:val="24"/>
          <w:szCs w:val="24"/>
        </w:rPr>
      </w:pPr>
      <w:r w:rsidRPr="003745D5">
        <w:rPr>
          <w:rFonts w:ascii="Arial" w:hAnsi="Arial" w:cs="Arial"/>
          <w:b/>
          <w:bCs/>
          <w:sz w:val="24"/>
          <w:szCs w:val="24"/>
        </w:rPr>
        <w:t>LAC:</w:t>
      </w:r>
      <w:r w:rsidRPr="003745D5">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5383EEF" w14:textId="073199ED" w:rsidR="00BD7FD9" w:rsidRPr="003745D5" w:rsidRDefault="006128CA" w:rsidP="006128CA">
      <w:pPr>
        <w:jc w:val="both"/>
        <w:rPr>
          <w:rFonts w:ascii="Arial" w:hAnsi="Arial" w:cs="Arial"/>
          <w:sz w:val="24"/>
          <w:szCs w:val="24"/>
        </w:rPr>
      </w:pPr>
      <w:r w:rsidRPr="003745D5">
        <w:rPr>
          <w:rFonts w:ascii="Arial" w:hAnsi="Arial" w:cs="Arial"/>
          <w:b/>
          <w:bCs/>
          <w:sz w:val="24"/>
          <w:szCs w:val="24"/>
        </w:rPr>
        <w:t>Módulo Común:</w:t>
      </w:r>
      <w:r w:rsidRPr="003745D5">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w:t>
      </w:r>
      <w:r w:rsidR="00851762" w:rsidRPr="003745D5">
        <w:rPr>
          <w:rFonts w:ascii="Arial" w:hAnsi="Arial" w:cs="Arial"/>
          <w:sz w:val="24"/>
          <w:szCs w:val="24"/>
        </w:rPr>
        <w:t xml:space="preserve"> (Creg 015 de 2018)</w:t>
      </w:r>
      <w:r w:rsidRPr="003745D5">
        <w:rPr>
          <w:rFonts w:ascii="Arial" w:hAnsi="Arial" w:cs="Arial"/>
          <w:sz w:val="24"/>
          <w:szCs w:val="24"/>
        </w:rPr>
        <w:t xml:space="preserve">. </w:t>
      </w:r>
    </w:p>
    <w:p w14:paraId="14EAC1B6" w14:textId="2C045AD0" w:rsidR="001D688C" w:rsidRPr="003745D5" w:rsidRDefault="001D688C" w:rsidP="006128CA">
      <w:pPr>
        <w:jc w:val="both"/>
        <w:rPr>
          <w:rFonts w:ascii="Arial" w:hAnsi="Arial" w:cs="Arial"/>
          <w:sz w:val="24"/>
          <w:szCs w:val="24"/>
        </w:rPr>
      </w:pPr>
      <w:r w:rsidRPr="003745D5">
        <w:rPr>
          <w:rFonts w:ascii="Arial" w:hAnsi="Arial" w:cs="Arial"/>
          <w:b/>
          <w:sz w:val="24"/>
          <w:szCs w:val="24"/>
        </w:rPr>
        <w:t>Operación en Isla:</w:t>
      </w:r>
      <w:r w:rsidRPr="003745D5">
        <w:rPr>
          <w:rFonts w:ascii="Arial" w:hAnsi="Arial" w:cs="Arial"/>
          <w:sz w:val="24"/>
          <w:szCs w:val="24"/>
        </w:rPr>
        <w:t xml:space="preserve"> Operación anormal de un generador alimentando la subestaci</w:t>
      </w:r>
      <w:r w:rsidRPr="003745D5">
        <w:rPr>
          <w:rFonts w:ascii="Arial" w:hAnsi="Arial" w:cs="Arial" w:hint="eastAsia"/>
          <w:sz w:val="24"/>
          <w:szCs w:val="24"/>
        </w:rPr>
        <w:t>ó</w:t>
      </w:r>
      <w:r w:rsidRPr="003745D5">
        <w:rPr>
          <w:rFonts w:ascii="Arial" w:hAnsi="Arial" w:cs="Arial"/>
          <w:sz w:val="24"/>
          <w:szCs w:val="24"/>
        </w:rPr>
        <w:t>n a la que est</w:t>
      </w:r>
      <w:r w:rsidRPr="003745D5">
        <w:rPr>
          <w:rFonts w:ascii="Arial" w:hAnsi="Arial" w:cs="Arial" w:hint="eastAsia"/>
          <w:sz w:val="24"/>
          <w:szCs w:val="24"/>
        </w:rPr>
        <w:t>á</w:t>
      </w:r>
      <w:r w:rsidRPr="003745D5">
        <w:rPr>
          <w:rFonts w:ascii="Arial" w:hAnsi="Arial" w:cs="Arial"/>
          <w:sz w:val="24"/>
          <w:szCs w:val="24"/>
        </w:rPr>
        <w:t xml:space="preserve"> conectada la generaci</w:t>
      </w:r>
      <w:r w:rsidRPr="003745D5">
        <w:rPr>
          <w:rFonts w:ascii="Arial" w:hAnsi="Arial" w:cs="Arial" w:hint="eastAsia"/>
          <w:sz w:val="24"/>
          <w:szCs w:val="24"/>
        </w:rPr>
        <w:t>ó</w:t>
      </w:r>
      <w:r w:rsidRPr="003745D5">
        <w:rPr>
          <w:rFonts w:ascii="Arial" w:hAnsi="Arial" w:cs="Arial"/>
          <w:sz w:val="24"/>
          <w:szCs w:val="24"/>
        </w:rPr>
        <w:t>n durante cortes de energ</w:t>
      </w:r>
      <w:r w:rsidRPr="003745D5">
        <w:rPr>
          <w:rFonts w:ascii="Arial" w:hAnsi="Arial" w:cs="Arial" w:hint="eastAsia"/>
          <w:sz w:val="24"/>
          <w:szCs w:val="24"/>
        </w:rPr>
        <w:t>í</w:t>
      </w:r>
      <w:r w:rsidRPr="003745D5">
        <w:rPr>
          <w:rFonts w:ascii="Arial" w:hAnsi="Arial" w:cs="Arial"/>
          <w:sz w:val="24"/>
          <w:szCs w:val="24"/>
        </w:rPr>
        <w:t>a derivados de fallas aguas arriba de la subestación.</w:t>
      </w:r>
    </w:p>
    <w:p w14:paraId="7CB72629" w14:textId="08B92CD0" w:rsidR="00BD7FD9" w:rsidRPr="003745D5" w:rsidRDefault="006128CA" w:rsidP="006128CA">
      <w:pPr>
        <w:jc w:val="both"/>
        <w:rPr>
          <w:rFonts w:ascii="Arial" w:hAnsi="Arial" w:cs="Arial"/>
          <w:sz w:val="24"/>
          <w:szCs w:val="24"/>
        </w:rPr>
      </w:pPr>
      <w:r w:rsidRPr="003745D5">
        <w:rPr>
          <w:rFonts w:ascii="Arial" w:hAnsi="Arial" w:cs="Arial"/>
          <w:b/>
          <w:bCs/>
          <w:sz w:val="24"/>
          <w:szCs w:val="24"/>
        </w:rPr>
        <w:lastRenderedPageBreak/>
        <w:t>Parte o Partes</w:t>
      </w:r>
      <w:r w:rsidR="00BD7FD9" w:rsidRPr="003745D5">
        <w:rPr>
          <w:rFonts w:ascii="Arial" w:hAnsi="Arial" w:cs="Arial"/>
          <w:b/>
          <w:bCs/>
          <w:sz w:val="24"/>
          <w:szCs w:val="24"/>
        </w:rPr>
        <w:t>:</w:t>
      </w:r>
      <w:r w:rsidRPr="003745D5">
        <w:rPr>
          <w:rFonts w:ascii="Arial" w:hAnsi="Arial" w:cs="Arial"/>
          <w:sz w:val="24"/>
          <w:szCs w:val="24"/>
        </w:rPr>
        <w:t xml:space="preserve"> Son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71"/>
      </w:r>
      <w:r w:rsidR="001C5351" w:rsidRPr="003745D5">
        <w:rPr>
          <w:rFonts w:ascii="Arial" w:hAnsi="Arial" w:cs="Arial"/>
          <w:sz w:val="24"/>
          <w:szCs w:val="24"/>
        </w:rPr>
        <w:t>]</w:t>
      </w:r>
      <w:r w:rsidR="00BD7FD9" w:rsidRPr="003745D5">
        <w:rPr>
          <w:rFonts w:ascii="Arial" w:hAnsi="Arial" w:cs="Arial"/>
          <w:sz w:val="24"/>
          <w:szCs w:val="24"/>
        </w:rPr>
        <w:t xml:space="preserve"> y/o </w:t>
      </w:r>
      <w:r w:rsidR="00F3615B" w:rsidRPr="003745D5">
        <w:rPr>
          <w:rFonts w:ascii="Arial" w:hAnsi="Arial" w:cs="Arial"/>
          <w:sz w:val="24"/>
          <w:szCs w:val="24"/>
        </w:rPr>
        <w:t>[</w:t>
      </w:r>
      <w:r w:rsidR="00821ED3" w:rsidRPr="003745D5">
        <w:rPr>
          <w:rFonts w:ascii="Arial" w:hAnsi="Arial" w:cs="Arial"/>
          <w:sz w:val="24"/>
          <w:szCs w:val="24"/>
          <w:highlight w:val="yellow"/>
        </w:rPr>
        <w:t>S_STR</w:t>
      </w:r>
      <w:r w:rsidR="00F3615B" w:rsidRPr="003745D5">
        <w:rPr>
          <w:rStyle w:val="Refdenotaalpie"/>
          <w:rFonts w:ascii="Arial" w:hAnsi="Arial" w:cs="Arial"/>
          <w:sz w:val="24"/>
          <w:szCs w:val="24"/>
        </w:rPr>
        <w:footnoteReference w:id="72"/>
      </w:r>
      <w:r w:rsidR="00F3615B" w:rsidRPr="003745D5">
        <w:rPr>
          <w:rFonts w:ascii="Arial" w:hAnsi="Arial" w:cs="Arial"/>
          <w:sz w:val="24"/>
          <w:szCs w:val="24"/>
        </w:rPr>
        <w:t>]</w:t>
      </w:r>
      <w:r w:rsidR="00BD7FD9" w:rsidRPr="003745D5">
        <w:rPr>
          <w:rFonts w:ascii="Arial" w:hAnsi="Arial" w:cs="Arial"/>
          <w:sz w:val="24"/>
          <w:szCs w:val="24"/>
        </w:rPr>
        <w:t xml:space="preserve">, </w:t>
      </w:r>
      <w:r w:rsidRPr="003745D5">
        <w:rPr>
          <w:rFonts w:ascii="Arial" w:hAnsi="Arial" w:cs="Arial"/>
          <w:sz w:val="24"/>
          <w:szCs w:val="24"/>
        </w:rPr>
        <w:t>de manera individual o ambas de manera conjunta</w:t>
      </w:r>
      <w:r w:rsidR="00BD7FD9" w:rsidRPr="003745D5">
        <w:rPr>
          <w:rFonts w:ascii="Arial" w:hAnsi="Arial" w:cs="Arial"/>
          <w:sz w:val="24"/>
          <w:szCs w:val="24"/>
        </w:rPr>
        <w:t>.</w:t>
      </w:r>
    </w:p>
    <w:p w14:paraId="38FB6939" w14:textId="6E4EA221" w:rsidR="00DF1C51" w:rsidRPr="003745D5" w:rsidRDefault="00126720" w:rsidP="006128CA">
      <w:pPr>
        <w:jc w:val="both"/>
        <w:rPr>
          <w:rFonts w:ascii="Arial" w:hAnsi="Arial" w:cs="Arial"/>
          <w:sz w:val="24"/>
          <w:szCs w:val="24"/>
        </w:rPr>
      </w:pPr>
      <w:r w:rsidRPr="003745D5">
        <w:rPr>
          <w:rFonts w:ascii="Arial" w:hAnsi="Arial" w:cs="Arial"/>
          <w:b/>
          <w:bCs/>
          <w:sz w:val="24"/>
          <w:szCs w:val="24"/>
        </w:rPr>
        <w:t xml:space="preserve">Proyecto o </w:t>
      </w:r>
      <w:r w:rsidR="006128CA" w:rsidRPr="003745D5">
        <w:rPr>
          <w:rFonts w:ascii="Arial" w:hAnsi="Arial" w:cs="Arial"/>
          <w:b/>
          <w:bCs/>
          <w:sz w:val="24"/>
          <w:szCs w:val="24"/>
        </w:rPr>
        <w:t>Proyecto de Conexión</w:t>
      </w:r>
      <w:r w:rsidR="00BD7FD9" w:rsidRPr="003745D5">
        <w:rPr>
          <w:rFonts w:ascii="Arial" w:hAnsi="Arial" w:cs="Arial"/>
          <w:b/>
          <w:bCs/>
          <w:sz w:val="24"/>
          <w:szCs w:val="24"/>
        </w:rPr>
        <w:t>:</w:t>
      </w:r>
      <w:r w:rsidR="006128CA" w:rsidRPr="003745D5">
        <w:rPr>
          <w:rFonts w:ascii="Arial" w:hAnsi="Arial" w:cs="Arial"/>
          <w:sz w:val="24"/>
          <w:szCs w:val="24"/>
        </w:rPr>
        <w:t xml:space="preserve"> Comprende todas las actividades bajo la responsabilidad y realización de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73"/>
      </w:r>
      <w:r w:rsidR="001C5351" w:rsidRPr="003745D5">
        <w:rPr>
          <w:rFonts w:ascii="Arial" w:hAnsi="Arial" w:cs="Arial"/>
          <w:sz w:val="24"/>
          <w:szCs w:val="24"/>
        </w:rPr>
        <w:t>]</w:t>
      </w:r>
      <w:r w:rsidR="006128CA" w:rsidRPr="003745D5">
        <w:rPr>
          <w:rFonts w:ascii="Arial" w:hAnsi="Arial" w:cs="Arial"/>
          <w:sz w:val="24"/>
          <w:szCs w:val="24"/>
        </w:rPr>
        <w:t xml:space="preserve">, relacionadas con la elaboración de estudios, obtención de licencias y/o permisos, diseño, suministro, construcción, montaje, pruebas y puesta en </w:t>
      </w:r>
      <w:r w:rsidR="00286792" w:rsidRPr="003745D5">
        <w:rPr>
          <w:rFonts w:ascii="Arial" w:hAnsi="Arial" w:cs="Arial"/>
          <w:sz w:val="24"/>
          <w:szCs w:val="24"/>
        </w:rPr>
        <w:t xml:space="preserve">Operación </w:t>
      </w:r>
      <w:r w:rsidR="006128CA" w:rsidRPr="003745D5">
        <w:rPr>
          <w:rFonts w:ascii="Arial" w:hAnsi="Arial" w:cs="Arial"/>
          <w:sz w:val="24"/>
          <w:szCs w:val="24"/>
        </w:rPr>
        <w:t xml:space="preserve">de los Bienes y Equipos de Conexión que permitirán la conexión de la </w:t>
      </w:r>
      <w:r w:rsidR="00DF1C51" w:rsidRPr="003745D5">
        <w:rPr>
          <w:rFonts w:ascii="Arial" w:hAnsi="Arial" w:cs="Arial"/>
          <w:sz w:val="24"/>
          <w:szCs w:val="24"/>
        </w:rPr>
        <w:t>[</w:t>
      </w:r>
      <w:r w:rsidR="00DF1C51" w:rsidRPr="003745D5">
        <w:rPr>
          <w:rFonts w:ascii="Arial" w:hAnsi="Arial" w:cs="Arial"/>
          <w:sz w:val="24"/>
          <w:szCs w:val="24"/>
          <w:highlight w:val="yellow"/>
        </w:rPr>
        <w:t>H3</w:t>
      </w:r>
      <w:r w:rsidR="00DF1C51" w:rsidRPr="003745D5">
        <w:rPr>
          <w:rStyle w:val="Refdenotaalpie"/>
          <w:rFonts w:ascii="Arial" w:hAnsi="Arial" w:cs="Arial"/>
          <w:sz w:val="24"/>
          <w:szCs w:val="24"/>
        </w:rPr>
        <w:footnoteReference w:id="74"/>
      </w:r>
      <w:r w:rsidR="00DF1C51" w:rsidRPr="003745D5">
        <w:rPr>
          <w:rFonts w:ascii="Arial" w:hAnsi="Arial" w:cs="Arial"/>
          <w:sz w:val="24"/>
          <w:szCs w:val="24"/>
        </w:rPr>
        <w:t xml:space="preserve">] </w:t>
      </w:r>
      <w:r w:rsidR="006128CA" w:rsidRPr="003745D5">
        <w:rPr>
          <w:rFonts w:ascii="Arial" w:hAnsi="Arial" w:cs="Arial"/>
          <w:sz w:val="24"/>
          <w:szCs w:val="24"/>
        </w:rPr>
        <w:t xml:space="preserve">en el barraje </w:t>
      </w:r>
      <w:r w:rsidR="00DF1C51" w:rsidRPr="003745D5">
        <w:rPr>
          <w:rFonts w:ascii="Arial" w:hAnsi="Arial" w:cs="Arial"/>
          <w:sz w:val="24"/>
          <w:szCs w:val="24"/>
        </w:rPr>
        <w:t>de</w:t>
      </w:r>
      <w:r w:rsidR="006128CA" w:rsidRPr="003745D5">
        <w:rPr>
          <w:rFonts w:ascii="Arial" w:hAnsi="Arial" w:cs="Arial"/>
          <w:sz w:val="24"/>
          <w:szCs w:val="24"/>
        </w:rPr>
        <w:t xml:space="preserve"> la Subestación </w:t>
      </w:r>
      <w:r w:rsidR="00DF1C51" w:rsidRPr="003745D5">
        <w:rPr>
          <w:rFonts w:ascii="Arial" w:hAnsi="Arial" w:cs="Arial"/>
          <w:sz w:val="24"/>
          <w:szCs w:val="24"/>
        </w:rPr>
        <w:t>[</w:t>
      </w:r>
      <w:r w:rsidR="00DF1C51" w:rsidRPr="003745D5">
        <w:rPr>
          <w:rFonts w:ascii="Arial" w:hAnsi="Arial" w:cs="Arial"/>
          <w:sz w:val="24"/>
          <w:szCs w:val="24"/>
          <w:highlight w:val="yellow"/>
        </w:rPr>
        <w:t>I3</w:t>
      </w:r>
      <w:r w:rsidR="00DF1C51" w:rsidRPr="003745D5">
        <w:rPr>
          <w:rStyle w:val="Refdenotaalpie"/>
          <w:rFonts w:ascii="Arial" w:hAnsi="Arial" w:cs="Arial"/>
          <w:sz w:val="24"/>
          <w:szCs w:val="24"/>
        </w:rPr>
        <w:footnoteReference w:id="75"/>
      </w:r>
      <w:r w:rsidR="00DF1C51" w:rsidRPr="003745D5">
        <w:rPr>
          <w:rFonts w:ascii="Arial" w:hAnsi="Arial" w:cs="Arial"/>
          <w:sz w:val="24"/>
          <w:szCs w:val="24"/>
        </w:rPr>
        <w:t>]</w:t>
      </w:r>
      <w:r w:rsidR="006128CA" w:rsidRPr="003745D5">
        <w:rPr>
          <w:rFonts w:ascii="Arial" w:hAnsi="Arial" w:cs="Arial"/>
          <w:sz w:val="24"/>
          <w:szCs w:val="24"/>
        </w:rPr>
        <w:t xml:space="preserve"> a </w:t>
      </w:r>
      <w:r w:rsidR="00DF1C51" w:rsidRPr="003745D5">
        <w:rPr>
          <w:rFonts w:ascii="Arial" w:hAnsi="Arial" w:cs="Arial"/>
          <w:sz w:val="24"/>
          <w:szCs w:val="24"/>
        </w:rPr>
        <w:t>[</w:t>
      </w:r>
      <w:r w:rsidR="00DF1C51" w:rsidRPr="003745D5">
        <w:rPr>
          <w:rFonts w:ascii="Arial" w:hAnsi="Arial" w:cs="Arial"/>
          <w:sz w:val="24"/>
          <w:szCs w:val="24"/>
          <w:highlight w:val="yellow"/>
        </w:rPr>
        <w:t>J3</w:t>
      </w:r>
      <w:r w:rsidR="00DF1C51" w:rsidRPr="003745D5">
        <w:rPr>
          <w:rStyle w:val="Refdenotaalpie"/>
          <w:rFonts w:ascii="Arial" w:hAnsi="Arial" w:cs="Arial"/>
          <w:sz w:val="24"/>
          <w:szCs w:val="24"/>
        </w:rPr>
        <w:footnoteReference w:id="76"/>
      </w:r>
      <w:r w:rsidR="00DF1C51" w:rsidRPr="003745D5">
        <w:rPr>
          <w:rFonts w:ascii="Arial" w:hAnsi="Arial" w:cs="Arial"/>
          <w:sz w:val="24"/>
          <w:szCs w:val="24"/>
        </w:rPr>
        <w:t>]</w:t>
      </w:r>
      <w:r w:rsidR="006128CA" w:rsidRPr="003745D5">
        <w:rPr>
          <w:rFonts w:ascii="Arial" w:hAnsi="Arial" w:cs="Arial"/>
          <w:sz w:val="24"/>
          <w:szCs w:val="24"/>
        </w:rPr>
        <w:t xml:space="preserve"> kV. </w:t>
      </w:r>
    </w:p>
    <w:p w14:paraId="5967A11D" w14:textId="71C4BD5A" w:rsidR="004F6080" w:rsidRPr="003745D5" w:rsidRDefault="002A382D" w:rsidP="004F6080">
      <w:pPr>
        <w:spacing w:before="240"/>
        <w:jc w:val="both"/>
        <w:rPr>
          <w:rFonts w:ascii="Arial" w:hAnsi="Arial" w:cs="Arial"/>
          <w:sz w:val="24"/>
          <w:szCs w:val="24"/>
        </w:rPr>
      </w:pPr>
      <w:r w:rsidRPr="003745D5">
        <w:rPr>
          <w:rFonts w:ascii="Arial" w:hAnsi="Arial" w:cs="Arial"/>
          <w:b/>
          <w:bCs/>
          <w:sz w:val="24"/>
          <w:szCs w:val="24"/>
        </w:rPr>
        <w:t>Proyecto Clase 1</w:t>
      </w:r>
      <w:r w:rsidR="004F6080" w:rsidRPr="003745D5">
        <w:rPr>
          <w:rFonts w:ascii="Arial" w:hAnsi="Arial" w:cs="Arial"/>
          <w:b/>
          <w:bCs/>
          <w:sz w:val="24"/>
          <w:szCs w:val="24"/>
        </w:rPr>
        <w:t>:</w:t>
      </w:r>
      <w:r w:rsidR="00B21D99" w:rsidRPr="003745D5">
        <w:rPr>
          <w:rFonts w:ascii="Arial" w:hAnsi="Arial" w:cs="Arial"/>
          <w:sz w:val="24"/>
          <w:szCs w:val="24"/>
        </w:rPr>
        <w:t xml:space="preserve"> P</w:t>
      </w:r>
      <w:r w:rsidR="004F6080" w:rsidRPr="003745D5">
        <w:rPr>
          <w:rFonts w:ascii="Arial" w:hAnsi="Arial" w:cs="Arial"/>
          <w:sz w:val="24"/>
          <w:szCs w:val="24"/>
        </w:rPr>
        <w:t>royectos de conexión de usuarios finales al STN o STR, y proyectos de conexión de generación, cogeneración o autogeneración al SIN diferentes a los proyectos que se encuentren bajo el alcance de la Resolución CREG 030 de 2018, o aquella que la modifique, adicione o sustituya</w:t>
      </w:r>
      <w:r w:rsidR="00B21D99" w:rsidRPr="003745D5">
        <w:rPr>
          <w:rFonts w:ascii="Arial" w:hAnsi="Arial" w:cs="Arial"/>
          <w:sz w:val="24"/>
          <w:szCs w:val="24"/>
        </w:rPr>
        <w:t>. También se considerarán como P</w:t>
      </w:r>
      <w:r w:rsidR="004F6080" w:rsidRPr="003745D5">
        <w:rPr>
          <w:rFonts w:ascii="Arial" w:hAnsi="Arial" w:cs="Arial"/>
          <w:sz w:val="24"/>
          <w:szCs w:val="24"/>
        </w:rPr>
        <w:t>royectos clase 1 las modificaciones que se soliciten a las capacidades ya asignadas.</w:t>
      </w:r>
    </w:p>
    <w:p w14:paraId="3E59F10D" w14:textId="66E77AFC" w:rsidR="00942D0C" w:rsidRPr="003745D5" w:rsidRDefault="004C37A0" w:rsidP="006128CA">
      <w:pPr>
        <w:jc w:val="both"/>
        <w:rPr>
          <w:rFonts w:ascii="Arial" w:hAnsi="Arial" w:cs="Arial"/>
          <w:sz w:val="24"/>
          <w:szCs w:val="24"/>
        </w:rPr>
      </w:pPr>
      <w:r w:rsidRPr="003745D5">
        <w:rPr>
          <w:rFonts w:ascii="Arial" w:hAnsi="Arial" w:cs="Arial"/>
          <w:b/>
          <w:bCs/>
          <w:sz w:val="24"/>
          <w:szCs w:val="24"/>
        </w:rPr>
        <w:t>Proyecto</w:t>
      </w:r>
      <w:r w:rsidR="00126720" w:rsidRPr="003745D5">
        <w:rPr>
          <w:rFonts w:ascii="Arial" w:hAnsi="Arial" w:cs="Arial"/>
          <w:b/>
          <w:bCs/>
          <w:sz w:val="24"/>
          <w:szCs w:val="24"/>
        </w:rPr>
        <w:t xml:space="preserve"> de Generación o Proyecto de Conexión de Usuario No Regulado</w:t>
      </w:r>
      <w:r w:rsidR="00DF1C51" w:rsidRPr="003745D5">
        <w:rPr>
          <w:rFonts w:ascii="Arial" w:hAnsi="Arial" w:cs="Arial"/>
          <w:b/>
          <w:bCs/>
          <w:sz w:val="24"/>
          <w:szCs w:val="24"/>
        </w:rPr>
        <w:t>:</w:t>
      </w:r>
      <w:r w:rsidR="006128CA" w:rsidRPr="003745D5">
        <w:rPr>
          <w:rFonts w:ascii="Arial" w:hAnsi="Arial" w:cs="Arial"/>
          <w:sz w:val="24"/>
          <w:szCs w:val="24"/>
        </w:rPr>
        <w:t xml:space="preserve"> Es el </w:t>
      </w:r>
      <w:r w:rsidRPr="003745D5">
        <w:rPr>
          <w:rFonts w:ascii="Arial" w:hAnsi="Arial" w:cs="Arial"/>
          <w:sz w:val="24"/>
          <w:szCs w:val="24"/>
        </w:rPr>
        <w:t>P</w:t>
      </w:r>
      <w:r w:rsidR="006128CA" w:rsidRPr="003745D5">
        <w:rPr>
          <w:rFonts w:ascii="Arial" w:hAnsi="Arial" w:cs="Arial"/>
          <w:sz w:val="24"/>
          <w:szCs w:val="24"/>
        </w:rPr>
        <w:t xml:space="preserve">royecto </w:t>
      </w:r>
      <w:r w:rsidR="00942D0C" w:rsidRPr="003745D5">
        <w:rPr>
          <w:rFonts w:ascii="Arial" w:hAnsi="Arial" w:cs="Arial"/>
          <w:sz w:val="24"/>
          <w:szCs w:val="24"/>
        </w:rPr>
        <w:t>[</w:t>
      </w:r>
      <w:r w:rsidR="00942D0C" w:rsidRPr="003745D5">
        <w:rPr>
          <w:rFonts w:ascii="Arial" w:hAnsi="Arial" w:cs="Arial"/>
          <w:sz w:val="24"/>
          <w:szCs w:val="24"/>
          <w:highlight w:val="yellow"/>
        </w:rPr>
        <w:t>K3</w:t>
      </w:r>
      <w:r w:rsidR="00942D0C" w:rsidRPr="003745D5">
        <w:rPr>
          <w:rStyle w:val="Refdenotaalpie"/>
          <w:rFonts w:ascii="Arial" w:hAnsi="Arial" w:cs="Arial"/>
          <w:sz w:val="24"/>
          <w:szCs w:val="24"/>
        </w:rPr>
        <w:footnoteReference w:id="77"/>
      </w:r>
      <w:r w:rsidR="00942D0C" w:rsidRPr="003745D5">
        <w:rPr>
          <w:rFonts w:ascii="Arial" w:hAnsi="Arial" w:cs="Arial"/>
          <w:sz w:val="24"/>
          <w:szCs w:val="24"/>
        </w:rPr>
        <w:t xml:space="preserve">] </w:t>
      </w:r>
      <w:r w:rsidR="006128CA" w:rsidRPr="003745D5">
        <w:rPr>
          <w:rFonts w:ascii="Arial" w:hAnsi="Arial" w:cs="Arial"/>
          <w:sz w:val="24"/>
          <w:szCs w:val="24"/>
        </w:rPr>
        <w:t xml:space="preserve">adelantado por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78"/>
      </w:r>
      <w:r w:rsidR="001C5351" w:rsidRPr="003745D5">
        <w:rPr>
          <w:rFonts w:ascii="Arial" w:hAnsi="Arial" w:cs="Arial"/>
          <w:sz w:val="24"/>
          <w:szCs w:val="24"/>
        </w:rPr>
        <w:t>]</w:t>
      </w:r>
      <w:r w:rsidR="006128CA" w:rsidRPr="003745D5">
        <w:rPr>
          <w:rFonts w:ascii="Arial" w:hAnsi="Arial" w:cs="Arial"/>
          <w:sz w:val="24"/>
          <w:szCs w:val="24"/>
        </w:rPr>
        <w:t xml:space="preserve">, que se conectará al </w:t>
      </w:r>
      <w:r w:rsidR="006128CA" w:rsidRPr="003745D5">
        <w:rPr>
          <w:rFonts w:ascii="Arial" w:hAnsi="Arial" w:cs="Arial"/>
          <w:sz w:val="24"/>
          <w:szCs w:val="24"/>
          <w:highlight w:val="yellow"/>
        </w:rPr>
        <w:t>ST</w:t>
      </w:r>
      <w:r w:rsidR="00AD2962" w:rsidRPr="003745D5">
        <w:rPr>
          <w:rFonts w:ascii="Arial" w:hAnsi="Arial" w:cs="Arial"/>
          <w:sz w:val="24"/>
          <w:szCs w:val="24"/>
        </w:rPr>
        <w:t>R</w:t>
      </w:r>
      <w:r w:rsidR="006128CA" w:rsidRPr="003745D5">
        <w:rPr>
          <w:rFonts w:ascii="Arial" w:hAnsi="Arial" w:cs="Arial"/>
          <w:sz w:val="24"/>
          <w:szCs w:val="24"/>
        </w:rPr>
        <w:t xml:space="preserve">, el cual estará ubicado en el municipio de </w:t>
      </w:r>
      <w:r w:rsidR="00942D0C" w:rsidRPr="003745D5">
        <w:rPr>
          <w:rFonts w:ascii="Arial" w:hAnsi="Arial" w:cs="Arial"/>
          <w:sz w:val="24"/>
          <w:szCs w:val="24"/>
        </w:rPr>
        <w:t>[</w:t>
      </w:r>
      <w:r w:rsidR="00942D0C" w:rsidRPr="003745D5">
        <w:rPr>
          <w:rFonts w:ascii="Arial" w:hAnsi="Arial" w:cs="Arial"/>
          <w:sz w:val="24"/>
          <w:szCs w:val="24"/>
          <w:highlight w:val="yellow"/>
        </w:rPr>
        <w:t>M3</w:t>
      </w:r>
      <w:r w:rsidR="00942D0C" w:rsidRPr="003745D5">
        <w:rPr>
          <w:rStyle w:val="Refdenotaalpie"/>
          <w:rFonts w:ascii="Arial" w:hAnsi="Arial" w:cs="Arial"/>
          <w:sz w:val="24"/>
          <w:szCs w:val="24"/>
        </w:rPr>
        <w:footnoteReference w:id="79"/>
      </w:r>
      <w:r w:rsidR="00942D0C" w:rsidRPr="003745D5">
        <w:rPr>
          <w:rFonts w:ascii="Arial" w:hAnsi="Arial" w:cs="Arial"/>
          <w:sz w:val="24"/>
          <w:szCs w:val="24"/>
        </w:rPr>
        <w:t>]</w:t>
      </w:r>
      <w:r w:rsidR="006128CA" w:rsidRPr="003745D5">
        <w:rPr>
          <w:rFonts w:ascii="Arial" w:hAnsi="Arial" w:cs="Arial"/>
          <w:sz w:val="24"/>
          <w:szCs w:val="24"/>
        </w:rPr>
        <w:t xml:space="preserve">, </w:t>
      </w:r>
      <w:r w:rsidR="007A74D3" w:rsidRPr="003745D5">
        <w:rPr>
          <w:rFonts w:ascii="Arial" w:hAnsi="Arial" w:cs="Arial"/>
          <w:sz w:val="24"/>
          <w:szCs w:val="24"/>
        </w:rPr>
        <w:t>perteneciente al</w:t>
      </w:r>
      <w:r w:rsidR="00942D0C" w:rsidRPr="003745D5">
        <w:rPr>
          <w:rFonts w:ascii="Arial" w:hAnsi="Arial" w:cs="Arial"/>
          <w:sz w:val="24"/>
          <w:szCs w:val="24"/>
        </w:rPr>
        <w:t xml:space="preserve"> </w:t>
      </w:r>
      <w:r w:rsidR="006128CA" w:rsidRPr="003745D5">
        <w:rPr>
          <w:rFonts w:ascii="Arial" w:hAnsi="Arial" w:cs="Arial"/>
          <w:sz w:val="24"/>
          <w:szCs w:val="24"/>
        </w:rPr>
        <w:t xml:space="preserve">departamento de </w:t>
      </w:r>
      <w:r w:rsidR="00942D0C" w:rsidRPr="003745D5">
        <w:rPr>
          <w:rFonts w:ascii="Arial" w:hAnsi="Arial" w:cs="Arial"/>
          <w:sz w:val="24"/>
          <w:szCs w:val="24"/>
        </w:rPr>
        <w:t>[</w:t>
      </w:r>
      <w:r w:rsidR="00942D0C" w:rsidRPr="003745D5">
        <w:rPr>
          <w:rFonts w:ascii="Arial" w:hAnsi="Arial" w:cs="Arial"/>
          <w:sz w:val="24"/>
          <w:szCs w:val="24"/>
          <w:highlight w:val="yellow"/>
        </w:rPr>
        <w:t>N3</w:t>
      </w:r>
      <w:r w:rsidR="00942D0C" w:rsidRPr="003745D5">
        <w:rPr>
          <w:rStyle w:val="Refdenotaalpie"/>
          <w:rFonts w:ascii="Arial" w:hAnsi="Arial" w:cs="Arial"/>
          <w:sz w:val="24"/>
          <w:szCs w:val="24"/>
        </w:rPr>
        <w:footnoteReference w:id="80"/>
      </w:r>
      <w:r w:rsidR="00942D0C" w:rsidRPr="003745D5">
        <w:rPr>
          <w:rFonts w:ascii="Arial" w:hAnsi="Arial" w:cs="Arial"/>
          <w:sz w:val="24"/>
          <w:szCs w:val="24"/>
        </w:rPr>
        <w:t>]</w:t>
      </w:r>
      <w:r w:rsidR="006128CA" w:rsidRPr="003745D5">
        <w:rPr>
          <w:rFonts w:ascii="Arial" w:hAnsi="Arial" w:cs="Arial"/>
          <w:sz w:val="24"/>
          <w:szCs w:val="24"/>
        </w:rPr>
        <w:t xml:space="preserve"> y tendrá una </w:t>
      </w:r>
      <w:r w:rsidR="00126720" w:rsidRPr="003745D5">
        <w:rPr>
          <w:rFonts w:ascii="Arial" w:hAnsi="Arial" w:cs="Arial"/>
          <w:bCs/>
          <w:sz w:val="24"/>
          <w:szCs w:val="24"/>
        </w:rPr>
        <w:t>Asignación de capacidad de transporte</w:t>
      </w:r>
      <w:r w:rsidR="00126720" w:rsidRPr="003745D5">
        <w:rPr>
          <w:rFonts w:ascii="Arial" w:hAnsi="Arial" w:cs="Arial"/>
          <w:sz w:val="24"/>
          <w:szCs w:val="24"/>
        </w:rPr>
        <w:t xml:space="preserve"> </w:t>
      </w:r>
      <w:r w:rsidR="007A74D3" w:rsidRPr="003745D5">
        <w:rPr>
          <w:rFonts w:ascii="Arial" w:hAnsi="Arial" w:cs="Arial"/>
          <w:sz w:val="24"/>
          <w:szCs w:val="24"/>
        </w:rPr>
        <w:t xml:space="preserve">en </w:t>
      </w:r>
      <w:r w:rsidR="006128CA" w:rsidRPr="003745D5">
        <w:rPr>
          <w:rFonts w:ascii="Arial" w:hAnsi="Arial" w:cs="Arial"/>
          <w:sz w:val="24"/>
          <w:szCs w:val="24"/>
        </w:rPr>
        <w:t xml:space="preserve">la red de </w:t>
      </w:r>
      <w:r w:rsidR="00942D0C" w:rsidRPr="003745D5">
        <w:rPr>
          <w:rFonts w:ascii="Arial" w:hAnsi="Arial" w:cs="Arial"/>
          <w:sz w:val="24"/>
          <w:szCs w:val="24"/>
        </w:rPr>
        <w:t>[</w:t>
      </w:r>
      <w:r w:rsidR="00942D0C" w:rsidRPr="003745D5">
        <w:rPr>
          <w:rFonts w:ascii="Arial" w:hAnsi="Arial" w:cs="Arial"/>
          <w:sz w:val="24"/>
          <w:szCs w:val="24"/>
          <w:highlight w:val="yellow"/>
        </w:rPr>
        <w:t>O3</w:t>
      </w:r>
      <w:r w:rsidR="00942D0C" w:rsidRPr="003745D5">
        <w:rPr>
          <w:rStyle w:val="Refdenotaalpie"/>
          <w:rFonts w:ascii="Arial" w:hAnsi="Arial" w:cs="Arial"/>
          <w:sz w:val="24"/>
          <w:szCs w:val="24"/>
        </w:rPr>
        <w:footnoteReference w:id="81"/>
      </w:r>
      <w:r w:rsidR="00942D0C" w:rsidRPr="003745D5">
        <w:rPr>
          <w:rFonts w:ascii="Arial" w:hAnsi="Arial" w:cs="Arial"/>
          <w:sz w:val="24"/>
          <w:szCs w:val="24"/>
        </w:rPr>
        <w:t>]</w:t>
      </w:r>
      <w:r w:rsidR="006128CA" w:rsidRPr="003745D5">
        <w:rPr>
          <w:rFonts w:ascii="Arial" w:hAnsi="Arial" w:cs="Arial"/>
          <w:sz w:val="24"/>
          <w:szCs w:val="24"/>
        </w:rPr>
        <w:t xml:space="preserve"> MW, conforme</w:t>
      </w:r>
      <w:r w:rsidRPr="003745D5">
        <w:rPr>
          <w:rFonts w:ascii="Arial" w:hAnsi="Arial" w:cs="Arial"/>
          <w:sz w:val="24"/>
          <w:szCs w:val="24"/>
        </w:rPr>
        <w:t xml:space="preserve"> a</w:t>
      </w:r>
      <w:r w:rsidR="006128CA" w:rsidRPr="003745D5">
        <w:rPr>
          <w:rFonts w:ascii="Arial" w:hAnsi="Arial" w:cs="Arial"/>
          <w:sz w:val="24"/>
          <w:szCs w:val="24"/>
        </w:rPr>
        <w:t xml:space="preserve"> la Aprobación de la UPME. </w:t>
      </w:r>
    </w:p>
    <w:p w14:paraId="5210994A" w14:textId="77777777" w:rsidR="001930C8" w:rsidRPr="003745D5" w:rsidRDefault="006128CA" w:rsidP="006128CA">
      <w:pPr>
        <w:jc w:val="both"/>
        <w:rPr>
          <w:rFonts w:ascii="Arial" w:hAnsi="Arial" w:cs="Arial"/>
          <w:sz w:val="24"/>
          <w:szCs w:val="24"/>
        </w:rPr>
      </w:pPr>
      <w:r w:rsidRPr="003745D5">
        <w:rPr>
          <w:rFonts w:ascii="Arial" w:hAnsi="Arial" w:cs="Arial"/>
          <w:b/>
          <w:bCs/>
          <w:sz w:val="24"/>
          <w:szCs w:val="24"/>
        </w:rPr>
        <w:t>SAS:</w:t>
      </w:r>
      <w:r w:rsidRPr="003745D5">
        <w:rPr>
          <w:rFonts w:ascii="Arial" w:hAnsi="Arial" w:cs="Arial"/>
          <w:sz w:val="24"/>
          <w:szCs w:val="24"/>
        </w:rPr>
        <w:t xml:space="preserve"> Sistema de Automatización de Subestaciones </w:t>
      </w:r>
    </w:p>
    <w:p w14:paraId="56330A7E" w14:textId="77777777" w:rsidR="001930C8" w:rsidRPr="003745D5" w:rsidRDefault="006128CA" w:rsidP="006128CA">
      <w:pPr>
        <w:jc w:val="both"/>
        <w:rPr>
          <w:rFonts w:ascii="Arial" w:hAnsi="Arial" w:cs="Arial"/>
          <w:sz w:val="24"/>
          <w:szCs w:val="24"/>
        </w:rPr>
      </w:pPr>
      <w:r w:rsidRPr="003745D5">
        <w:rPr>
          <w:rFonts w:ascii="Arial" w:hAnsi="Arial" w:cs="Arial"/>
          <w:b/>
          <w:bCs/>
          <w:sz w:val="24"/>
          <w:szCs w:val="24"/>
        </w:rPr>
        <w:t>SCADA:</w:t>
      </w:r>
      <w:r w:rsidRPr="003745D5">
        <w:rPr>
          <w:rFonts w:ascii="Arial" w:hAnsi="Arial" w:cs="Arial"/>
          <w:sz w:val="24"/>
          <w:szCs w:val="24"/>
        </w:rPr>
        <w:t xml:space="preserve"> Supervisor y Control and Data Acquisition. </w:t>
      </w:r>
    </w:p>
    <w:p w14:paraId="7E9CF94C" w14:textId="77777777" w:rsidR="001930C8" w:rsidRPr="003745D5" w:rsidRDefault="006128CA" w:rsidP="006128CA">
      <w:pPr>
        <w:jc w:val="both"/>
        <w:rPr>
          <w:rFonts w:ascii="Arial" w:hAnsi="Arial" w:cs="Arial"/>
          <w:sz w:val="24"/>
          <w:szCs w:val="24"/>
        </w:rPr>
      </w:pPr>
      <w:r w:rsidRPr="003745D5">
        <w:rPr>
          <w:rFonts w:ascii="Arial" w:hAnsi="Arial" w:cs="Arial"/>
          <w:b/>
          <w:bCs/>
          <w:sz w:val="24"/>
          <w:szCs w:val="24"/>
        </w:rPr>
        <w:t>SOE:</w:t>
      </w:r>
      <w:r w:rsidRPr="003745D5">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7CE8F3B4" w14:textId="77777777" w:rsidR="00A84B80" w:rsidRPr="003745D5" w:rsidRDefault="006128CA" w:rsidP="006128CA">
      <w:pPr>
        <w:jc w:val="both"/>
        <w:rPr>
          <w:rFonts w:ascii="Arial" w:hAnsi="Arial" w:cs="Arial"/>
          <w:sz w:val="24"/>
          <w:szCs w:val="24"/>
        </w:rPr>
      </w:pPr>
      <w:r w:rsidRPr="003745D5">
        <w:rPr>
          <w:rFonts w:ascii="Arial" w:hAnsi="Arial" w:cs="Arial"/>
          <w:b/>
          <w:bCs/>
          <w:sz w:val="24"/>
          <w:szCs w:val="24"/>
        </w:rPr>
        <w:t xml:space="preserve">Subestación: </w:t>
      </w:r>
      <w:r w:rsidRPr="003745D5">
        <w:rPr>
          <w:rFonts w:ascii="Arial" w:hAnsi="Arial" w:cs="Arial"/>
          <w:sz w:val="24"/>
          <w:szCs w:val="24"/>
        </w:rPr>
        <w:t>Conjunto de equipos que cumplen la función de unir eléctricamente varios puntos de la red, sean circuitos, transformadores</w:t>
      </w:r>
      <w:r w:rsidR="00A84B80" w:rsidRPr="003745D5">
        <w:rPr>
          <w:rFonts w:ascii="Arial" w:hAnsi="Arial" w:cs="Arial"/>
          <w:sz w:val="24"/>
          <w:szCs w:val="24"/>
        </w:rPr>
        <w:t xml:space="preserve">, Compensaciones reactivas </w:t>
      </w:r>
      <w:r w:rsidRPr="003745D5">
        <w:rPr>
          <w:rFonts w:ascii="Arial" w:hAnsi="Arial" w:cs="Arial"/>
          <w:sz w:val="24"/>
          <w:szCs w:val="24"/>
        </w:rPr>
        <w:t xml:space="preserve">o generadores, proporcionando funciones de maniobra, protección, y supervisión necesarios para la interconexión de los agentes y la operación segura y confiable de un sistema eléctrico de potencia. Para efectos de este Contrato se refiere a la </w:t>
      </w:r>
      <w:r w:rsidRPr="003745D5">
        <w:rPr>
          <w:rFonts w:ascii="Arial" w:hAnsi="Arial" w:cs="Arial"/>
          <w:sz w:val="24"/>
          <w:szCs w:val="24"/>
        </w:rPr>
        <w:lastRenderedPageBreak/>
        <w:t xml:space="preserve">Subestación </w:t>
      </w:r>
      <w:r w:rsidR="00A84B80" w:rsidRPr="003745D5">
        <w:rPr>
          <w:rFonts w:ascii="Arial" w:hAnsi="Arial" w:cs="Arial"/>
          <w:sz w:val="24"/>
          <w:szCs w:val="24"/>
        </w:rPr>
        <w:t>[</w:t>
      </w:r>
      <w:r w:rsidR="00A84B80" w:rsidRPr="003745D5">
        <w:rPr>
          <w:rFonts w:ascii="Arial" w:hAnsi="Arial" w:cs="Arial"/>
          <w:sz w:val="24"/>
          <w:szCs w:val="24"/>
          <w:highlight w:val="yellow"/>
        </w:rPr>
        <w:t>W3</w:t>
      </w:r>
      <w:r w:rsidR="00A84B80" w:rsidRPr="003745D5">
        <w:rPr>
          <w:rStyle w:val="Refdenotaalpie"/>
          <w:rFonts w:ascii="Arial" w:hAnsi="Arial" w:cs="Arial"/>
          <w:sz w:val="24"/>
          <w:szCs w:val="24"/>
        </w:rPr>
        <w:footnoteReference w:id="82"/>
      </w:r>
      <w:r w:rsidR="00A84B80" w:rsidRPr="003745D5">
        <w:rPr>
          <w:rFonts w:ascii="Arial" w:hAnsi="Arial" w:cs="Arial"/>
          <w:sz w:val="24"/>
          <w:szCs w:val="24"/>
        </w:rPr>
        <w:t>]</w:t>
      </w:r>
      <w:r w:rsidRPr="003745D5">
        <w:rPr>
          <w:rFonts w:ascii="Arial" w:hAnsi="Arial" w:cs="Arial"/>
          <w:sz w:val="24"/>
          <w:szCs w:val="24"/>
        </w:rPr>
        <w:t xml:space="preserve"> a </w:t>
      </w:r>
      <w:r w:rsidR="00A84B80" w:rsidRPr="003745D5">
        <w:rPr>
          <w:rFonts w:ascii="Arial" w:hAnsi="Arial" w:cs="Arial"/>
          <w:sz w:val="24"/>
          <w:szCs w:val="24"/>
        </w:rPr>
        <w:t>[</w:t>
      </w:r>
      <w:r w:rsidR="00A84B80" w:rsidRPr="003745D5">
        <w:rPr>
          <w:rFonts w:ascii="Arial" w:hAnsi="Arial" w:cs="Arial"/>
          <w:sz w:val="24"/>
          <w:szCs w:val="24"/>
          <w:highlight w:val="yellow"/>
        </w:rPr>
        <w:t>X3</w:t>
      </w:r>
      <w:r w:rsidR="00A84B80" w:rsidRPr="003745D5">
        <w:rPr>
          <w:rStyle w:val="Refdenotaalpie"/>
          <w:rFonts w:ascii="Arial" w:hAnsi="Arial" w:cs="Arial"/>
          <w:sz w:val="24"/>
          <w:szCs w:val="24"/>
        </w:rPr>
        <w:footnoteReference w:id="83"/>
      </w:r>
      <w:r w:rsidR="00A84B80" w:rsidRPr="003745D5">
        <w:rPr>
          <w:rFonts w:ascii="Arial" w:hAnsi="Arial" w:cs="Arial"/>
          <w:sz w:val="24"/>
          <w:szCs w:val="24"/>
        </w:rPr>
        <w:t>]</w:t>
      </w:r>
      <w:r w:rsidRPr="003745D5">
        <w:rPr>
          <w:rFonts w:ascii="Arial" w:hAnsi="Arial" w:cs="Arial"/>
          <w:sz w:val="24"/>
          <w:szCs w:val="24"/>
        </w:rPr>
        <w:t xml:space="preserve"> kV, ubicada en el Municipio de </w:t>
      </w:r>
      <w:r w:rsidR="00A84B80" w:rsidRPr="003745D5">
        <w:rPr>
          <w:rFonts w:ascii="Arial" w:hAnsi="Arial" w:cs="Arial"/>
          <w:sz w:val="24"/>
          <w:szCs w:val="24"/>
        </w:rPr>
        <w:t>[</w:t>
      </w:r>
      <w:r w:rsidR="00A84B80" w:rsidRPr="003745D5">
        <w:rPr>
          <w:rFonts w:ascii="Arial" w:hAnsi="Arial" w:cs="Arial"/>
          <w:sz w:val="24"/>
          <w:szCs w:val="24"/>
          <w:highlight w:val="yellow"/>
        </w:rPr>
        <w:t>Y3</w:t>
      </w:r>
      <w:r w:rsidR="00A84B80" w:rsidRPr="003745D5">
        <w:rPr>
          <w:rStyle w:val="Refdenotaalpie"/>
          <w:rFonts w:ascii="Arial" w:hAnsi="Arial" w:cs="Arial"/>
          <w:sz w:val="24"/>
          <w:szCs w:val="24"/>
        </w:rPr>
        <w:footnoteReference w:id="84"/>
      </w:r>
      <w:r w:rsidR="00A84B80" w:rsidRPr="003745D5">
        <w:rPr>
          <w:rFonts w:ascii="Arial" w:hAnsi="Arial" w:cs="Arial"/>
          <w:sz w:val="24"/>
          <w:szCs w:val="24"/>
        </w:rPr>
        <w:t xml:space="preserve">], que hace parte del </w:t>
      </w:r>
      <w:r w:rsidRPr="003745D5">
        <w:rPr>
          <w:rFonts w:ascii="Arial" w:hAnsi="Arial" w:cs="Arial"/>
          <w:sz w:val="24"/>
          <w:szCs w:val="24"/>
        </w:rPr>
        <w:t xml:space="preserve">Departamento de </w:t>
      </w:r>
      <w:r w:rsidR="00A84B80" w:rsidRPr="003745D5">
        <w:rPr>
          <w:rFonts w:ascii="Arial" w:hAnsi="Arial" w:cs="Arial"/>
          <w:sz w:val="24"/>
          <w:szCs w:val="24"/>
        </w:rPr>
        <w:t>[</w:t>
      </w:r>
      <w:r w:rsidR="00A84B80" w:rsidRPr="003745D5">
        <w:rPr>
          <w:rFonts w:ascii="Arial" w:hAnsi="Arial" w:cs="Arial"/>
          <w:sz w:val="24"/>
          <w:szCs w:val="24"/>
          <w:highlight w:val="yellow"/>
        </w:rPr>
        <w:t>Z3</w:t>
      </w:r>
      <w:r w:rsidR="00A84B80" w:rsidRPr="003745D5">
        <w:rPr>
          <w:rStyle w:val="Refdenotaalpie"/>
          <w:rFonts w:ascii="Arial" w:hAnsi="Arial" w:cs="Arial"/>
          <w:sz w:val="24"/>
          <w:szCs w:val="24"/>
        </w:rPr>
        <w:footnoteReference w:id="85"/>
      </w:r>
      <w:r w:rsidR="00A84B80" w:rsidRPr="003745D5">
        <w:rPr>
          <w:rFonts w:ascii="Arial" w:hAnsi="Arial" w:cs="Arial"/>
          <w:sz w:val="24"/>
          <w:szCs w:val="24"/>
        </w:rPr>
        <w:t>]</w:t>
      </w:r>
      <w:r w:rsidRPr="003745D5">
        <w:rPr>
          <w:rFonts w:ascii="Arial" w:hAnsi="Arial" w:cs="Arial"/>
          <w:sz w:val="24"/>
          <w:szCs w:val="24"/>
        </w:rPr>
        <w:t xml:space="preserve">. </w:t>
      </w:r>
    </w:p>
    <w:p w14:paraId="40633632" w14:textId="1C4DE07B" w:rsidR="00A84B80" w:rsidRPr="003745D5" w:rsidRDefault="006128CA" w:rsidP="006128CA">
      <w:pPr>
        <w:jc w:val="both"/>
        <w:rPr>
          <w:rFonts w:ascii="Arial" w:hAnsi="Arial" w:cs="Arial"/>
          <w:sz w:val="24"/>
          <w:szCs w:val="24"/>
        </w:rPr>
      </w:pPr>
      <w:r w:rsidRPr="003745D5">
        <w:rPr>
          <w:rFonts w:ascii="Arial" w:hAnsi="Arial" w:cs="Arial"/>
          <w:b/>
          <w:bCs/>
          <w:sz w:val="24"/>
          <w:szCs w:val="24"/>
          <w:highlight w:val="yellow"/>
        </w:rPr>
        <w:t>ST</w:t>
      </w:r>
      <w:r w:rsidR="00946040" w:rsidRPr="003745D5">
        <w:rPr>
          <w:rFonts w:ascii="Arial" w:hAnsi="Arial" w:cs="Arial"/>
          <w:b/>
          <w:bCs/>
          <w:sz w:val="24"/>
          <w:szCs w:val="24"/>
          <w:highlight w:val="yellow"/>
        </w:rPr>
        <w:t>R</w:t>
      </w:r>
      <w:r w:rsidRPr="003745D5">
        <w:rPr>
          <w:rFonts w:ascii="Arial" w:hAnsi="Arial" w:cs="Arial"/>
          <w:b/>
          <w:bCs/>
          <w:sz w:val="24"/>
          <w:szCs w:val="24"/>
        </w:rPr>
        <w:t>:</w:t>
      </w:r>
      <w:r w:rsidRPr="003745D5">
        <w:rPr>
          <w:rFonts w:ascii="Arial" w:hAnsi="Arial" w:cs="Arial"/>
          <w:sz w:val="24"/>
          <w:szCs w:val="24"/>
        </w:rPr>
        <w:t xml:space="preserve"> Sistema de Trasmisión </w:t>
      </w:r>
      <w:r w:rsidR="00946040" w:rsidRPr="003745D5">
        <w:rPr>
          <w:rFonts w:ascii="Arial" w:hAnsi="Arial" w:cs="Arial"/>
          <w:sz w:val="24"/>
          <w:szCs w:val="24"/>
        </w:rPr>
        <w:t>Regional</w:t>
      </w:r>
    </w:p>
    <w:p w14:paraId="2B0F0696" w14:textId="6168FF41" w:rsidR="00946040" w:rsidRPr="003745D5" w:rsidRDefault="00946040" w:rsidP="006128CA">
      <w:pPr>
        <w:jc w:val="both"/>
        <w:rPr>
          <w:rFonts w:ascii="Arial" w:hAnsi="Arial" w:cs="Arial"/>
          <w:sz w:val="24"/>
          <w:szCs w:val="24"/>
        </w:rPr>
      </w:pPr>
      <w:r w:rsidRPr="003745D5">
        <w:rPr>
          <w:rFonts w:ascii="Arial" w:hAnsi="Arial" w:cs="Arial"/>
          <w:b/>
          <w:bCs/>
          <w:sz w:val="24"/>
          <w:szCs w:val="24"/>
        </w:rPr>
        <w:t>Transportador:</w:t>
      </w:r>
      <w:r w:rsidRPr="003745D5">
        <w:rPr>
          <w:rFonts w:ascii="Arial" w:hAnsi="Arial" w:cs="Arial"/>
          <w:sz w:val="24"/>
          <w:szCs w:val="24"/>
        </w:rPr>
        <w:t xml:space="preserve"> persona jurídica prestadora de las actividades de transmisión o distribución de energía eléctrica.</w:t>
      </w:r>
    </w:p>
    <w:p w14:paraId="0A16DAA3" w14:textId="4C130AA8" w:rsidR="00A84B80" w:rsidRPr="003745D5" w:rsidRDefault="006128CA" w:rsidP="006128CA">
      <w:pPr>
        <w:jc w:val="both"/>
        <w:rPr>
          <w:rFonts w:ascii="Arial" w:hAnsi="Arial" w:cs="Arial"/>
          <w:sz w:val="24"/>
          <w:szCs w:val="24"/>
        </w:rPr>
      </w:pPr>
      <w:r w:rsidRPr="003745D5">
        <w:rPr>
          <w:rFonts w:ascii="Arial" w:hAnsi="Arial" w:cs="Arial"/>
          <w:b/>
          <w:bCs/>
          <w:sz w:val="24"/>
          <w:szCs w:val="24"/>
        </w:rPr>
        <w:t>Unidad Constructiva (UC):</w:t>
      </w:r>
      <w:r w:rsidRPr="003745D5">
        <w:rPr>
          <w:rFonts w:ascii="Arial" w:hAnsi="Arial" w:cs="Arial"/>
          <w:sz w:val="24"/>
          <w:szCs w:val="24"/>
        </w:rPr>
        <w:t xml:space="preserve"> </w:t>
      </w:r>
      <w:r w:rsidR="00A84B80" w:rsidRPr="003745D5">
        <w:rPr>
          <w:rFonts w:ascii="Arial" w:hAnsi="Arial" w:cs="Arial"/>
          <w:sz w:val="24"/>
          <w:szCs w:val="24"/>
        </w:rPr>
        <w:t>Conjunto de elementos que conforman una unidad típica de un sistema eléctrico, orientada a la conexión de otros elementos de una red, al transporte o a la transformación de la energía eléctrica, o a la supervisión o al control de la operación de activos del ST</w:t>
      </w:r>
      <w:r w:rsidR="00AD2962" w:rsidRPr="003745D5">
        <w:rPr>
          <w:rFonts w:ascii="Arial" w:hAnsi="Arial" w:cs="Arial"/>
          <w:sz w:val="24"/>
          <w:szCs w:val="24"/>
        </w:rPr>
        <w:t>R</w:t>
      </w:r>
      <w:r w:rsidR="00A84B80" w:rsidRPr="003745D5">
        <w:rPr>
          <w:rFonts w:ascii="Arial" w:hAnsi="Arial" w:cs="Arial"/>
          <w:sz w:val="24"/>
          <w:szCs w:val="24"/>
        </w:rPr>
        <w:t>.</w:t>
      </w:r>
    </w:p>
    <w:p w14:paraId="5BAB7716" w14:textId="77777777" w:rsidR="00A84B80" w:rsidRPr="003745D5" w:rsidRDefault="006128CA" w:rsidP="006128CA">
      <w:pPr>
        <w:jc w:val="both"/>
        <w:rPr>
          <w:rFonts w:ascii="Arial" w:hAnsi="Arial" w:cs="Arial"/>
          <w:sz w:val="24"/>
          <w:szCs w:val="24"/>
        </w:rPr>
      </w:pPr>
      <w:r w:rsidRPr="003745D5">
        <w:rPr>
          <w:rFonts w:ascii="Arial" w:hAnsi="Arial" w:cs="Arial"/>
          <w:b/>
          <w:bCs/>
          <w:sz w:val="24"/>
          <w:szCs w:val="24"/>
        </w:rPr>
        <w:t>UPME:</w:t>
      </w:r>
      <w:r w:rsidRPr="003745D5">
        <w:rPr>
          <w:rFonts w:ascii="Arial" w:hAnsi="Arial" w:cs="Arial"/>
          <w:sz w:val="24"/>
          <w:szCs w:val="24"/>
        </w:rPr>
        <w:t xml:space="preserve"> Unidad de Planeación Minero Energética. </w:t>
      </w:r>
    </w:p>
    <w:p w14:paraId="40454C92" w14:textId="4FC8CA5B" w:rsidR="00822D25" w:rsidRPr="003745D5" w:rsidRDefault="006128CA" w:rsidP="006128CA">
      <w:pPr>
        <w:jc w:val="both"/>
        <w:rPr>
          <w:rFonts w:ascii="Arial" w:hAnsi="Arial" w:cs="Arial"/>
          <w:sz w:val="24"/>
          <w:szCs w:val="24"/>
        </w:rPr>
      </w:pPr>
      <w:r w:rsidRPr="003745D5">
        <w:rPr>
          <w:rFonts w:ascii="Arial" w:hAnsi="Arial" w:cs="Arial"/>
          <w:b/>
          <w:bCs/>
          <w:sz w:val="24"/>
          <w:szCs w:val="24"/>
        </w:rPr>
        <w:t>Usuario Final:</w:t>
      </w:r>
      <w:r w:rsidR="00A84B80" w:rsidRPr="003745D5">
        <w:rPr>
          <w:rFonts w:ascii="Arial" w:hAnsi="Arial" w:cs="Arial"/>
          <w:b/>
          <w:bCs/>
          <w:sz w:val="24"/>
          <w:szCs w:val="24"/>
        </w:rPr>
        <w:t xml:space="preserve"> </w:t>
      </w:r>
      <w:r w:rsidR="00A84B80" w:rsidRPr="003745D5">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3D587370" w14:textId="59AEB2F1" w:rsidR="00F803B5" w:rsidRPr="003745D5" w:rsidRDefault="000A75E6" w:rsidP="00B22099">
      <w:pPr>
        <w:jc w:val="both"/>
        <w:rPr>
          <w:rFonts w:ascii="Arial" w:hAnsi="Arial" w:cs="Arial"/>
          <w:bCs/>
          <w:sz w:val="24"/>
          <w:szCs w:val="24"/>
        </w:rPr>
      </w:pPr>
      <w:r w:rsidRPr="003745D5">
        <w:rPr>
          <w:rFonts w:ascii="Arial" w:hAnsi="Arial" w:cs="Arial"/>
          <w:b/>
          <w:bCs/>
          <w:sz w:val="24"/>
          <w:szCs w:val="24"/>
        </w:rPr>
        <w:t xml:space="preserve">CLÁUSULA SEGUNDA – OBJETO DEL </w:t>
      </w:r>
      <w:r w:rsidR="00F803B5" w:rsidRPr="003745D5">
        <w:rPr>
          <w:rFonts w:ascii="Arial" w:hAnsi="Arial" w:cs="Arial"/>
          <w:b/>
          <w:bCs/>
          <w:sz w:val="24"/>
          <w:szCs w:val="24"/>
        </w:rPr>
        <w:t>CONTRATO DE CONEXIÓN CON MAYOR CAPACIDAD A LA DISPONIBLE</w:t>
      </w:r>
      <w:r w:rsidR="00822D25" w:rsidRPr="003745D5">
        <w:rPr>
          <w:rFonts w:ascii="Arial" w:hAnsi="Arial" w:cs="Arial"/>
          <w:b/>
          <w:bCs/>
          <w:sz w:val="24"/>
          <w:szCs w:val="24"/>
        </w:rPr>
        <w:t>:</w:t>
      </w:r>
      <w:r w:rsidR="00822D25" w:rsidRPr="003745D5">
        <w:rPr>
          <w:rFonts w:ascii="Arial" w:hAnsi="Arial" w:cs="Arial"/>
          <w:sz w:val="24"/>
          <w:szCs w:val="24"/>
        </w:rPr>
        <w:t xml:space="preserve"> </w:t>
      </w:r>
      <w:r w:rsidR="00983AC7" w:rsidRPr="003745D5">
        <w:rPr>
          <w:rFonts w:ascii="Arial" w:hAnsi="Arial" w:cs="Arial"/>
          <w:sz w:val="24"/>
          <w:szCs w:val="24"/>
        </w:rPr>
        <w:t xml:space="preserve">El objeto de este contrato es acordar entre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86"/>
      </w:r>
      <w:r w:rsidR="001C5351" w:rsidRPr="003745D5">
        <w:rPr>
          <w:rFonts w:ascii="Arial" w:hAnsi="Arial" w:cs="Arial"/>
          <w:sz w:val="24"/>
          <w:szCs w:val="24"/>
        </w:rPr>
        <w:t>]</w:t>
      </w:r>
      <w:r w:rsidR="00983AC7" w:rsidRPr="003745D5">
        <w:rPr>
          <w:rFonts w:ascii="Arial" w:hAnsi="Arial" w:cs="Arial"/>
          <w:sz w:val="24"/>
          <w:szCs w:val="24"/>
        </w:rPr>
        <w:t xml:space="preserve"> y </w:t>
      </w:r>
      <w:r w:rsidR="00B21D99" w:rsidRPr="003745D5">
        <w:rPr>
          <w:rFonts w:ascii="Arial" w:hAnsi="Arial" w:cs="Arial"/>
          <w:sz w:val="24"/>
          <w:szCs w:val="24"/>
        </w:rPr>
        <w:t>[</w:t>
      </w:r>
      <w:r w:rsidR="00B21D99" w:rsidRPr="003745D5">
        <w:rPr>
          <w:rFonts w:ascii="Arial" w:hAnsi="Arial" w:cs="Arial"/>
          <w:sz w:val="24"/>
          <w:szCs w:val="24"/>
          <w:highlight w:val="yellow"/>
        </w:rPr>
        <w:t>S_STR</w:t>
      </w:r>
      <w:r w:rsidR="00B21D99" w:rsidRPr="003745D5">
        <w:rPr>
          <w:rStyle w:val="Refdenotaalpie"/>
          <w:rFonts w:ascii="Arial" w:hAnsi="Arial" w:cs="Arial"/>
          <w:sz w:val="24"/>
          <w:szCs w:val="24"/>
        </w:rPr>
        <w:footnoteReference w:id="87"/>
      </w:r>
      <w:r w:rsidR="00B21D99" w:rsidRPr="003745D5">
        <w:rPr>
          <w:rFonts w:ascii="Arial" w:hAnsi="Arial" w:cs="Arial"/>
          <w:sz w:val="24"/>
          <w:szCs w:val="24"/>
        </w:rPr>
        <w:t>]</w:t>
      </w:r>
      <w:r w:rsidR="00983AC7" w:rsidRPr="003745D5">
        <w:rPr>
          <w:rFonts w:ascii="Arial" w:hAnsi="Arial" w:cs="Arial"/>
          <w:sz w:val="24"/>
          <w:szCs w:val="24"/>
        </w:rPr>
        <w:t xml:space="preserve"> los derechos y </w:t>
      </w:r>
      <w:r w:rsidR="007A74D3" w:rsidRPr="003745D5">
        <w:rPr>
          <w:rFonts w:ascii="Arial" w:hAnsi="Arial" w:cs="Arial"/>
          <w:sz w:val="24"/>
          <w:szCs w:val="24"/>
        </w:rPr>
        <w:t xml:space="preserve">las </w:t>
      </w:r>
      <w:r w:rsidR="00983AC7" w:rsidRPr="003745D5">
        <w:rPr>
          <w:rFonts w:ascii="Arial" w:hAnsi="Arial" w:cs="Arial"/>
          <w:sz w:val="24"/>
          <w:szCs w:val="24"/>
        </w:rPr>
        <w:t>obligaciones técnicas, administrativas, jurídicas, económicas y comerciales, así como la responsabilidad por la administración, operación, mantenimiento y r</w:t>
      </w:r>
      <w:r w:rsidR="00983AC7" w:rsidRPr="003745D5">
        <w:rPr>
          <w:rFonts w:ascii="Arial" w:hAnsi="Arial" w:cs="Arial"/>
          <w:sz w:val="24"/>
          <w:szCs w:val="24"/>
          <w:highlight w:val="yellow"/>
        </w:rPr>
        <w:t>eposición</w:t>
      </w:r>
      <w:r w:rsidR="00983AC7" w:rsidRPr="003745D5">
        <w:rPr>
          <w:rFonts w:ascii="Arial" w:hAnsi="Arial" w:cs="Arial"/>
          <w:sz w:val="24"/>
          <w:szCs w:val="24"/>
        </w:rPr>
        <w:t>, de los Activos de Conexión</w:t>
      </w:r>
      <w:r w:rsidR="00415673" w:rsidRPr="003745D5">
        <w:rPr>
          <w:rFonts w:ascii="Arial" w:hAnsi="Arial" w:cs="Arial"/>
          <w:sz w:val="24"/>
          <w:szCs w:val="24"/>
        </w:rPr>
        <w:t xml:space="preserve"> que hacen parte del Proyecto [NP</w:t>
      </w:r>
      <w:r w:rsidR="00415673" w:rsidRPr="003745D5">
        <w:rPr>
          <w:rStyle w:val="Refdenotaalpie"/>
          <w:rFonts w:ascii="Arial" w:hAnsi="Arial" w:cs="Arial"/>
          <w:sz w:val="24"/>
          <w:szCs w:val="24"/>
        </w:rPr>
        <w:footnoteReference w:id="88"/>
      </w:r>
      <w:r w:rsidR="00415673" w:rsidRPr="003745D5">
        <w:rPr>
          <w:rFonts w:ascii="Arial" w:hAnsi="Arial" w:cs="Arial"/>
          <w:sz w:val="24"/>
          <w:szCs w:val="24"/>
        </w:rPr>
        <w:t xml:space="preserve">] </w:t>
      </w:r>
      <w:r w:rsidR="00983AC7" w:rsidRPr="003745D5">
        <w:rPr>
          <w:rFonts w:ascii="Arial" w:hAnsi="Arial" w:cs="Arial"/>
          <w:sz w:val="24"/>
          <w:szCs w:val="24"/>
        </w:rPr>
        <w:t xml:space="preserve"> en el Punto de Conexión</w:t>
      </w:r>
      <w:r w:rsidR="00534345" w:rsidRPr="003745D5">
        <w:rPr>
          <w:rFonts w:ascii="Arial" w:hAnsi="Arial" w:cs="Arial"/>
          <w:sz w:val="24"/>
          <w:szCs w:val="24"/>
        </w:rPr>
        <w:t>,</w:t>
      </w:r>
      <w:r w:rsidR="00B21D99" w:rsidRPr="003745D5">
        <w:rPr>
          <w:rFonts w:ascii="Arial" w:hAnsi="Arial" w:cs="Arial"/>
          <w:sz w:val="24"/>
          <w:szCs w:val="24"/>
        </w:rPr>
        <w:t xml:space="preserve"> los límites de propiedad de los equipos y de los predios a utilizar en el desarrollo del Proyecto,</w:t>
      </w:r>
      <w:r w:rsidR="00983AC7" w:rsidRPr="003745D5">
        <w:rPr>
          <w:rFonts w:ascii="Arial" w:hAnsi="Arial" w:cs="Arial"/>
          <w:sz w:val="24"/>
          <w:szCs w:val="24"/>
        </w:rPr>
        <w:t xml:space="preserve"> que se establece en el presente Contrato</w:t>
      </w:r>
      <w:r w:rsidR="008A6BEC" w:rsidRPr="003745D5">
        <w:rPr>
          <w:rFonts w:ascii="Arial" w:hAnsi="Arial" w:cs="Arial"/>
          <w:sz w:val="24"/>
          <w:szCs w:val="24"/>
        </w:rPr>
        <w:t xml:space="preserve"> </w:t>
      </w:r>
      <w:r w:rsidR="0064287D" w:rsidRPr="003745D5">
        <w:rPr>
          <w:rFonts w:ascii="Arial" w:hAnsi="Arial" w:cs="Arial"/>
          <w:sz w:val="24"/>
          <w:szCs w:val="24"/>
        </w:rPr>
        <w:t>así como</w:t>
      </w:r>
      <w:r w:rsidR="008A6BEC" w:rsidRPr="003745D5">
        <w:rPr>
          <w:rFonts w:ascii="Arial" w:hAnsi="Arial" w:cs="Arial"/>
          <w:sz w:val="24"/>
          <w:szCs w:val="24"/>
        </w:rPr>
        <w:t xml:space="preserve"> la revisión y supervisión, por parte de </w:t>
      </w:r>
      <w:r w:rsidR="00F3615B" w:rsidRPr="003745D5">
        <w:rPr>
          <w:rFonts w:ascii="Arial" w:hAnsi="Arial" w:cs="Arial"/>
          <w:sz w:val="24"/>
          <w:szCs w:val="24"/>
        </w:rPr>
        <w:t>[</w:t>
      </w:r>
      <w:r w:rsidR="00821ED3" w:rsidRPr="003745D5">
        <w:rPr>
          <w:rFonts w:ascii="Arial" w:hAnsi="Arial" w:cs="Arial"/>
          <w:sz w:val="24"/>
          <w:szCs w:val="24"/>
          <w:highlight w:val="yellow"/>
        </w:rPr>
        <w:t>S_STR</w:t>
      </w:r>
      <w:r w:rsidR="00F3615B" w:rsidRPr="003745D5">
        <w:rPr>
          <w:rStyle w:val="Refdenotaalpie"/>
          <w:rFonts w:ascii="Arial" w:hAnsi="Arial" w:cs="Arial"/>
          <w:sz w:val="24"/>
          <w:szCs w:val="24"/>
        </w:rPr>
        <w:footnoteReference w:id="89"/>
      </w:r>
      <w:r w:rsidR="00F3615B" w:rsidRPr="003745D5">
        <w:rPr>
          <w:rFonts w:ascii="Arial" w:hAnsi="Arial" w:cs="Arial"/>
          <w:sz w:val="24"/>
          <w:szCs w:val="24"/>
        </w:rPr>
        <w:t>]</w:t>
      </w:r>
      <w:r w:rsidR="008A6BEC" w:rsidRPr="003745D5">
        <w:rPr>
          <w:rFonts w:ascii="Arial" w:hAnsi="Arial" w:cs="Arial"/>
          <w:sz w:val="24"/>
          <w:szCs w:val="24"/>
        </w:rPr>
        <w:t>,</w:t>
      </w:r>
      <w:r w:rsidR="00126720" w:rsidRPr="003745D5">
        <w:rPr>
          <w:rFonts w:ascii="Arial" w:hAnsi="Arial" w:cs="Arial"/>
          <w:sz w:val="24"/>
          <w:szCs w:val="24"/>
        </w:rPr>
        <w:t xml:space="preserve"> y el costo</w:t>
      </w:r>
      <w:r w:rsidR="008A6BEC" w:rsidRPr="003745D5">
        <w:rPr>
          <w:rFonts w:ascii="Arial" w:hAnsi="Arial" w:cs="Arial"/>
          <w:sz w:val="24"/>
          <w:szCs w:val="24"/>
        </w:rPr>
        <w:t xml:space="preserve"> de las actividades que, conforme </w:t>
      </w:r>
      <w:r w:rsidR="00534345" w:rsidRPr="003745D5">
        <w:rPr>
          <w:rFonts w:ascii="Arial" w:hAnsi="Arial" w:cs="Arial"/>
          <w:sz w:val="24"/>
          <w:szCs w:val="24"/>
        </w:rPr>
        <w:t xml:space="preserve">a </w:t>
      </w:r>
      <w:r w:rsidR="008A6BEC" w:rsidRPr="003745D5">
        <w:rPr>
          <w:rFonts w:ascii="Arial" w:hAnsi="Arial" w:cs="Arial"/>
          <w:sz w:val="24"/>
          <w:szCs w:val="24"/>
        </w:rPr>
        <w:t xml:space="preserve">lo señalado en el presente Contrato y en la regulación aplicable, debe desarrollar  </w:t>
      </w:r>
      <w:r w:rsidR="00512D4C" w:rsidRPr="003745D5">
        <w:rPr>
          <w:rFonts w:ascii="Arial" w:hAnsi="Arial" w:cs="Arial"/>
          <w:sz w:val="24"/>
          <w:szCs w:val="24"/>
        </w:rPr>
        <w:t>[</w:t>
      </w:r>
      <w:r w:rsidR="00512D4C" w:rsidRPr="003745D5">
        <w:rPr>
          <w:rFonts w:ascii="Arial" w:hAnsi="Arial" w:cs="Arial"/>
          <w:sz w:val="24"/>
          <w:szCs w:val="24"/>
          <w:highlight w:val="yellow"/>
        </w:rPr>
        <w:t>S_STR</w:t>
      </w:r>
      <w:r w:rsidR="00512D4C" w:rsidRPr="003745D5">
        <w:rPr>
          <w:rStyle w:val="Refdenotaalpie"/>
          <w:rFonts w:ascii="Arial" w:hAnsi="Arial" w:cs="Arial"/>
          <w:sz w:val="24"/>
          <w:szCs w:val="24"/>
        </w:rPr>
        <w:footnoteReference w:id="90"/>
      </w:r>
      <w:r w:rsidR="00512D4C" w:rsidRPr="003745D5">
        <w:rPr>
          <w:rFonts w:ascii="Arial" w:hAnsi="Arial" w:cs="Arial"/>
          <w:sz w:val="24"/>
          <w:szCs w:val="24"/>
        </w:rPr>
        <w:t xml:space="preserve">], </w:t>
      </w:r>
      <w:r w:rsidR="008A6BEC" w:rsidRPr="003745D5">
        <w:rPr>
          <w:rFonts w:ascii="Arial" w:hAnsi="Arial" w:cs="Arial"/>
          <w:sz w:val="24"/>
          <w:szCs w:val="24"/>
        </w:rPr>
        <w:t xml:space="preserve">como Transmisor y responsable de la Subestación, para efectos de la </w:t>
      </w:r>
      <w:r w:rsidR="007A74D3" w:rsidRPr="003745D5">
        <w:rPr>
          <w:rFonts w:ascii="Arial" w:hAnsi="Arial" w:cs="Arial"/>
          <w:sz w:val="24"/>
          <w:szCs w:val="24"/>
        </w:rPr>
        <w:t>c</w:t>
      </w:r>
      <w:r w:rsidR="008A6BEC" w:rsidRPr="003745D5">
        <w:rPr>
          <w:rFonts w:ascii="Arial" w:hAnsi="Arial" w:cs="Arial"/>
          <w:sz w:val="24"/>
          <w:szCs w:val="24"/>
        </w:rPr>
        <w:t xml:space="preserve">onexión </w:t>
      </w:r>
      <w:r w:rsidR="00534345" w:rsidRPr="003745D5">
        <w:rPr>
          <w:rFonts w:ascii="Arial" w:hAnsi="Arial" w:cs="Arial"/>
          <w:sz w:val="24"/>
          <w:szCs w:val="24"/>
        </w:rPr>
        <w:t xml:space="preserve">del Proyecto </w:t>
      </w:r>
      <w:r w:rsidR="00F803B5" w:rsidRPr="003745D5">
        <w:rPr>
          <w:rFonts w:ascii="Arial" w:hAnsi="Arial" w:cs="Arial"/>
          <w:bCs/>
          <w:sz w:val="24"/>
          <w:szCs w:val="24"/>
        </w:rPr>
        <w:t>y que durante la operación puede superar la capacidad de transmisión asignada hasta el máximo valor aprobado por la UPME, pero sin sobrepasar los límites de intercambio máximos de la subestación a la que se conecta y a las subestaciones conexas, sin poner en riesgo la operación, los equipos o el sistema. Para cumplir esta condición es necesario garantizar las condiciones que defina el CNO en sus Acuerdos, en línea con el artículo 19 de la Resolución CREG 075 de 2021 o aquella que la modifique o substituya.</w:t>
      </w:r>
    </w:p>
    <w:p w14:paraId="56855E18" w14:textId="0AB44E65" w:rsidR="00095A84" w:rsidRPr="003745D5" w:rsidRDefault="00AA2D48" w:rsidP="00B22099">
      <w:pPr>
        <w:jc w:val="both"/>
        <w:rPr>
          <w:rFonts w:ascii="Arial" w:hAnsi="Arial" w:cs="Arial"/>
          <w:sz w:val="24"/>
          <w:szCs w:val="24"/>
        </w:rPr>
      </w:pPr>
      <w:r w:rsidRPr="003745D5">
        <w:rPr>
          <w:rFonts w:ascii="Arial" w:hAnsi="Arial" w:cs="Arial"/>
          <w:b/>
          <w:bCs/>
          <w:sz w:val="24"/>
          <w:szCs w:val="24"/>
        </w:rPr>
        <w:lastRenderedPageBreak/>
        <w:t xml:space="preserve">PARÁGRAFO PRIMERO </w:t>
      </w:r>
      <w:r w:rsidR="00B21D99" w:rsidRPr="003745D5">
        <w:rPr>
          <w:rFonts w:ascii="Arial" w:hAnsi="Arial" w:cs="Arial"/>
          <w:b/>
          <w:bCs/>
          <w:sz w:val="24"/>
          <w:szCs w:val="24"/>
        </w:rPr>
        <w:t xml:space="preserve">- </w:t>
      </w:r>
      <w:r w:rsidRPr="003745D5">
        <w:rPr>
          <w:rFonts w:ascii="Arial" w:hAnsi="Arial" w:cs="Arial"/>
          <w:b/>
          <w:bCs/>
          <w:sz w:val="24"/>
          <w:szCs w:val="24"/>
        </w:rPr>
        <w:t xml:space="preserve">PUNTO DE CONEXIÓN AL </w:t>
      </w:r>
      <w:r w:rsidRPr="003745D5">
        <w:rPr>
          <w:rFonts w:ascii="Arial" w:hAnsi="Arial" w:cs="Arial"/>
          <w:b/>
          <w:bCs/>
          <w:sz w:val="24"/>
          <w:szCs w:val="24"/>
          <w:highlight w:val="yellow"/>
        </w:rPr>
        <w:t>ST</w:t>
      </w:r>
      <w:r w:rsidR="00946040" w:rsidRPr="003745D5">
        <w:rPr>
          <w:rFonts w:ascii="Arial" w:hAnsi="Arial" w:cs="Arial"/>
          <w:b/>
          <w:bCs/>
          <w:sz w:val="24"/>
          <w:szCs w:val="24"/>
        </w:rPr>
        <w:t>R</w:t>
      </w:r>
      <w:r w:rsidRPr="003745D5">
        <w:rPr>
          <w:rFonts w:ascii="Arial" w:hAnsi="Arial" w:cs="Arial"/>
          <w:b/>
          <w:bCs/>
          <w:sz w:val="24"/>
          <w:szCs w:val="24"/>
        </w:rPr>
        <w:t>:</w:t>
      </w:r>
      <w:r w:rsidR="00B22099" w:rsidRPr="003745D5">
        <w:rPr>
          <w:rFonts w:ascii="Arial" w:hAnsi="Arial" w:cs="Arial"/>
          <w:sz w:val="24"/>
          <w:szCs w:val="24"/>
        </w:rPr>
        <w:t xml:space="preserve"> Es el punto eléctrico correspondiente al barraje de [</w:t>
      </w:r>
      <w:r w:rsidR="00095A84" w:rsidRPr="003745D5">
        <w:rPr>
          <w:rFonts w:ascii="Arial" w:hAnsi="Arial" w:cs="Arial"/>
          <w:sz w:val="24"/>
          <w:szCs w:val="24"/>
          <w:highlight w:val="yellow"/>
        </w:rPr>
        <w:t>A4</w:t>
      </w:r>
      <w:r w:rsidR="00B22099" w:rsidRPr="003745D5">
        <w:rPr>
          <w:rStyle w:val="Refdenotaalpie"/>
          <w:rFonts w:ascii="Arial" w:hAnsi="Arial" w:cs="Arial"/>
          <w:sz w:val="24"/>
          <w:szCs w:val="24"/>
        </w:rPr>
        <w:footnoteReference w:id="91"/>
      </w:r>
      <w:r w:rsidR="00B22099" w:rsidRPr="003745D5">
        <w:rPr>
          <w:rFonts w:ascii="Arial" w:hAnsi="Arial" w:cs="Arial"/>
          <w:sz w:val="24"/>
          <w:szCs w:val="24"/>
        </w:rPr>
        <w:t>] kV,</w:t>
      </w:r>
      <w:r w:rsidR="007A74D3" w:rsidRPr="003745D5">
        <w:rPr>
          <w:rFonts w:ascii="Arial" w:hAnsi="Arial" w:cs="Arial"/>
          <w:sz w:val="24"/>
          <w:szCs w:val="24"/>
        </w:rPr>
        <w:t xml:space="preserve"> </w:t>
      </w:r>
      <w:r w:rsidR="00B22099" w:rsidRPr="003745D5">
        <w:rPr>
          <w:rFonts w:ascii="Arial" w:hAnsi="Arial" w:cs="Arial"/>
          <w:sz w:val="24"/>
          <w:szCs w:val="24"/>
        </w:rPr>
        <w:t>identificado como [</w:t>
      </w:r>
      <w:r w:rsidR="00095A84" w:rsidRPr="003745D5">
        <w:rPr>
          <w:rFonts w:ascii="Arial" w:hAnsi="Arial" w:cs="Arial"/>
          <w:sz w:val="24"/>
          <w:szCs w:val="24"/>
          <w:highlight w:val="yellow"/>
        </w:rPr>
        <w:t>B4</w:t>
      </w:r>
      <w:r w:rsidR="00B22099" w:rsidRPr="003745D5">
        <w:rPr>
          <w:rStyle w:val="Refdenotaalpie"/>
          <w:rFonts w:ascii="Arial" w:hAnsi="Arial" w:cs="Arial"/>
          <w:sz w:val="24"/>
          <w:szCs w:val="24"/>
          <w:highlight w:val="yellow"/>
        </w:rPr>
        <w:footnoteReference w:id="92"/>
      </w:r>
      <w:r w:rsidR="00B22099" w:rsidRPr="003745D5">
        <w:rPr>
          <w:rFonts w:ascii="Arial" w:hAnsi="Arial" w:cs="Arial"/>
          <w:sz w:val="24"/>
          <w:szCs w:val="24"/>
        </w:rPr>
        <w:t xml:space="preserve">], representado por </w:t>
      </w:r>
      <w:r w:rsidR="00F3615B" w:rsidRPr="003745D5">
        <w:rPr>
          <w:rFonts w:ascii="Arial" w:hAnsi="Arial" w:cs="Arial"/>
          <w:sz w:val="24"/>
          <w:szCs w:val="24"/>
        </w:rPr>
        <w:t>[</w:t>
      </w:r>
      <w:r w:rsidR="00821ED3" w:rsidRPr="003745D5">
        <w:rPr>
          <w:rFonts w:ascii="Arial" w:hAnsi="Arial" w:cs="Arial"/>
          <w:sz w:val="24"/>
          <w:szCs w:val="24"/>
          <w:highlight w:val="yellow"/>
        </w:rPr>
        <w:t>S_STR</w:t>
      </w:r>
      <w:r w:rsidR="00F3615B" w:rsidRPr="003745D5">
        <w:rPr>
          <w:rStyle w:val="Refdenotaalpie"/>
          <w:rFonts w:ascii="Arial" w:hAnsi="Arial" w:cs="Arial"/>
          <w:sz w:val="24"/>
          <w:szCs w:val="24"/>
        </w:rPr>
        <w:footnoteReference w:id="93"/>
      </w:r>
      <w:r w:rsidR="00F3615B" w:rsidRPr="003745D5">
        <w:rPr>
          <w:rFonts w:ascii="Arial" w:hAnsi="Arial" w:cs="Arial"/>
          <w:sz w:val="24"/>
          <w:szCs w:val="24"/>
        </w:rPr>
        <w:t>]</w:t>
      </w:r>
      <w:r w:rsidR="00B22099" w:rsidRPr="003745D5">
        <w:rPr>
          <w:rFonts w:ascii="Arial" w:hAnsi="Arial" w:cs="Arial"/>
          <w:sz w:val="24"/>
          <w:szCs w:val="24"/>
        </w:rPr>
        <w:t xml:space="preserve">, en el cual los Bienes y Equipos de Conexión de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94"/>
      </w:r>
      <w:r w:rsidR="001C5351" w:rsidRPr="003745D5">
        <w:rPr>
          <w:rFonts w:ascii="Arial" w:hAnsi="Arial" w:cs="Arial"/>
          <w:sz w:val="24"/>
          <w:szCs w:val="24"/>
        </w:rPr>
        <w:t>]</w:t>
      </w:r>
      <w:r w:rsidR="00B22099" w:rsidRPr="003745D5">
        <w:rPr>
          <w:rFonts w:ascii="Arial" w:hAnsi="Arial" w:cs="Arial"/>
          <w:sz w:val="24"/>
          <w:szCs w:val="24"/>
        </w:rPr>
        <w:t xml:space="preserve"> se conectan al ST</w:t>
      </w:r>
      <w:r w:rsidR="00946040" w:rsidRPr="003745D5">
        <w:rPr>
          <w:rFonts w:ascii="Arial" w:hAnsi="Arial" w:cs="Arial"/>
          <w:sz w:val="24"/>
          <w:szCs w:val="24"/>
        </w:rPr>
        <w:t>R</w:t>
      </w:r>
      <w:r w:rsidR="00B22099" w:rsidRPr="003745D5">
        <w:rPr>
          <w:rFonts w:ascii="Arial" w:hAnsi="Arial" w:cs="Arial"/>
          <w:sz w:val="24"/>
          <w:szCs w:val="24"/>
        </w:rPr>
        <w:t xml:space="preserve"> en la Subestación [</w:t>
      </w:r>
      <w:r w:rsidR="00095A84" w:rsidRPr="003745D5">
        <w:rPr>
          <w:rFonts w:ascii="Arial" w:hAnsi="Arial" w:cs="Arial"/>
          <w:sz w:val="24"/>
          <w:szCs w:val="24"/>
          <w:highlight w:val="yellow"/>
        </w:rPr>
        <w:t>E4</w:t>
      </w:r>
      <w:r w:rsidR="00B22099" w:rsidRPr="003745D5">
        <w:rPr>
          <w:rStyle w:val="Refdenotaalpie"/>
          <w:rFonts w:ascii="Arial" w:hAnsi="Arial" w:cs="Arial"/>
          <w:sz w:val="24"/>
          <w:szCs w:val="24"/>
        </w:rPr>
        <w:footnoteReference w:id="95"/>
      </w:r>
      <w:r w:rsidR="00B22099" w:rsidRPr="003745D5">
        <w:rPr>
          <w:rFonts w:ascii="Arial" w:hAnsi="Arial" w:cs="Arial"/>
          <w:sz w:val="24"/>
          <w:szCs w:val="24"/>
        </w:rPr>
        <w:t xml:space="preserve">], con el propósito de </w:t>
      </w:r>
      <w:r w:rsidR="007A74D3" w:rsidRPr="003745D5">
        <w:rPr>
          <w:rFonts w:ascii="Arial" w:hAnsi="Arial" w:cs="Arial"/>
          <w:sz w:val="24"/>
          <w:szCs w:val="24"/>
        </w:rPr>
        <w:t xml:space="preserve">intercambiar </w:t>
      </w:r>
      <w:r w:rsidR="00B22099" w:rsidRPr="003745D5">
        <w:rPr>
          <w:rFonts w:ascii="Arial" w:hAnsi="Arial" w:cs="Arial"/>
          <w:sz w:val="24"/>
          <w:szCs w:val="24"/>
        </w:rPr>
        <w:t xml:space="preserve">energía eléctrica entre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96"/>
      </w:r>
      <w:r w:rsidR="001C5351" w:rsidRPr="003745D5">
        <w:rPr>
          <w:rFonts w:ascii="Arial" w:hAnsi="Arial" w:cs="Arial"/>
          <w:sz w:val="24"/>
          <w:szCs w:val="24"/>
        </w:rPr>
        <w:t>]</w:t>
      </w:r>
      <w:r w:rsidR="00B22099" w:rsidRPr="003745D5">
        <w:rPr>
          <w:rFonts w:ascii="Arial" w:hAnsi="Arial" w:cs="Arial"/>
          <w:sz w:val="24"/>
          <w:szCs w:val="24"/>
        </w:rPr>
        <w:t xml:space="preserve"> y el ST</w:t>
      </w:r>
      <w:r w:rsidR="00946040" w:rsidRPr="003745D5">
        <w:rPr>
          <w:rFonts w:ascii="Arial" w:hAnsi="Arial" w:cs="Arial"/>
          <w:sz w:val="24"/>
          <w:szCs w:val="24"/>
        </w:rPr>
        <w:t>R</w:t>
      </w:r>
      <w:r w:rsidR="00B22099" w:rsidRPr="003745D5">
        <w:rPr>
          <w:rFonts w:ascii="Arial" w:hAnsi="Arial" w:cs="Arial"/>
          <w:sz w:val="24"/>
          <w:szCs w:val="24"/>
        </w:rPr>
        <w:t>.</w:t>
      </w:r>
      <w:r w:rsidR="00095A84" w:rsidRPr="003745D5">
        <w:rPr>
          <w:rFonts w:ascii="Arial" w:hAnsi="Arial" w:cs="Arial"/>
          <w:sz w:val="24"/>
          <w:szCs w:val="24"/>
        </w:rPr>
        <w:t xml:space="preserve"> El Punto de Conexión está</w:t>
      </w:r>
      <w:r w:rsidR="00B22099" w:rsidRPr="003745D5">
        <w:rPr>
          <w:rFonts w:ascii="Arial" w:hAnsi="Arial" w:cs="Arial"/>
          <w:sz w:val="24"/>
          <w:szCs w:val="24"/>
        </w:rPr>
        <w:t xml:space="preserve"> </w:t>
      </w:r>
      <w:r w:rsidR="00095A84" w:rsidRPr="003745D5">
        <w:rPr>
          <w:rFonts w:ascii="Arial" w:hAnsi="Arial" w:cs="Arial"/>
          <w:sz w:val="24"/>
          <w:szCs w:val="24"/>
        </w:rPr>
        <w:t>ubicado en el municipio de [</w:t>
      </w:r>
      <w:r w:rsidR="00095A84" w:rsidRPr="003745D5">
        <w:rPr>
          <w:rFonts w:ascii="Arial" w:hAnsi="Arial" w:cs="Arial"/>
          <w:sz w:val="24"/>
          <w:szCs w:val="24"/>
          <w:highlight w:val="yellow"/>
        </w:rPr>
        <w:t>H4</w:t>
      </w:r>
      <w:r w:rsidR="00095A84" w:rsidRPr="003745D5">
        <w:rPr>
          <w:rStyle w:val="Refdenotaalpie"/>
          <w:rFonts w:ascii="Arial" w:hAnsi="Arial" w:cs="Arial"/>
          <w:sz w:val="24"/>
          <w:szCs w:val="24"/>
        </w:rPr>
        <w:footnoteReference w:id="97"/>
      </w:r>
      <w:r w:rsidR="00095A84" w:rsidRPr="003745D5">
        <w:rPr>
          <w:rFonts w:ascii="Arial" w:hAnsi="Arial" w:cs="Arial"/>
          <w:sz w:val="24"/>
          <w:szCs w:val="24"/>
        </w:rPr>
        <w:t>], en el departamento de [</w:t>
      </w:r>
      <w:r w:rsidR="00095A84" w:rsidRPr="003745D5">
        <w:rPr>
          <w:rFonts w:ascii="Arial" w:hAnsi="Arial" w:cs="Arial"/>
          <w:sz w:val="24"/>
          <w:szCs w:val="24"/>
          <w:highlight w:val="yellow"/>
        </w:rPr>
        <w:t>I4</w:t>
      </w:r>
      <w:r w:rsidR="00095A84" w:rsidRPr="003745D5">
        <w:rPr>
          <w:rStyle w:val="Refdenotaalpie"/>
          <w:rFonts w:ascii="Arial" w:hAnsi="Arial" w:cs="Arial"/>
          <w:sz w:val="24"/>
          <w:szCs w:val="24"/>
        </w:rPr>
        <w:footnoteReference w:id="98"/>
      </w:r>
      <w:r w:rsidR="00095A84" w:rsidRPr="003745D5">
        <w:rPr>
          <w:rFonts w:ascii="Arial" w:hAnsi="Arial" w:cs="Arial"/>
          <w:sz w:val="24"/>
          <w:szCs w:val="24"/>
        </w:rPr>
        <w:t xml:space="preserve">], en adelante Punto de Conexión, el cual se especifica en el </w:t>
      </w:r>
      <w:r w:rsidR="00095A84" w:rsidRPr="003745D5">
        <w:rPr>
          <w:rFonts w:ascii="Arial" w:hAnsi="Arial" w:cs="Arial"/>
          <w:sz w:val="24"/>
          <w:szCs w:val="24"/>
          <w:highlight w:val="yellow"/>
        </w:rPr>
        <w:t>Anexo Técnico</w:t>
      </w:r>
      <w:r w:rsidR="00095A84" w:rsidRPr="003745D5">
        <w:rPr>
          <w:rFonts w:ascii="Arial" w:hAnsi="Arial" w:cs="Arial"/>
          <w:sz w:val="24"/>
          <w:szCs w:val="24"/>
        </w:rPr>
        <w:t>, e incluye el Diagrama Unifilar, la lista de los Activos involucrados en la conexión y la propiedad de los mismos.</w:t>
      </w:r>
    </w:p>
    <w:p w14:paraId="625F86F2" w14:textId="18CABBB5" w:rsidR="00512D4C" w:rsidRPr="003745D5" w:rsidRDefault="00AA2D48" w:rsidP="00117E69">
      <w:pPr>
        <w:jc w:val="both"/>
        <w:rPr>
          <w:rFonts w:ascii="Arial" w:hAnsi="Arial" w:cs="Arial"/>
          <w:sz w:val="24"/>
          <w:szCs w:val="24"/>
        </w:rPr>
      </w:pPr>
      <w:r w:rsidRPr="003745D5">
        <w:rPr>
          <w:rFonts w:ascii="Arial" w:hAnsi="Arial" w:cs="Arial"/>
          <w:b/>
          <w:bCs/>
          <w:sz w:val="24"/>
          <w:szCs w:val="24"/>
        </w:rPr>
        <w:t>PARÁGRAFO SEGUNDO</w:t>
      </w:r>
      <w:r w:rsidR="00B21D99" w:rsidRPr="003745D5">
        <w:t xml:space="preserve"> </w:t>
      </w:r>
      <w:r w:rsidR="00B21D99" w:rsidRPr="003745D5">
        <w:rPr>
          <w:rFonts w:ascii="Arial" w:hAnsi="Arial" w:cs="Arial"/>
          <w:b/>
          <w:bCs/>
          <w:sz w:val="24"/>
          <w:szCs w:val="24"/>
        </w:rPr>
        <w:t>DISPONIBILIDAD DEL PUNTO DE CONEXIÓN</w:t>
      </w:r>
      <w:r w:rsidR="00095A84" w:rsidRPr="003745D5">
        <w:rPr>
          <w:rFonts w:ascii="Arial" w:hAnsi="Arial" w:cs="Arial"/>
          <w:b/>
          <w:bCs/>
          <w:sz w:val="24"/>
          <w:szCs w:val="24"/>
        </w:rPr>
        <w:t>:</w:t>
      </w:r>
      <w:r w:rsidR="00095A84" w:rsidRPr="003745D5">
        <w:rPr>
          <w:rFonts w:ascii="Arial" w:hAnsi="Arial" w:cs="Arial"/>
          <w:sz w:val="24"/>
          <w:szCs w:val="24"/>
        </w:rPr>
        <w:t xml:space="preserve"> </w:t>
      </w:r>
      <w:r w:rsidR="00F3615B" w:rsidRPr="003745D5">
        <w:rPr>
          <w:rFonts w:ascii="Arial" w:hAnsi="Arial" w:cs="Arial"/>
          <w:sz w:val="24"/>
          <w:szCs w:val="24"/>
        </w:rPr>
        <w:t>[</w:t>
      </w:r>
      <w:r w:rsidR="00821ED3" w:rsidRPr="003745D5">
        <w:rPr>
          <w:rFonts w:ascii="Arial" w:hAnsi="Arial" w:cs="Arial"/>
          <w:sz w:val="24"/>
          <w:szCs w:val="24"/>
          <w:highlight w:val="yellow"/>
        </w:rPr>
        <w:t>S_STR</w:t>
      </w:r>
      <w:r w:rsidR="00F3615B" w:rsidRPr="003745D5">
        <w:rPr>
          <w:rStyle w:val="Refdenotaalpie"/>
          <w:rFonts w:ascii="Arial" w:hAnsi="Arial" w:cs="Arial"/>
          <w:sz w:val="24"/>
          <w:szCs w:val="24"/>
        </w:rPr>
        <w:footnoteReference w:id="99"/>
      </w:r>
      <w:r w:rsidR="00F3615B" w:rsidRPr="003745D5">
        <w:rPr>
          <w:rFonts w:ascii="Arial" w:hAnsi="Arial" w:cs="Arial"/>
          <w:sz w:val="24"/>
          <w:szCs w:val="24"/>
        </w:rPr>
        <w:t>]</w:t>
      </w:r>
      <w:r w:rsidR="00095A84" w:rsidRPr="003745D5">
        <w:rPr>
          <w:rFonts w:ascii="Arial" w:hAnsi="Arial" w:cs="Arial"/>
          <w:sz w:val="24"/>
          <w:szCs w:val="24"/>
        </w:rPr>
        <w:t xml:space="preserve"> se obliga para con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00"/>
      </w:r>
      <w:r w:rsidR="001C5351" w:rsidRPr="003745D5">
        <w:rPr>
          <w:rFonts w:ascii="Arial" w:hAnsi="Arial" w:cs="Arial"/>
          <w:sz w:val="24"/>
          <w:szCs w:val="24"/>
        </w:rPr>
        <w:t>]</w:t>
      </w:r>
      <w:r w:rsidR="00095A84" w:rsidRPr="003745D5">
        <w:rPr>
          <w:rFonts w:ascii="Arial" w:hAnsi="Arial" w:cs="Arial"/>
          <w:sz w:val="24"/>
          <w:szCs w:val="24"/>
        </w:rPr>
        <w:t xml:space="preserve"> a mantener disponible el Punto de Conexión, de acuerdo con la regulación vigente y a coordinar con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01"/>
      </w:r>
      <w:r w:rsidR="001C5351" w:rsidRPr="003745D5">
        <w:rPr>
          <w:rFonts w:ascii="Arial" w:hAnsi="Arial" w:cs="Arial"/>
          <w:sz w:val="24"/>
          <w:szCs w:val="24"/>
        </w:rPr>
        <w:t>]</w:t>
      </w:r>
      <w:r w:rsidR="00095A84" w:rsidRPr="003745D5">
        <w:rPr>
          <w:rFonts w:ascii="Arial" w:hAnsi="Arial" w:cs="Arial"/>
          <w:sz w:val="24"/>
          <w:szCs w:val="24"/>
        </w:rPr>
        <w:t xml:space="preserve"> el mantenimiento de los Activos de Conexión en dicho Punto de Conexión, definidos en el Anexo Técnico.</w:t>
      </w:r>
      <w:r w:rsidR="00117E69" w:rsidRPr="003745D5">
        <w:rPr>
          <w:rFonts w:ascii="Arial" w:hAnsi="Arial" w:cs="Arial"/>
          <w:sz w:val="24"/>
          <w:szCs w:val="24"/>
        </w:rPr>
        <w:t xml:space="preserve"> En caso de indisponibilidad del punto de conexión (barraje), que supere las metas de indisponibilidad establecidas por la regulación, se seguirá el procedimiento allí establecido, en virtud del cual el transportador asumirá únicamente las compensaciones definidas en la regulación para el STR. </w:t>
      </w:r>
      <w:r w:rsidR="00922CE3" w:rsidRPr="003745D5">
        <w:rPr>
          <w:rFonts w:ascii="Arial" w:hAnsi="Arial" w:cs="Arial"/>
          <w:sz w:val="24"/>
          <w:szCs w:val="24"/>
        </w:rPr>
        <w:t>La disposición de equipos de conexión en la subestación deberá ser funcional y segura para la operación, mantenimiento, reparación y reemplazo de los equipos, y para la seguridad de las personas. Además, deberá permitir la expansión armónica y ordenada de la subestación y posibilitar el acceso abierto a las instalaciones de transmisión.</w:t>
      </w:r>
    </w:p>
    <w:p w14:paraId="30AEB73D" w14:textId="109D30F1" w:rsidR="00512D4C" w:rsidRPr="003745D5" w:rsidRDefault="00512D4C" w:rsidP="006128CA">
      <w:pPr>
        <w:jc w:val="both"/>
        <w:rPr>
          <w:rFonts w:ascii="Arial" w:hAnsi="Arial" w:cs="Arial"/>
          <w:sz w:val="24"/>
          <w:szCs w:val="24"/>
        </w:rPr>
      </w:pPr>
      <w:r w:rsidRPr="003745D5">
        <w:rPr>
          <w:rFonts w:ascii="Arial" w:hAnsi="Arial" w:cs="Arial"/>
          <w:b/>
          <w:sz w:val="24"/>
          <w:szCs w:val="24"/>
        </w:rPr>
        <w:t xml:space="preserve">PARÁGRAFO TERCERO – CONEXIÓN RADIAL: </w:t>
      </w:r>
      <w:r w:rsidR="006B33B0" w:rsidRPr="003745D5">
        <w:rPr>
          <w:rFonts w:ascii="Arial" w:hAnsi="Arial" w:cs="Arial"/>
          <w:sz w:val="24"/>
          <w:szCs w:val="24"/>
        </w:rPr>
        <w:t xml:space="preserve">Si la conexión es radial </w:t>
      </w:r>
      <w:r w:rsidRPr="003745D5">
        <w:rPr>
          <w:rFonts w:ascii="Arial" w:hAnsi="Arial" w:cs="Arial"/>
          <w:sz w:val="24"/>
          <w:szCs w:val="24"/>
        </w:rPr>
        <w:t xml:space="preserve">el interesado </w:t>
      </w:r>
      <w:r w:rsidR="006B33B0" w:rsidRPr="003745D5">
        <w:rPr>
          <w:rFonts w:ascii="Arial" w:hAnsi="Arial" w:cs="Arial"/>
          <w:sz w:val="24"/>
          <w:szCs w:val="24"/>
        </w:rPr>
        <w:t xml:space="preserve">acepta la </w:t>
      </w:r>
      <w:r w:rsidRPr="003745D5">
        <w:rPr>
          <w:rFonts w:ascii="Arial" w:hAnsi="Arial" w:cs="Arial"/>
          <w:sz w:val="24"/>
          <w:szCs w:val="24"/>
        </w:rPr>
        <w:t xml:space="preserve">condición </w:t>
      </w:r>
      <w:r w:rsidR="006B33B0" w:rsidRPr="003745D5">
        <w:rPr>
          <w:rFonts w:ascii="Arial" w:hAnsi="Arial" w:cs="Arial"/>
          <w:sz w:val="24"/>
          <w:szCs w:val="24"/>
        </w:rPr>
        <w:t xml:space="preserve">relacionada con </w:t>
      </w:r>
      <w:r w:rsidRPr="003745D5">
        <w:rPr>
          <w:rFonts w:ascii="Arial" w:hAnsi="Arial" w:cs="Arial"/>
          <w:sz w:val="24"/>
          <w:szCs w:val="24"/>
        </w:rPr>
        <w:t>una eventual energía atrapada</w:t>
      </w:r>
      <w:r w:rsidR="006B33B0" w:rsidRPr="003745D5">
        <w:rPr>
          <w:rFonts w:ascii="Arial" w:hAnsi="Arial" w:cs="Arial"/>
          <w:sz w:val="24"/>
          <w:szCs w:val="24"/>
        </w:rPr>
        <w:t xml:space="preserve"> o una desconexión de carga. En </w:t>
      </w:r>
      <w:r w:rsidR="008F0AE4" w:rsidRPr="003745D5">
        <w:rPr>
          <w:rFonts w:ascii="Arial" w:hAnsi="Arial" w:cs="Arial"/>
          <w:sz w:val="24"/>
          <w:szCs w:val="24"/>
        </w:rPr>
        <w:t xml:space="preserve">una Cláusula Adicional </w:t>
      </w:r>
      <w:r w:rsidR="006B33B0" w:rsidRPr="003745D5">
        <w:rPr>
          <w:rFonts w:ascii="Arial" w:hAnsi="Arial" w:cs="Arial"/>
          <w:sz w:val="24"/>
          <w:szCs w:val="24"/>
        </w:rPr>
        <w:t>al presente Contrato de Conexión establecen los acuerdos relacionados con exonera</w:t>
      </w:r>
      <w:r w:rsidR="00E51FE7" w:rsidRPr="003745D5">
        <w:rPr>
          <w:rFonts w:ascii="Arial" w:hAnsi="Arial" w:cs="Arial"/>
          <w:sz w:val="24"/>
          <w:szCs w:val="24"/>
        </w:rPr>
        <w:t xml:space="preserve">ciones o penalizaciones relacionadas con </w:t>
      </w:r>
      <w:r w:rsidR="006B33B0" w:rsidRPr="003745D5">
        <w:rPr>
          <w:rFonts w:ascii="Arial" w:hAnsi="Arial" w:cs="Arial"/>
          <w:sz w:val="24"/>
          <w:szCs w:val="24"/>
        </w:rPr>
        <w:t>energía dejada de suministrar o la demanda dejada de atender</w:t>
      </w:r>
      <w:r w:rsidRPr="003745D5">
        <w:rPr>
          <w:rFonts w:ascii="Arial" w:hAnsi="Arial" w:cs="Arial"/>
          <w:sz w:val="24"/>
          <w:szCs w:val="24"/>
        </w:rPr>
        <w:t>.</w:t>
      </w:r>
      <w:r w:rsidR="00E51FE7" w:rsidRPr="003745D5">
        <w:rPr>
          <w:rStyle w:val="Refdenotaalpie"/>
          <w:rFonts w:ascii="Arial" w:hAnsi="Arial" w:cs="Arial"/>
          <w:sz w:val="24"/>
          <w:szCs w:val="24"/>
        </w:rPr>
        <w:footnoteReference w:id="102"/>
      </w:r>
    </w:p>
    <w:p w14:paraId="1E540D68" w14:textId="5191710F" w:rsidR="00534345" w:rsidRPr="003745D5" w:rsidRDefault="00AA2D48" w:rsidP="006B0229">
      <w:pPr>
        <w:jc w:val="both"/>
        <w:rPr>
          <w:rFonts w:ascii="Arial" w:hAnsi="Arial" w:cs="Arial"/>
          <w:sz w:val="24"/>
          <w:szCs w:val="24"/>
        </w:rPr>
      </w:pPr>
      <w:r w:rsidRPr="003745D5">
        <w:rPr>
          <w:rFonts w:ascii="Arial" w:hAnsi="Arial" w:cs="Arial"/>
          <w:b/>
          <w:bCs/>
          <w:sz w:val="24"/>
          <w:szCs w:val="24"/>
        </w:rPr>
        <w:t xml:space="preserve">PARÁGRAFO </w:t>
      </w:r>
      <w:r w:rsidR="006B33B0" w:rsidRPr="003745D5">
        <w:rPr>
          <w:rFonts w:ascii="Arial" w:hAnsi="Arial" w:cs="Arial"/>
          <w:b/>
          <w:bCs/>
          <w:sz w:val="24"/>
          <w:szCs w:val="24"/>
        </w:rPr>
        <w:t>CUARTO</w:t>
      </w:r>
      <w:r w:rsidR="00B21D99" w:rsidRPr="003745D5">
        <w:rPr>
          <w:rFonts w:ascii="Arial" w:hAnsi="Arial" w:cs="Arial"/>
          <w:b/>
          <w:bCs/>
          <w:sz w:val="24"/>
          <w:szCs w:val="24"/>
        </w:rPr>
        <w:t xml:space="preserve"> - ÁREA DEL PUNTO DE CONEXIÓN:</w:t>
      </w:r>
      <w:r w:rsidR="00095A84" w:rsidRPr="003745D5">
        <w:rPr>
          <w:rFonts w:ascii="Arial" w:hAnsi="Arial" w:cs="Arial"/>
          <w:sz w:val="24"/>
          <w:szCs w:val="24"/>
        </w:rPr>
        <w:t xml:space="preserve"> El </w:t>
      </w:r>
      <w:r w:rsidR="00887056" w:rsidRPr="003745D5">
        <w:rPr>
          <w:rFonts w:ascii="Arial" w:hAnsi="Arial" w:cs="Arial"/>
          <w:sz w:val="24"/>
          <w:szCs w:val="24"/>
        </w:rPr>
        <w:t>Punto de Conexión m</w:t>
      </w:r>
      <w:r w:rsidR="00095A84" w:rsidRPr="003745D5">
        <w:rPr>
          <w:rFonts w:ascii="Arial" w:hAnsi="Arial" w:cs="Arial"/>
          <w:sz w:val="24"/>
          <w:szCs w:val="24"/>
        </w:rPr>
        <w:t xml:space="preserve">encionado se encuentra dentro del área establecida en el Anexo Técnico, </w:t>
      </w:r>
      <w:r w:rsidR="004C37A0" w:rsidRPr="003745D5">
        <w:rPr>
          <w:rFonts w:ascii="Arial" w:hAnsi="Arial" w:cs="Arial"/>
          <w:sz w:val="24"/>
          <w:szCs w:val="24"/>
        </w:rPr>
        <w:t xml:space="preserve">área que hace parte de la subestación </w:t>
      </w:r>
      <w:r w:rsidR="00095A84" w:rsidRPr="003745D5">
        <w:rPr>
          <w:rFonts w:ascii="Arial" w:hAnsi="Arial" w:cs="Arial"/>
          <w:sz w:val="24"/>
          <w:szCs w:val="24"/>
        </w:rPr>
        <w:t xml:space="preserve">operada por </w:t>
      </w:r>
      <w:r w:rsidR="00E035E4" w:rsidRPr="003745D5">
        <w:rPr>
          <w:rFonts w:ascii="Arial" w:hAnsi="Arial" w:cs="Arial"/>
          <w:sz w:val="24"/>
          <w:szCs w:val="24"/>
        </w:rPr>
        <w:t>[</w:t>
      </w:r>
      <w:r w:rsidR="00821ED3" w:rsidRPr="003745D5">
        <w:rPr>
          <w:rFonts w:ascii="Arial" w:hAnsi="Arial" w:cs="Arial"/>
          <w:sz w:val="24"/>
          <w:szCs w:val="24"/>
          <w:highlight w:val="yellow"/>
        </w:rPr>
        <w:t>S_STR</w:t>
      </w:r>
      <w:r w:rsidR="00E035E4" w:rsidRPr="003745D5">
        <w:rPr>
          <w:rStyle w:val="Refdenotaalpie"/>
          <w:rFonts w:ascii="Arial" w:hAnsi="Arial" w:cs="Arial"/>
          <w:sz w:val="24"/>
          <w:szCs w:val="24"/>
        </w:rPr>
        <w:footnoteReference w:id="103"/>
      </w:r>
      <w:r w:rsidR="00E035E4" w:rsidRPr="003745D5">
        <w:rPr>
          <w:rFonts w:ascii="Arial" w:hAnsi="Arial" w:cs="Arial"/>
          <w:sz w:val="24"/>
          <w:szCs w:val="24"/>
        </w:rPr>
        <w:t>]</w:t>
      </w:r>
      <w:r w:rsidR="00095A84" w:rsidRPr="003745D5">
        <w:rPr>
          <w:rFonts w:ascii="Arial" w:hAnsi="Arial" w:cs="Arial"/>
          <w:sz w:val="24"/>
          <w:szCs w:val="24"/>
        </w:rPr>
        <w:t xml:space="preserve">. Por fuera de esta área establecida, </w:t>
      </w:r>
      <w:r w:rsidR="00117E69" w:rsidRPr="003745D5">
        <w:rPr>
          <w:rFonts w:ascii="Arial" w:hAnsi="Arial" w:cs="Arial"/>
          <w:sz w:val="24"/>
          <w:szCs w:val="24"/>
        </w:rPr>
        <w:t>[</w:t>
      </w:r>
      <w:r w:rsidR="00117E69" w:rsidRPr="003745D5">
        <w:rPr>
          <w:rFonts w:ascii="Arial" w:hAnsi="Arial" w:cs="Arial"/>
          <w:sz w:val="24"/>
          <w:szCs w:val="24"/>
          <w:highlight w:val="yellow"/>
        </w:rPr>
        <w:t>S_PROMOTOR</w:t>
      </w:r>
      <w:r w:rsidR="00117E69" w:rsidRPr="003745D5">
        <w:rPr>
          <w:rStyle w:val="Refdenotaalpie"/>
          <w:rFonts w:ascii="Arial" w:hAnsi="Arial" w:cs="Arial"/>
          <w:sz w:val="24"/>
          <w:szCs w:val="24"/>
        </w:rPr>
        <w:footnoteReference w:id="104"/>
      </w:r>
      <w:r w:rsidR="00117E69" w:rsidRPr="003745D5">
        <w:rPr>
          <w:rFonts w:ascii="Arial" w:hAnsi="Arial" w:cs="Arial"/>
          <w:sz w:val="24"/>
          <w:szCs w:val="24"/>
        </w:rPr>
        <w:t xml:space="preserve">] </w:t>
      </w:r>
      <w:r w:rsidR="00095A84" w:rsidRPr="003745D5">
        <w:rPr>
          <w:rFonts w:ascii="Arial" w:hAnsi="Arial" w:cs="Arial"/>
          <w:sz w:val="24"/>
          <w:szCs w:val="24"/>
        </w:rPr>
        <w:t xml:space="preserve">no tiene capacidad para disponer sobre el área </w:t>
      </w:r>
      <w:r w:rsidR="00095A84" w:rsidRPr="003745D5">
        <w:rPr>
          <w:rFonts w:ascii="Arial" w:hAnsi="Arial" w:cs="Arial"/>
          <w:sz w:val="24"/>
          <w:szCs w:val="24"/>
        </w:rPr>
        <w:lastRenderedPageBreak/>
        <w:t xml:space="preserve">restante del inmueble identificado en dicho </w:t>
      </w:r>
      <w:r w:rsidR="00095A84" w:rsidRPr="003745D5">
        <w:rPr>
          <w:rFonts w:ascii="Arial" w:hAnsi="Arial" w:cs="Arial"/>
          <w:sz w:val="24"/>
          <w:szCs w:val="24"/>
          <w:highlight w:val="yellow"/>
        </w:rPr>
        <w:t>Anexo Técnico</w:t>
      </w:r>
      <w:r w:rsidR="00095A84" w:rsidRPr="003745D5">
        <w:rPr>
          <w:rFonts w:ascii="Arial" w:hAnsi="Arial" w:cs="Arial"/>
          <w:sz w:val="24"/>
          <w:szCs w:val="24"/>
        </w:rPr>
        <w:t>.</w:t>
      </w:r>
      <w:r w:rsidR="00922CE3" w:rsidRPr="003745D5">
        <w:t xml:space="preserve"> </w:t>
      </w:r>
      <w:r w:rsidR="00922CE3" w:rsidRPr="003745D5">
        <w:rPr>
          <w:rFonts w:ascii="Arial" w:hAnsi="Arial" w:cs="Arial"/>
          <w:sz w:val="24"/>
          <w:szCs w:val="24"/>
        </w:rPr>
        <w:t>Cualquier trámite de permisos, licencias, servidumbres y demás, que se requieran por fuera del área a cargo de  [</w:t>
      </w:r>
      <w:r w:rsidR="00922CE3" w:rsidRPr="003745D5">
        <w:rPr>
          <w:rFonts w:ascii="Arial" w:hAnsi="Arial" w:cs="Arial"/>
          <w:sz w:val="24"/>
          <w:szCs w:val="24"/>
          <w:highlight w:val="yellow"/>
        </w:rPr>
        <w:t>S_STR</w:t>
      </w:r>
      <w:r w:rsidR="00922CE3" w:rsidRPr="003745D5">
        <w:rPr>
          <w:rStyle w:val="Refdenotaalpie"/>
          <w:rFonts w:ascii="Arial" w:hAnsi="Arial" w:cs="Arial"/>
          <w:sz w:val="24"/>
          <w:szCs w:val="24"/>
        </w:rPr>
        <w:footnoteReference w:id="105"/>
      </w:r>
      <w:r w:rsidR="00922CE3" w:rsidRPr="003745D5">
        <w:rPr>
          <w:rFonts w:ascii="Arial" w:hAnsi="Arial" w:cs="Arial"/>
          <w:sz w:val="24"/>
          <w:szCs w:val="24"/>
        </w:rPr>
        <w:t>], son de exclusiva obligación de [</w:t>
      </w:r>
      <w:r w:rsidR="00922CE3" w:rsidRPr="003745D5">
        <w:rPr>
          <w:rFonts w:ascii="Arial" w:hAnsi="Arial" w:cs="Arial"/>
          <w:sz w:val="24"/>
          <w:szCs w:val="24"/>
          <w:highlight w:val="yellow"/>
        </w:rPr>
        <w:t>S_PROMOTOR</w:t>
      </w:r>
      <w:r w:rsidR="00922CE3" w:rsidRPr="003745D5">
        <w:rPr>
          <w:rStyle w:val="Refdenotaalpie"/>
          <w:rFonts w:ascii="Arial" w:hAnsi="Arial" w:cs="Arial"/>
          <w:sz w:val="24"/>
          <w:szCs w:val="24"/>
        </w:rPr>
        <w:footnoteReference w:id="106"/>
      </w:r>
      <w:r w:rsidR="00922CE3" w:rsidRPr="003745D5">
        <w:rPr>
          <w:rFonts w:ascii="Arial" w:hAnsi="Arial" w:cs="Arial"/>
          <w:sz w:val="24"/>
          <w:szCs w:val="24"/>
        </w:rPr>
        <w:t>] tramitarlas con aquellos que ostenten la titularidad de las áreas requeridas para la conexión del Proyecto a la Subestación.</w:t>
      </w:r>
    </w:p>
    <w:p w14:paraId="000CD431" w14:textId="11F87C46" w:rsidR="006B0229" w:rsidRPr="003745D5" w:rsidRDefault="00A442CF" w:rsidP="006B0229">
      <w:pPr>
        <w:jc w:val="both"/>
        <w:rPr>
          <w:rFonts w:ascii="Arial" w:hAnsi="Arial" w:cs="Arial"/>
          <w:sz w:val="24"/>
          <w:szCs w:val="24"/>
        </w:rPr>
      </w:pPr>
      <w:r w:rsidRPr="003745D5">
        <w:rPr>
          <w:rFonts w:ascii="Arial" w:hAnsi="Arial" w:cs="Arial"/>
          <w:b/>
          <w:sz w:val="24"/>
          <w:szCs w:val="24"/>
        </w:rPr>
        <w:t xml:space="preserve">PARÁGRAFO </w:t>
      </w:r>
      <w:r w:rsidR="00131A2A" w:rsidRPr="003745D5">
        <w:rPr>
          <w:rFonts w:ascii="Arial" w:hAnsi="Arial" w:cs="Arial"/>
          <w:b/>
          <w:sz w:val="24"/>
          <w:szCs w:val="24"/>
        </w:rPr>
        <w:t xml:space="preserve">SEXTO </w:t>
      </w:r>
      <w:r w:rsidRPr="003745D5">
        <w:rPr>
          <w:rFonts w:ascii="Arial" w:hAnsi="Arial" w:cs="Arial"/>
          <w:b/>
          <w:sz w:val="24"/>
          <w:szCs w:val="24"/>
        </w:rPr>
        <w:t>– ACUERDO DE CONEXIÓN COMPARTIDA:</w:t>
      </w:r>
      <w:r w:rsidRPr="003745D5">
        <w:rPr>
          <w:rFonts w:ascii="Arial" w:hAnsi="Arial" w:cs="Arial"/>
          <w:sz w:val="24"/>
          <w:szCs w:val="24"/>
        </w:rPr>
        <w:t xml:space="preserve"> </w:t>
      </w:r>
      <w:r w:rsidR="006B0229" w:rsidRPr="003745D5">
        <w:rPr>
          <w:rFonts w:ascii="Arial" w:hAnsi="Arial" w:cs="Arial"/>
          <w:sz w:val="24"/>
          <w:szCs w:val="24"/>
        </w:rPr>
        <w:t>Los activos de conexión compartidos, para su construcción e inicio de operación, deben cumplir con lo señalado en el Código de Redes, en el Reglamento de Distribución y en los acuerdos del CNO. Cuando se trate de un generador existente que planee compartir sus activos de conexión, para conectar plantas que tengan capacidad de transporte asignada por la UPME en el mismo punto de conexión al SIN, deberá tramitar una solicitud de modificación de la capacidad de transporte asignada al generador existente, informando la nueva situación y las plantas con las que se compartirán los activos de conexión.</w:t>
      </w:r>
      <w:r w:rsidR="004D54A5" w:rsidRPr="003745D5">
        <w:rPr>
          <w:rFonts w:ascii="Arial" w:hAnsi="Arial" w:cs="Arial"/>
          <w:sz w:val="24"/>
          <w:szCs w:val="24"/>
        </w:rPr>
        <w:t xml:space="preserve"> </w:t>
      </w:r>
      <w:r w:rsidR="006B0229" w:rsidRPr="003745D5">
        <w:rPr>
          <w:rFonts w:ascii="Arial" w:hAnsi="Arial" w:cs="Arial"/>
          <w:sz w:val="24"/>
          <w:szCs w:val="24"/>
        </w:rPr>
        <w:t xml:space="preserve">Los generadores con capacidad de transporte asignada que pretendan utilizar el mecanismo previsto en esta </w:t>
      </w:r>
      <w:r w:rsidR="00D0315D" w:rsidRPr="003745D5">
        <w:rPr>
          <w:rFonts w:ascii="Arial" w:hAnsi="Arial" w:cs="Arial"/>
          <w:sz w:val="24"/>
          <w:szCs w:val="24"/>
        </w:rPr>
        <w:t>R</w:t>
      </w:r>
      <w:r w:rsidR="006B0229" w:rsidRPr="003745D5">
        <w:rPr>
          <w:rFonts w:ascii="Arial" w:hAnsi="Arial" w:cs="Arial"/>
          <w:sz w:val="24"/>
          <w:szCs w:val="24"/>
        </w:rPr>
        <w:t>esolución deberán informar este propósito a</w:t>
      </w:r>
      <w:r w:rsidR="004D54A5" w:rsidRPr="003745D5">
        <w:rPr>
          <w:rFonts w:ascii="Arial" w:hAnsi="Arial" w:cs="Arial"/>
          <w:sz w:val="24"/>
          <w:szCs w:val="24"/>
        </w:rPr>
        <w:t xml:space="preserve"> [</w:t>
      </w:r>
      <w:r w:rsidR="00821ED3" w:rsidRPr="003745D5">
        <w:rPr>
          <w:rFonts w:ascii="Arial" w:hAnsi="Arial" w:cs="Arial"/>
          <w:sz w:val="24"/>
          <w:szCs w:val="24"/>
          <w:highlight w:val="yellow"/>
        </w:rPr>
        <w:t>S_STR</w:t>
      </w:r>
      <w:r w:rsidR="004D54A5" w:rsidRPr="003745D5">
        <w:rPr>
          <w:rStyle w:val="Refdenotaalpie"/>
          <w:rFonts w:ascii="Arial" w:hAnsi="Arial" w:cs="Arial"/>
          <w:sz w:val="24"/>
          <w:szCs w:val="24"/>
        </w:rPr>
        <w:footnoteReference w:id="107"/>
      </w:r>
      <w:r w:rsidR="004D54A5" w:rsidRPr="003745D5">
        <w:rPr>
          <w:rFonts w:ascii="Arial" w:hAnsi="Arial" w:cs="Arial"/>
          <w:sz w:val="24"/>
          <w:szCs w:val="24"/>
        </w:rPr>
        <w:t xml:space="preserve">] </w:t>
      </w:r>
      <w:r w:rsidR="006B0229" w:rsidRPr="003745D5">
        <w:rPr>
          <w:rFonts w:ascii="Arial" w:hAnsi="Arial" w:cs="Arial"/>
          <w:sz w:val="24"/>
          <w:szCs w:val="24"/>
        </w:rPr>
        <w:t xml:space="preserve">que representa el punto de conexión y a la UPME. En este caso, los generadores presentarán un estudio conjunto al </w:t>
      </w:r>
      <w:r w:rsidR="004D54A5" w:rsidRPr="003745D5">
        <w:rPr>
          <w:rFonts w:ascii="Arial" w:hAnsi="Arial" w:cs="Arial"/>
          <w:sz w:val="24"/>
          <w:szCs w:val="24"/>
        </w:rPr>
        <w:t>[</w:t>
      </w:r>
      <w:r w:rsidR="00821ED3" w:rsidRPr="003745D5">
        <w:rPr>
          <w:rFonts w:ascii="Arial" w:hAnsi="Arial" w:cs="Arial"/>
          <w:sz w:val="24"/>
          <w:szCs w:val="24"/>
          <w:highlight w:val="yellow"/>
        </w:rPr>
        <w:t>S_STR</w:t>
      </w:r>
      <w:r w:rsidR="004D54A5" w:rsidRPr="003745D5">
        <w:rPr>
          <w:rStyle w:val="Refdenotaalpie"/>
          <w:rFonts w:ascii="Arial" w:hAnsi="Arial" w:cs="Arial"/>
          <w:sz w:val="24"/>
          <w:szCs w:val="24"/>
        </w:rPr>
        <w:footnoteReference w:id="108"/>
      </w:r>
      <w:r w:rsidR="004D54A5" w:rsidRPr="003745D5">
        <w:rPr>
          <w:rFonts w:ascii="Arial" w:hAnsi="Arial" w:cs="Arial"/>
          <w:sz w:val="24"/>
          <w:szCs w:val="24"/>
        </w:rPr>
        <w:t>]</w:t>
      </w:r>
      <w:r w:rsidR="006B0229" w:rsidRPr="003745D5">
        <w:rPr>
          <w:rFonts w:ascii="Arial" w:hAnsi="Arial" w:cs="Arial"/>
          <w:sz w:val="24"/>
          <w:szCs w:val="24"/>
        </w:rPr>
        <w:t xml:space="preserve"> y a la UPME, indicando que se van a compartir activos de conexión; si se aprueba la solicitud, la UPME cambiará la </w:t>
      </w:r>
      <w:r w:rsidR="00190DE4" w:rsidRPr="003745D5">
        <w:rPr>
          <w:rFonts w:ascii="Arial" w:hAnsi="Arial" w:cs="Arial"/>
          <w:sz w:val="24"/>
          <w:szCs w:val="24"/>
        </w:rPr>
        <w:t>A</w:t>
      </w:r>
      <w:r w:rsidR="006B0229" w:rsidRPr="003745D5">
        <w:rPr>
          <w:rFonts w:ascii="Arial" w:hAnsi="Arial" w:cs="Arial"/>
          <w:sz w:val="24"/>
          <w:szCs w:val="24"/>
        </w:rPr>
        <w:t xml:space="preserve">signación de </w:t>
      </w:r>
      <w:r w:rsidR="00190DE4" w:rsidRPr="003745D5">
        <w:rPr>
          <w:rFonts w:ascii="Arial" w:hAnsi="Arial" w:cs="Arial"/>
          <w:sz w:val="24"/>
          <w:szCs w:val="24"/>
        </w:rPr>
        <w:t>C</w:t>
      </w:r>
      <w:r w:rsidR="006B0229" w:rsidRPr="003745D5">
        <w:rPr>
          <w:rFonts w:ascii="Arial" w:hAnsi="Arial" w:cs="Arial"/>
          <w:sz w:val="24"/>
          <w:szCs w:val="24"/>
        </w:rPr>
        <w:t xml:space="preserve">apacidad de </w:t>
      </w:r>
      <w:r w:rsidR="00190DE4" w:rsidRPr="003745D5">
        <w:rPr>
          <w:rFonts w:ascii="Arial" w:hAnsi="Arial" w:cs="Arial"/>
          <w:sz w:val="24"/>
          <w:szCs w:val="24"/>
        </w:rPr>
        <w:t>T</w:t>
      </w:r>
      <w:r w:rsidR="006B0229" w:rsidRPr="003745D5">
        <w:rPr>
          <w:rFonts w:ascii="Arial" w:hAnsi="Arial" w:cs="Arial"/>
          <w:sz w:val="24"/>
          <w:szCs w:val="24"/>
        </w:rPr>
        <w:t>ransporte, otorgada a una planta en forma individual, por una que precise que la misma capacidad se conectará utilizando activos compartidos y se identificarán las plantas con las que se comparten estos activos</w:t>
      </w:r>
      <w:r w:rsidR="004D54A5" w:rsidRPr="003745D5">
        <w:rPr>
          <w:rFonts w:ascii="Arial" w:hAnsi="Arial" w:cs="Arial"/>
          <w:sz w:val="24"/>
          <w:szCs w:val="24"/>
        </w:rPr>
        <w:t xml:space="preserve"> tal como lo especifica la Resolución CREG 200 de 2019</w:t>
      </w:r>
      <w:r w:rsidR="006B0229" w:rsidRPr="003745D5">
        <w:rPr>
          <w:rFonts w:ascii="Arial" w:hAnsi="Arial" w:cs="Arial"/>
          <w:sz w:val="24"/>
          <w:szCs w:val="24"/>
        </w:rPr>
        <w:t xml:space="preserve">. </w:t>
      </w:r>
      <w:r w:rsidR="004D54A5" w:rsidRPr="003745D5">
        <w:rPr>
          <w:rStyle w:val="Refdenotaalpie"/>
          <w:rFonts w:ascii="Arial" w:hAnsi="Arial" w:cs="Arial"/>
          <w:sz w:val="24"/>
          <w:szCs w:val="24"/>
          <w:highlight w:val="yellow"/>
        </w:rPr>
        <w:footnoteReference w:id="109"/>
      </w:r>
    </w:p>
    <w:p w14:paraId="3894FD53" w14:textId="6B078408" w:rsidR="00FE3CED" w:rsidRPr="003745D5" w:rsidRDefault="00FE3CED" w:rsidP="00FE3CED">
      <w:pPr>
        <w:spacing w:after="0"/>
        <w:jc w:val="both"/>
        <w:rPr>
          <w:rFonts w:ascii="Arial" w:hAnsi="Arial" w:cs="Arial"/>
          <w:sz w:val="24"/>
          <w:szCs w:val="24"/>
        </w:rPr>
      </w:pPr>
      <w:r w:rsidRPr="003745D5">
        <w:rPr>
          <w:rFonts w:ascii="Arial" w:hAnsi="Arial" w:cs="Arial"/>
          <w:b/>
          <w:bCs/>
          <w:sz w:val="24"/>
          <w:szCs w:val="24"/>
        </w:rPr>
        <w:t xml:space="preserve">PARÁGRAFO </w:t>
      </w:r>
      <w:r w:rsidR="00A442CF" w:rsidRPr="003745D5">
        <w:rPr>
          <w:rFonts w:ascii="Arial" w:hAnsi="Arial" w:cs="Arial"/>
          <w:b/>
          <w:bCs/>
          <w:sz w:val="24"/>
          <w:szCs w:val="24"/>
        </w:rPr>
        <w:t>S</w:t>
      </w:r>
      <w:r w:rsidR="00131A2A" w:rsidRPr="003745D5">
        <w:rPr>
          <w:rFonts w:ascii="Arial" w:hAnsi="Arial" w:cs="Arial"/>
          <w:b/>
          <w:bCs/>
          <w:sz w:val="24"/>
          <w:szCs w:val="24"/>
        </w:rPr>
        <w:t>EPTIMO</w:t>
      </w:r>
      <w:r w:rsidRPr="003745D5">
        <w:rPr>
          <w:rFonts w:ascii="Arial" w:hAnsi="Arial" w:cs="Arial"/>
          <w:b/>
          <w:bCs/>
          <w:sz w:val="24"/>
          <w:szCs w:val="24"/>
        </w:rPr>
        <w:t xml:space="preserve"> – </w:t>
      </w:r>
      <w:r w:rsidR="00A442CF" w:rsidRPr="003745D5">
        <w:rPr>
          <w:rFonts w:ascii="Arial" w:hAnsi="Arial" w:cs="Arial"/>
          <w:b/>
          <w:bCs/>
          <w:sz w:val="24"/>
          <w:szCs w:val="24"/>
        </w:rPr>
        <w:t>OPERACIÓN AISLADA:</w:t>
      </w:r>
      <w:r w:rsidRPr="003745D5">
        <w:rPr>
          <w:rFonts w:ascii="Arial" w:hAnsi="Arial" w:cs="Arial"/>
          <w:b/>
          <w:bCs/>
          <w:sz w:val="24"/>
          <w:szCs w:val="24"/>
        </w:rPr>
        <w:t xml:space="preserve"> </w:t>
      </w:r>
      <w:r w:rsidRPr="003745D5">
        <w:rPr>
          <w:rFonts w:ascii="Arial" w:hAnsi="Arial" w:cs="Arial"/>
          <w:sz w:val="24"/>
          <w:szCs w:val="24"/>
        </w:rPr>
        <w:t xml:space="preserve">Se prohíbe la condición de operación en isla en forma voluntaria e involuntaria, y para evitar esta última condición, </w:t>
      </w:r>
      <w:r w:rsidR="00E51FE7" w:rsidRPr="003745D5">
        <w:rPr>
          <w:rFonts w:ascii="Arial" w:hAnsi="Arial" w:cs="Arial"/>
          <w:sz w:val="24"/>
          <w:szCs w:val="24"/>
        </w:rPr>
        <w:t>[</w:t>
      </w:r>
      <w:r w:rsidR="00E51FE7" w:rsidRPr="003745D5">
        <w:rPr>
          <w:rFonts w:ascii="Arial" w:hAnsi="Arial" w:cs="Arial"/>
          <w:sz w:val="24"/>
          <w:szCs w:val="24"/>
          <w:highlight w:val="yellow"/>
        </w:rPr>
        <w:t>S_PROMOTOR</w:t>
      </w:r>
      <w:r w:rsidR="00E51FE7" w:rsidRPr="003745D5">
        <w:rPr>
          <w:rStyle w:val="Refdenotaalpie"/>
          <w:rFonts w:ascii="Arial" w:hAnsi="Arial" w:cs="Arial"/>
          <w:sz w:val="24"/>
          <w:szCs w:val="24"/>
        </w:rPr>
        <w:footnoteReference w:id="110"/>
      </w:r>
      <w:r w:rsidR="00E51FE7" w:rsidRPr="003745D5">
        <w:rPr>
          <w:rFonts w:ascii="Arial" w:hAnsi="Arial" w:cs="Arial"/>
          <w:sz w:val="24"/>
          <w:szCs w:val="24"/>
        </w:rPr>
        <w:t xml:space="preserve">] </w:t>
      </w:r>
      <w:r w:rsidRPr="003745D5">
        <w:rPr>
          <w:rFonts w:ascii="Arial" w:hAnsi="Arial" w:cs="Arial"/>
          <w:sz w:val="24"/>
          <w:szCs w:val="24"/>
        </w:rPr>
        <w:t xml:space="preserve">deberá implementar las protecciones necesarias en la Planta de </w:t>
      </w:r>
      <w:r w:rsidR="00DF1456" w:rsidRPr="003745D5">
        <w:rPr>
          <w:rFonts w:ascii="Arial" w:hAnsi="Arial" w:cs="Arial"/>
          <w:sz w:val="24"/>
          <w:szCs w:val="24"/>
        </w:rPr>
        <w:t xml:space="preserve">Generación, Autogeneración o Cogeneración </w:t>
      </w:r>
      <w:r w:rsidRPr="003745D5">
        <w:rPr>
          <w:rFonts w:ascii="Arial" w:hAnsi="Arial" w:cs="Arial"/>
          <w:sz w:val="24"/>
          <w:szCs w:val="24"/>
        </w:rPr>
        <w:t xml:space="preserve"> para evitar la entrada de operación en isla en forma involuntaria ante pérdidas de tensión desde el sistema de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111"/>
      </w:r>
      <w:r w:rsidRPr="003745D5">
        <w:rPr>
          <w:rFonts w:ascii="Arial" w:hAnsi="Arial" w:cs="Arial"/>
          <w:sz w:val="24"/>
          <w:szCs w:val="24"/>
        </w:rPr>
        <w:t>], de acuerdo con lo indicado en el Código de Operación o la regulación vigente.</w:t>
      </w:r>
      <w:r w:rsidRPr="003745D5">
        <w:rPr>
          <w:rStyle w:val="Refdenotaalpie"/>
          <w:rFonts w:ascii="Arial" w:hAnsi="Arial" w:cs="Arial"/>
          <w:b/>
          <w:bCs/>
          <w:sz w:val="24"/>
          <w:szCs w:val="24"/>
          <w:highlight w:val="yellow"/>
        </w:rPr>
        <w:footnoteReference w:id="112"/>
      </w:r>
    </w:p>
    <w:p w14:paraId="2C515E7F" w14:textId="77777777" w:rsidR="00380BC0" w:rsidRPr="003745D5" w:rsidRDefault="00380BC0" w:rsidP="00FE3CED">
      <w:pPr>
        <w:spacing w:after="0"/>
        <w:jc w:val="both"/>
        <w:rPr>
          <w:rFonts w:ascii="Arial" w:hAnsi="Arial" w:cs="Arial"/>
          <w:sz w:val="24"/>
          <w:szCs w:val="24"/>
        </w:rPr>
      </w:pPr>
    </w:p>
    <w:p w14:paraId="48A3067A" w14:textId="6D638DF5" w:rsidR="00380BC0" w:rsidRPr="003745D5" w:rsidRDefault="00380BC0" w:rsidP="00FE3CED">
      <w:pPr>
        <w:spacing w:after="0"/>
        <w:jc w:val="both"/>
        <w:rPr>
          <w:rFonts w:ascii="Arial" w:hAnsi="Arial" w:cs="Arial"/>
          <w:sz w:val="24"/>
          <w:szCs w:val="24"/>
        </w:rPr>
      </w:pPr>
      <w:r w:rsidRPr="003745D5">
        <w:rPr>
          <w:rFonts w:ascii="Arial" w:hAnsi="Arial" w:cs="Arial"/>
          <w:b/>
          <w:bCs/>
          <w:sz w:val="24"/>
          <w:szCs w:val="24"/>
        </w:rPr>
        <w:t xml:space="preserve">PARÁGRAFO </w:t>
      </w:r>
      <w:r w:rsidR="00131A2A" w:rsidRPr="003745D5">
        <w:rPr>
          <w:rFonts w:ascii="Arial" w:hAnsi="Arial" w:cs="Arial"/>
          <w:b/>
          <w:bCs/>
          <w:sz w:val="24"/>
          <w:szCs w:val="24"/>
        </w:rPr>
        <w:t>OCTAVO</w:t>
      </w:r>
      <w:r w:rsidR="00131A2A" w:rsidRPr="003745D5">
        <w:rPr>
          <w:rFonts w:ascii="Arial" w:hAnsi="Arial" w:cs="Arial"/>
          <w:sz w:val="24"/>
          <w:szCs w:val="24"/>
        </w:rPr>
        <w:t xml:space="preserve"> </w:t>
      </w:r>
      <w:r w:rsidRPr="003745D5">
        <w:rPr>
          <w:rFonts w:ascii="Arial" w:hAnsi="Arial" w:cs="Arial"/>
          <w:sz w:val="24"/>
          <w:szCs w:val="24"/>
        </w:rPr>
        <w:t xml:space="preserve">– </w:t>
      </w:r>
      <w:r w:rsidRPr="003745D5">
        <w:rPr>
          <w:rFonts w:ascii="Arial" w:hAnsi="Arial" w:cs="Arial"/>
          <w:b/>
          <w:bCs/>
          <w:sz w:val="24"/>
          <w:szCs w:val="24"/>
        </w:rPr>
        <w:t>PÉRDIDAS:</w:t>
      </w:r>
      <w:r w:rsidRPr="003745D5">
        <w:t xml:space="preserve"> </w:t>
      </w:r>
      <w:r w:rsidRPr="003745D5">
        <w:rPr>
          <w:rStyle w:val="Refdenotaalpie"/>
          <w:rFonts w:ascii="Arial" w:hAnsi="Arial" w:cs="Arial"/>
          <w:sz w:val="24"/>
          <w:szCs w:val="24"/>
          <w:highlight w:val="yellow"/>
        </w:rPr>
        <w:footnoteReference w:id="113"/>
      </w:r>
      <w:r w:rsidRPr="003745D5">
        <w:rPr>
          <w:rFonts w:ascii="Arial" w:hAnsi="Arial" w:cs="Arial"/>
          <w:sz w:val="24"/>
          <w:szCs w:val="24"/>
        </w:rPr>
        <w:t xml:space="preserve">Si la nueva conexión de un generador es en un sistema de distribución, y esta conexión ocasiona pérdidas diferentes a las utilizadas en la liquidación que hace el ASIC al comercializador incumbente, asociado al OR que atiende el mercado de comercialización donde se presenta esta nueva conexión, Las Partes se comprometen a revisar cada seis (6) meses los efectos </w:t>
      </w:r>
      <w:r w:rsidRPr="003745D5">
        <w:rPr>
          <w:rFonts w:ascii="Arial" w:hAnsi="Arial" w:cs="Arial"/>
          <w:sz w:val="24"/>
          <w:szCs w:val="24"/>
        </w:rPr>
        <w:lastRenderedPageBreak/>
        <w:t>financieros ocasionados por esta situación, y en una adenda a este Contrato de Conexión se acordará un mecanismo para el pago al comercializador incumbente de los perjuicios causados por la nueva conexión o, si el efecto resulta en sentido contrario, la forma como este comercializador procederá a compensar los beneficios que puedan resultar de la conexión</w:t>
      </w:r>
      <w:r w:rsidR="00C54718" w:rsidRPr="003745D5">
        <w:rPr>
          <w:rFonts w:ascii="Arial" w:hAnsi="Arial" w:cs="Arial"/>
          <w:sz w:val="24"/>
          <w:szCs w:val="24"/>
        </w:rPr>
        <w:t>, si no se llega al acuerdo relacionado con la pérdidas deberá acudir al procedimiento de Solución de Controversias, de este Contrato</w:t>
      </w:r>
      <w:r w:rsidRPr="003745D5">
        <w:rPr>
          <w:rFonts w:ascii="Arial" w:hAnsi="Arial" w:cs="Arial"/>
          <w:sz w:val="24"/>
          <w:szCs w:val="24"/>
        </w:rPr>
        <w:t>.</w:t>
      </w:r>
    </w:p>
    <w:p w14:paraId="25DAC528" w14:textId="77777777" w:rsidR="00FE3CED" w:rsidRPr="003745D5" w:rsidRDefault="00FE3CED" w:rsidP="00FE3CED">
      <w:pPr>
        <w:spacing w:after="0"/>
        <w:jc w:val="both"/>
        <w:rPr>
          <w:rFonts w:ascii="Arial" w:hAnsi="Arial" w:cs="Arial"/>
          <w:b/>
          <w:bCs/>
          <w:sz w:val="24"/>
          <w:szCs w:val="24"/>
        </w:rPr>
      </w:pPr>
    </w:p>
    <w:p w14:paraId="376337A5" w14:textId="77777777" w:rsidR="00566A1C" w:rsidRPr="003745D5" w:rsidRDefault="00A442CF" w:rsidP="00566A1C">
      <w:pPr>
        <w:spacing w:after="0"/>
        <w:jc w:val="both"/>
        <w:rPr>
          <w:rFonts w:ascii="Arial" w:hAnsi="Arial" w:cs="Arial"/>
          <w:sz w:val="24"/>
          <w:szCs w:val="24"/>
        </w:rPr>
      </w:pPr>
      <w:r w:rsidRPr="003745D5">
        <w:rPr>
          <w:rFonts w:ascii="Arial" w:hAnsi="Arial" w:cs="Arial"/>
          <w:b/>
          <w:bCs/>
          <w:sz w:val="24"/>
          <w:szCs w:val="24"/>
        </w:rPr>
        <w:t xml:space="preserve">PARÁGRAFO </w:t>
      </w:r>
      <w:r w:rsidR="00131A2A" w:rsidRPr="003745D5">
        <w:rPr>
          <w:rFonts w:ascii="Arial" w:hAnsi="Arial" w:cs="Arial"/>
          <w:b/>
          <w:bCs/>
          <w:sz w:val="24"/>
          <w:szCs w:val="24"/>
        </w:rPr>
        <w:t>NOVENO</w:t>
      </w:r>
      <w:r w:rsidR="00131A2A" w:rsidRPr="003745D5">
        <w:rPr>
          <w:rFonts w:ascii="Arial" w:hAnsi="Arial" w:cs="Arial"/>
          <w:sz w:val="24"/>
          <w:szCs w:val="24"/>
        </w:rPr>
        <w:t xml:space="preserve"> </w:t>
      </w:r>
      <w:r w:rsidR="00FE3CED" w:rsidRPr="003745D5">
        <w:rPr>
          <w:rFonts w:ascii="Arial" w:hAnsi="Arial" w:cs="Arial"/>
          <w:sz w:val="24"/>
          <w:szCs w:val="24"/>
        </w:rPr>
        <w:t xml:space="preserve">– </w:t>
      </w:r>
      <w:r w:rsidR="00FE3CED" w:rsidRPr="003745D5">
        <w:rPr>
          <w:rFonts w:ascii="Arial" w:hAnsi="Arial" w:cs="Arial"/>
          <w:b/>
          <w:bCs/>
          <w:sz w:val="24"/>
          <w:szCs w:val="24"/>
        </w:rPr>
        <w:t>REGULACIÓN DE TENSIÓN:</w:t>
      </w:r>
      <w:r w:rsidR="00FE3CED" w:rsidRPr="003745D5">
        <w:rPr>
          <w:rFonts w:ascii="Arial" w:hAnsi="Arial" w:cs="Arial"/>
          <w:sz w:val="24"/>
          <w:szCs w:val="24"/>
        </w:rPr>
        <w:t xml:space="preserve"> La planta de </w:t>
      </w:r>
      <w:r w:rsidR="00DF1456" w:rsidRPr="003745D5">
        <w:rPr>
          <w:rFonts w:ascii="Arial" w:hAnsi="Arial" w:cs="Arial"/>
          <w:sz w:val="24"/>
          <w:szCs w:val="24"/>
        </w:rPr>
        <w:t xml:space="preserve">Generación, Autogeneración o Cogeneración </w:t>
      </w:r>
      <w:r w:rsidR="00C54718" w:rsidRPr="003745D5">
        <w:rPr>
          <w:rFonts w:ascii="Arial" w:hAnsi="Arial" w:cs="Arial"/>
          <w:sz w:val="24"/>
          <w:szCs w:val="24"/>
        </w:rPr>
        <w:t xml:space="preserve"> de </w:t>
      </w:r>
      <w:r w:rsidR="00FE3CED" w:rsidRPr="003745D5">
        <w:rPr>
          <w:rFonts w:ascii="Arial" w:hAnsi="Arial" w:cs="Arial"/>
          <w:sz w:val="24"/>
          <w:szCs w:val="24"/>
        </w:rPr>
        <w:t>[</w:t>
      </w:r>
      <w:r w:rsidR="00FE3CED" w:rsidRPr="003745D5">
        <w:rPr>
          <w:rFonts w:ascii="Arial" w:hAnsi="Arial" w:cs="Arial"/>
          <w:sz w:val="24"/>
          <w:szCs w:val="24"/>
          <w:highlight w:val="yellow"/>
        </w:rPr>
        <w:t>S_PROMOTOR</w:t>
      </w:r>
      <w:r w:rsidR="00FE3CED" w:rsidRPr="003745D5">
        <w:rPr>
          <w:rStyle w:val="Refdenotaalpie"/>
          <w:rFonts w:ascii="Arial" w:hAnsi="Arial" w:cs="Arial"/>
          <w:sz w:val="24"/>
          <w:szCs w:val="24"/>
        </w:rPr>
        <w:footnoteReference w:id="114"/>
      </w:r>
      <w:r w:rsidR="00FE3CED" w:rsidRPr="003745D5">
        <w:rPr>
          <w:rFonts w:ascii="Arial" w:hAnsi="Arial" w:cs="Arial"/>
          <w:sz w:val="24"/>
          <w:szCs w:val="24"/>
        </w:rPr>
        <w:t>] debe estar en capacidad de regular la tensión en el punto de conexión mediante la generación o absorción de energía reactiva, ante indicaciones del CND o del Centro de Control de [</w:t>
      </w:r>
      <w:r w:rsidR="00FE3CED" w:rsidRPr="003745D5">
        <w:rPr>
          <w:rFonts w:ascii="Arial" w:hAnsi="Arial" w:cs="Arial"/>
          <w:sz w:val="24"/>
          <w:szCs w:val="24"/>
          <w:highlight w:val="yellow"/>
        </w:rPr>
        <w:t>S_STR</w:t>
      </w:r>
      <w:r w:rsidR="00FE3CED" w:rsidRPr="003745D5">
        <w:rPr>
          <w:rStyle w:val="Refdenotaalpie"/>
          <w:rFonts w:ascii="Arial" w:hAnsi="Arial" w:cs="Arial"/>
          <w:sz w:val="24"/>
          <w:szCs w:val="24"/>
        </w:rPr>
        <w:footnoteReference w:id="115"/>
      </w:r>
      <w:r w:rsidR="00FE3CED" w:rsidRPr="003745D5">
        <w:rPr>
          <w:rFonts w:ascii="Arial" w:hAnsi="Arial" w:cs="Arial"/>
          <w:sz w:val="24"/>
          <w:szCs w:val="24"/>
        </w:rPr>
        <w:t>] de acuerdo con la curva de capacidad o con los límites establecidos en el Código de Operación. La planta de Autogeneración [</w:t>
      </w:r>
      <w:r w:rsidR="00FE3CED" w:rsidRPr="003745D5">
        <w:rPr>
          <w:rFonts w:ascii="Arial" w:hAnsi="Arial" w:cs="Arial"/>
          <w:sz w:val="24"/>
          <w:szCs w:val="24"/>
          <w:highlight w:val="yellow"/>
        </w:rPr>
        <w:t>S_PROMOTOR</w:t>
      </w:r>
      <w:r w:rsidR="00FE3CED" w:rsidRPr="003745D5">
        <w:rPr>
          <w:rStyle w:val="Refdenotaalpie"/>
          <w:rFonts w:ascii="Arial" w:hAnsi="Arial" w:cs="Arial"/>
          <w:sz w:val="24"/>
          <w:szCs w:val="24"/>
        </w:rPr>
        <w:footnoteReference w:id="116"/>
      </w:r>
      <w:r w:rsidR="00FE3CED" w:rsidRPr="003745D5">
        <w:rPr>
          <w:rFonts w:ascii="Arial" w:hAnsi="Arial" w:cs="Arial"/>
          <w:sz w:val="24"/>
          <w:szCs w:val="24"/>
        </w:rPr>
        <w:t>] debe estar en capacidad de hacer inyección rápida de corriente reactiva que permita aminorar el efecto de caídas de tensión momentáneas de acuerdo con lo indicado en el Código de Operación o la regulación vigente.</w:t>
      </w:r>
      <w:r w:rsidR="00FE3CED" w:rsidRPr="003745D5">
        <w:rPr>
          <w:rStyle w:val="Refdenotaalpie"/>
          <w:rFonts w:ascii="Arial" w:hAnsi="Arial" w:cs="Arial"/>
          <w:sz w:val="24"/>
          <w:szCs w:val="24"/>
          <w:highlight w:val="yellow"/>
        </w:rPr>
        <w:footnoteReference w:id="117"/>
      </w:r>
      <w:r w:rsidR="00566A1C" w:rsidRPr="003745D5">
        <w:rPr>
          <w:rFonts w:ascii="Arial" w:hAnsi="Arial" w:cs="Arial"/>
          <w:sz w:val="24"/>
          <w:szCs w:val="24"/>
        </w:rPr>
        <w:t xml:space="preserve"> La generación o absorción de energía reactiva que no obedezca a un proceso de control de tensión o que obedezca a la aplicación incorrecta</w:t>
      </w:r>
    </w:p>
    <w:p w14:paraId="745A8004" w14:textId="77777777" w:rsidR="00566A1C" w:rsidRPr="003745D5" w:rsidRDefault="00566A1C" w:rsidP="00566A1C">
      <w:pPr>
        <w:spacing w:after="0"/>
        <w:jc w:val="both"/>
        <w:rPr>
          <w:rFonts w:ascii="Arial" w:hAnsi="Arial" w:cs="Arial"/>
          <w:sz w:val="24"/>
          <w:szCs w:val="24"/>
        </w:rPr>
      </w:pPr>
      <w:r w:rsidRPr="003745D5">
        <w:rPr>
          <w:rFonts w:ascii="Arial" w:hAnsi="Arial" w:cs="Arial"/>
          <w:sz w:val="24"/>
          <w:szCs w:val="24"/>
        </w:rPr>
        <w:t>de dicho procedimiento, será objeto de cobro al Representante Comercial del Proyecto, aplicando las mismas reglas para la liquidación y cobro de energía reactiva que se aplican a un usuario final, según la regulación vigente. En el caso que la generación o absorción de dicha energía afecte la operación del sistema e independientemente que esta sea objeto de cobro, se considerará como un incumplimiento del contrato y, si en un plazo de 15 días calendario a la fecha de aviso por parte del OR, no se ha subsanado la falla.</w:t>
      </w:r>
    </w:p>
    <w:p w14:paraId="118A09F5" w14:textId="77777777" w:rsidR="000F2ADC" w:rsidRPr="003745D5" w:rsidRDefault="000F2ADC" w:rsidP="000F2ADC">
      <w:pPr>
        <w:spacing w:after="0"/>
        <w:jc w:val="both"/>
        <w:rPr>
          <w:rFonts w:ascii="Arial" w:hAnsi="Arial" w:cs="Arial"/>
          <w:sz w:val="24"/>
          <w:szCs w:val="24"/>
        </w:rPr>
      </w:pPr>
    </w:p>
    <w:p w14:paraId="77ACBEB0" w14:textId="77777777" w:rsidR="000F2ADC" w:rsidRPr="003745D5" w:rsidRDefault="000F2ADC" w:rsidP="000F2ADC">
      <w:pPr>
        <w:spacing w:after="0"/>
        <w:jc w:val="both"/>
        <w:rPr>
          <w:rFonts w:ascii="Arial" w:hAnsi="Arial" w:cs="Arial"/>
          <w:sz w:val="24"/>
          <w:szCs w:val="24"/>
        </w:rPr>
      </w:pPr>
      <w:r w:rsidRPr="003745D5">
        <w:rPr>
          <w:rFonts w:ascii="Arial" w:hAnsi="Arial" w:cs="Arial"/>
          <w:b/>
          <w:sz w:val="24"/>
          <w:szCs w:val="24"/>
        </w:rPr>
        <w:t xml:space="preserve">PARÁGRAFO DECIMO – SINCRONIZACIÓN: </w:t>
      </w:r>
      <w:r w:rsidRPr="003745D5">
        <w:rPr>
          <w:rFonts w:ascii="Arial" w:hAnsi="Arial" w:cs="Arial"/>
          <w:sz w:val="24"/>
          <w:szCs w:val="24"/>
        </w:rPr>
        <w:t xml:space="preserve">Las plantas que se conecten al SDL deben contar con los sistemas y equipos de sincronización, cuyas características son definidas por el CNO, de tal forma, que cumplan con lo exigido en el estudio de conexión, para lograr una correcta sincronización de la planta con el sistema a conectarse. </w:t>
      </w:r>
    </w:p>
    <w:p w14:paraId="39740F1B" w14:textId="1F2ECFBC" w:rsidR="004C7227" w:rsidRPr="003745D5" w:rsidRDefault="004C7227" w:rsidP="00FE3CED">
      <w:pPr>
        <w:spacing w:after="0"/>
        <w:jc w:val="both"/>
        <w:rPr>
          <w:rFonts w:ascii="Arial" w:hAnsi="Arial" w:cs="Arial"/>
          <w:sz w:val="24"/>
          <w:szCs w:val="24"/>
        </w:rPr>
      </w:pPr>
    </w:p>
    <w:p w14:paraId="29330C8B" w14:textId="416BCD96" w:rsidR="007E355A" w:rsidRPr="003745D5" w:rsidRDefault="000A75E6" w:rsidP="00603FB4">
      <w:pPr>
        <w:jc w:val="both"/>
        <w:rPr>
          <w:rFonts w:ascii="Arial" w:hAnsi="Arial" w:cs="Arial"/>
          <w:sz w:val="24"/>
          <w:szCs w:val="24"/>
        </w:rPr>
      </w:pPr>
      <w:r w:rsidRPr="003745D5">
        <w:rPr>
          <w:rFonts w:ascii="Arial" w:hAnsi="Arial" w:cs="Arial"/>
          <w:b/>
          <w:bCs/>
          <w:sz w:val="24"/>
          <w:szCs w:val="24"/>
        </w:rPr>
        <w:t xml:space="preserve">CLAUSULA TERCERA </w:t>
      </w:r>
      <w:r w:rsidR="00F665D5" w:rsidRPr="003745D5">
        <w:rPr>
          <w:rFonts w:ascii="Arial" w:hAnsi="Arial" w:cs="Arial"/>
          <w:b/>
          <w:bCs/>
          <w:sz w:val="24"/>
          <w:szCs w:val="24"/>
        </w:rPr>
        <w:t xml:space="preserve">- </w:t>
      </w:r>
      <w:r w:rsidRPr="003745D5">
        <w:rPr>
          <w:rFonts w:ascii="Arial" w:hAnsi="Arial" w:cs="Arial"/>
          <w:b/>
          <w:bCs/>
          <w:sz w:val="24"/>
          <w:szCs w:val="24"/>
        </w:rPr>
        <w:t>ALCANCE:</w:t>
      </w:r>
      <w:r w:rsidRPr="003745D5">
        <w:rPr>
          <w:rFonts w:ascii="Arial" w:hAnsi="Arial" w:cs="Arial"/>
          <w:sz w:val="24"/>
          <w:szCs w:val="24"/>
        </w:rPr>
        <w:t xml:space="preserve"> </w:t>
      </w:r>
      <w:r w:rsidR="00603FB4" w:rsidRPr="003745D5">
        <w:rPr>
          <w:rFonts w:ascii="Arial" w:hAnsi="Arial" w:cs="Arial"/>
          <w:sz w:val="24"/>
          <w:szCs w:val="24"/>
        </w:rPr>
        <w:t xml:space="preserve">El presente Contrato de Conexión, se formalizará </w:t>
      </w:r>
      <w:r w:rsidR="00A442CF" w:rsidRPr="003745D5">
        <w:rPr>
          <w:rFonts w:ascii="Arial" w:hAnsi="Arial" w:cs="Arial"/>
          <w:sz w:val="24"/>
          <w:szCs w:val="24"/>
        </w:rPr>
        <w:t xml:space="preserve">cumpliendo con los requisitos establecidos en el Código de Conexión, que hace parte del Código de Redes adoptado con la Resolución CREG 025 de 1995, la Resolución CREG 075 de 2021 o aquellas que las modifiquen o sustituyan. </w:t>
      </w:r>
    </w:p>
    <w:p w14:paraId="75E97399" w14:textId="5FEFC6E0" w:rsidR="002D781A" w:rsidRPr="003745D5" w:rsidRDefault="002D781A" w:rsidP="00603FB4">
      <w:pPr>
        <w:contextualSpacing/>
        <w:jc w:val="both"/>
        <w:rPr>
          <w:rFonts w:ascii="Arial" w:eastAsia="Times New Roman" w:hAnsi="Arial" w:cs="Arial"/>
          <w:sz w:val="24"/>
          <w:szCs w:val="24"/>
          <w:lang w:val="es-CO" w:eastAsia="es-ES"/>
        </w:rPr>
      </w:pPr>
      <w:r w:rsidRPr="003745D5">
        <w:rPr>
          <w:rFonts w:ascii="Arial" w:hAnsi="Arial" w:cs="Arial"/>
          <w:b/>
          <w:sz w:val="24"/>
          <w:szCs w:val="24"/>
        </w:rPr>
        <w:lastRenderedPageBreak/>
        <w:t xml:space="preserve">PARÁGRAFO PRIMERO </w:t>
      </w:r>
      <w:r w:rsidR="005975AC" w:rsidRPr="003745D5">
        <w:rPr>
          <w:rFonts w:ascii="Arial" w:hAnsi="Arial" w:cs="Arial"/>
          <w:b/>
          <w:sz w:val="24"/>
          <w:szCs w:val="24"/>
        </w:rPr>
        <w:t>–</w:t>
      </w:r>
      <w:r w:rsidRPr="003745D5">
        <w:rPr>
          <w:rFonts w:ascii="Arial" w:hAnsi="Arial" w:cs="Arial"/>
          <w:b/>
          <w:sz w:val="24"/>
          <w:szCs w:val="24"/>
        </w:rPr>
        <w:t xml:space="preserve"> </w:t>
      </w:r>
      <w:r w:rsidR="00ED5AA6" w:rsidRPr="003745D5">
        <w:rPr>
          <w:rFonts w:ascii="Arial" w:hAnsi="Arial" w:cs="Arial"/>
          <w:b/>
          <w:sz w:val="24"/>
          <w:szCs w:val="24"/>
        </w:rPr>
        <w:t xml:space="preserve">CARGUE EN LA VENTANILLA ÚNICA: </w:t>
      </w:r>
      <w:r w:rsidR="00C127CD" w:rsidRPr="003745D5">
        <w:rPr>
          <w:rFonts w:ascii="Arial" w:hAnsi="Arial" w:cs="Arial"/>
          <w:sz w:val="24"/>
          <w:szCs w:val="24"/>
        </w:rPr>
        <w:t>[</w:t>
      </w:r>
      <w:r w:rsidR="00C127CD" w:rsidRPr="003745D5">
        <w:rPr>
          <w:rFonts w:ascii="Arial" w:hAnsi="Arial" w:cs="Arial"/>
          <w:sz w:val="24"/>
          <w:szCs w:val="24"/>
          <w:highlight w:val="yellow"/>
        </w:rPr>
        <w:t>S_PROMOTOR</w:t>
      </w:r>
      <w:r w:rsidR="00C127CD" w:rsidRPr="003745D5">
        <w:rPr>
          <w:rStyle w:val="Refdenotaalpie"/>
          <w:rFonts w:ascii="Arial" w:hAnsi="Arial" w:cs="Arial"/>
          <w:sz w:val="24"/>
          <w:szCs w:val="24"/>
        </w:rPr>
        <w:footnoteReference w:id="118"/>
      </w:r>
      <w:r w:rsidR="00C127CD" w:rsidRPr="003745D5">
        <w:rPr>
          <w:rFonts w:ascii="Arial" w:hAnsi="Arial" w:cs="Arial"/>
          <w:sz w:val="24"/>
          <w:szCs w:val="24"/>
        </w:rPr>
        <w:t xml:space="preserve">] Debe realizar el </w:t>
      </w:r>
      <w:r w:rsidR="00C127CD" w:rsidRPr="003745D5">
        <w:rPr>
          <w:rFonts w:ascii="Arial" w:eastAsia="Times New Roman" w:hAnsi="Arial" w:cs="Arial"/>
          <w:sz w:val="24"/>
          <w:szCs w:val="24"/>
          <w:lang w:val="es-CO" w:eastAsia="es-ES"/>
        </w:rPr>
        <w:t>cargue de una copia del Contrato de Conexión en la ventanilla única.</w:t>
      </w:r>
    </w:p>
    <w:p w14:paraId="2D6359E1" w14:textId="66C88AA2" w:rsidR="00C127CD" w:rsidRPr="003745D5" w:rsidRDefault="00C127CD" w:rsidP="00603FB4">
      <w:pPr>
        <w:contextualSpacing/>
        <w:jc w:val="both"/>
        <w:rPr>
          <w:rFonts w:ascii="Arial" w:hAnsi="Arial" w:cs="Arial"/>
          <w:sz w:val="24"/>
          <w:szCs w:val="24"/>
        </w:rPr>
      </w:pPr>
    </w:p>
    <w:p w14:paraId="348EB162" w14:textId="55F4A85F" w:rsidR="00F803B5" w:rsidRPr="003745D5" w:rsidRDefault="00F803B5" w:rsidP="00F803B5">
      <w:pPr>
        <w:jc w:val="both"/>
        <w:rPr>
          <w:rFonts w:ascii="Arial" w:hAnsi="Arial" w:cs="Arial"/>
          <w:sz w:val="24"/>
          <w:szCs w:val="24"/>
        </w:rPr>
      </w:pPr>
      <w:r w:rsidRPr="003745D5">
        <w:rPr>
          <w:rFonts w:ascii="Arial" w:hAnsi="Arial" w:cs="Arial"/>
          <w:b/>
          <w:sz w:val="24"/>
          <w:szCs w:val="24"/>
        </w:rPr>
        <w:t xml:space="preserve">PARÁGRAFO SEGUNDO – CONDICIONES PARTICULARES QUE DEBERÁN TENERSE EN CUENTA DURANTE LA OPERACIÓN: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19"/>
      </w:r>
      <w:r w:rsidRPr="003745D5">
        <w:rPr>
          <w:rFonts w:ascii="Arial" w:hAnsi="Arial" w:cs="Arial"/>
          <w:sz w:val="24"/>
          <w:szCs w:val="24"/>
        </w:rPr>
        <w:t>] En cumplimiento del Artículo 19 de la Resolución CREG 075 de 2021 o aquella que la modifique o substituya, durante la operación se debe dar prioridad al transporte de energía para la generación o la demanda que haya sido conectada en el sistema antes que el Proyecto y, por tanto, bajo estas circunstancias, el despacho de su planta podrá ser limitado en cualquier momento para cumplir las condiciones con que se le asignó la capacidad de transporte, en consecuencia se debe cumplir las condiciones que defina el CNO en sus acuerdos para garantizar la limitación de la generación. Igualmente, el interesado se obliga a asumir los costos de los equipos requeridos para limitar el despacho de su planta cuando sea necesario.</w:t>
      </w:r>
    </w:p>
    <w:p w14:paraId="367B5593" w14:textId="77777777" w:rsidR="00F803B5" w:rsidRPr="003745D5" w:rsidRDefault="00F803B5" w:rsidP="00603FB4">
      <w:pPr>
        <w:contextualSpacing/>
        <w:jc w:val="both"/>
        <w:rPr>
          <w:rFonts w:ascii="Arial" w:hAnsi="Arial" w:cs="Arial"/>
          <w:sz w:val="24"/>
          <w:szCs w:val="24"/>
        </w:rPr>
      </w:pPr>
    </w:p>
    <w:p w14:paraId="456AB77E" w14:textId="51807429" w:rsidR="00E7306C" w:rsidRPr="003745D5" w:rsidRDefault="00EF6FE4" w:rsidP="00603FB4">
      <w:pPr>
        <w:jc w:val="both"/>
        <w:rPr>
          <w:rFonts w:ascii="Arial" w:hAnsi="Arial" w:cs="Arial"/>
          <w:sz w:val="24"/>
          <w:szCs w:val="24"/>
        </w:rPr>
      </w:pPr>
      <w:r w:rsidRPr="003745D5">
        <w:rPr>
          <w:rFonts w:ascii="Arial" w:hAnsi="Arial" w:cs="Arial"/>
          <w:b/>
          <w:sz w:val="24"/>
          <w:szCs w:val="24"/>
        </w:rPr>
        <w:t xml:space="preserve">PARÁGRAFO </w:t>
      </w:r>
      <w:r w:rsidR="00F803B5" w:rsidRPr="003745D5">
        <w:rPr>
          <w:rFonts w:ascii="Arial" w:hAnsi="Arial" w:cs="Arial"/>
          <w:b/>
          <w:sz w:val="24"/>
          <w:szCs w:val="24"/>
        </w:rPr>
        <w:t>TERCERO</w:t>
      </w:r>
      <w:r w:rsidR="005975AC" w:rsidRPr="003745D5">
        <w:rPr>
          <w:rFonts w:ascii="Arial" w:hAnsi="Arial" w:cs="Arial"/>
          <w:b/>
          <w:sz w:val="24"/>
          <w:szCs w:val="24"/>
        </w:rPr>
        <w:t xml:space="preserve"> </w:t>
      </w:r>
      <w:r w:rsidRPr="003745D5">
        <w:rPr>
          <w:rFonts w:ascii="Arial" w:hAnsi="Arial" w:cs="Arial"/>
          <w:b/>
          <w:sz w:val="24"/>
          <w:szCs w:val="24"/>
        </w:rPr>
        <w:t xml:space="preserve">– ANEXOS: </w:t>
      </w:r>
      <w:r w:rsidRPr="003745D5">
        <w:rPr>
          <w:rFonts w:ascii="Arial" w:hAnsi="Arial" w:cs="Arial"/>
          <w:sz w:val="24"/>
          <w:szCs w:val="24"/>
        </w:rPr>
        <w:t xml:space="preserve"> </w:t>
      </w:r>
      <w:r w:rsidR="007E355A" w:rsidRPr="003745D5">
        <w:rPr>
          <w:rFonts w:ascii="Arial" w:hAnsi="Arial" w:cs="Arial"/>
          <w:sz w:val="24"/>
          <w:szCs w:val="24"/>
        </w:rPr>
        <w:t xml:space="preserve">El alcance del presente Contrato de Conexión, deberá incorporar al menos los siguientes anexos: </w:t>
      </w:r>
    </w:p>
    <w:p w14:paraId="68F280A6" w14:textId="77777777" w:rsidR="00A442CF" w:rsidRPr="003745D5" w:rsidRDefault="00A442CF" w:rsidP="00A442CF">
      <w:pPr>
        <w:jc w:val="both"/>
        <w:rPr>
          <w:rFonts w:ascii="Arial" w:hAnsi="Arial" w:cs="Arial"/>
          <w:b/>
          <w:bCs/>
          <w:sz w:val="24"/>
          <w:szCs w:val="24"/>
        </w:rPr>
      </w:pPr>
      <w:r w:rsidRPr="003745D5">
        <w:rPr>
          <w:rFonts w:ascii="Arial" w:hAnsi="Arial" w:cs="Arial"/>
          <w:b/>
          <w:bCs/>
          <w:sz w:val="24"/>
          <w:szCs w:val="24"/>
        </w:rPr>
        <w:t>Anexo Técnico contendrá los siguientes ítems:</w:t>
      </w:r>
    </w:p>
    <w:p w14:paraId="70BA5B81" w14:textId="47F5243B" w:rsidR="007E7D14" w:rsidRPr="003745D5" w:rsidRDefault="00A442CF" w:rsidP="007E7D14">
      <w:pPr>
        <w:jc w:val="both"/>
        <w:rPr>
          <w:rFonts w:ascii="Arial" w:hAnsi="Arial" w:cs="Arial"/>
          <w:sz w:val="24"/>
          <w:szCs w:val="24"/>
        </w:rPr>
      </w:pPr>
      <w:r w:rsidRPr="003745D5">
        <w:rPr>
          <w:rFonts w:ascii="Arial" w:hAnsi="Arial" w:cs="Arial"/>
          <w:sz w:val="24"/>
          <w:szCs w:val="24"/>
        </w:rPr>
        <w:t xml:space="preserve">i) Nombre de la subestación, propietario o administrador de la subestación, ii) </w:t>
      </w:r>
      <w:r w:rsidR="005975AC" w:rsidRPr="003745D5">
        <w:rPr>
          <w:rFonts w:ascii="Arial" w:hAnsi="Arial" w:cs="Arial"/>
          <w:sz w:val="24"/>
          <w:szCs w:val="24"/>
        </w:rPr>
        <w:t xml:space="preserve">Relacionada con el proyecto: </w:t>
      </w:r>
      <w:r w:rsidRPr="003745D5">
        <w:rPr>
          <w:rFonts w:ascii="Arial" w:hAnsi="Arial" w:cs="Arial"/>
          <w:sz w:val="24"/>
          <w:szCs w:val="24"/>
        </w:rPr>
        <w:t>nombre del Proyecto,</w:t>
      </w:r>
      <w:r w:rsidR="005975AC" w:rsidRPr="003745D5">
        <w:rPr>
          <w:rFonts w:ascii="Arial" w:hAnsi="Arial" w:cs="Arial"/>
          <w:sz w:val="24"/>
          <w:szCs w:val="24"/>
        </w:rPr>
        <w:t xml:space="preserve"> </w:t>
      </w:r>
      <w:r w:rsidR="003143F3" w:rsidRPr="003745D5">
        <w:rPr>
          <w:rFonts w:ascii="Arial" w:hAnsi="Arial" w:cs="Arial"/>
          <w:sz w:val="24"/>
          <w:szCs w:val="24"/>
        </w:rPr>
        <w:t>Interesado</w:t>
      </w:r>
      <w:r w:rsidRPr="003745D5">
        <w:rPr>
          <w:rFonts w:ascii="Arial" w:hAnsi="Arial" w:cs="Arial"/>
          <w:sz w:val="24"/>
          <w:szCs w:val="24"/>
        </w:rPr>
        <w:t xml:space="preserve"> del Proyecto, </w:t>
      </w:r>
      <w:r w:rsidR="00732D2E" w:rsidRPr="003745D5">
        <w:rPr>
          <w:rFonts w:ascii="Arial" w:hAnsi="Arial" w:cs="Arial"/>
          <w:sz w:val="24"/>
          <w:szCs w:val="24"/>
        </w:rPr>
        <w:t>b</w:t>
      </w:r>
      <w:r w:rsidRPr="003745D5">
        <w:rPr>
          <w:rFonts w:ascii="Arial" w:hAnsi="Arial" w:cs="Arial"/>
          <w:sz w:val="24"/>
          <w:szCs w:val="24"/>
        </w:rPr>
        <w:t xml:space="preserve">reve descripción del Proyecto, </w:t>
      </w:r>
      <w:r w:rsidR="00732D2E" w:rsidRPr="003745D5">
        <w:rPr>
          <w:rFonts w:ascii="Arial" w:hAnsi="Arial" w:cs="Arial"/>
          <w:sz w:val="24"/>
          <w:szCs w:val="24"/>
        </w:rPr>
        <w:t>f</w:t>
      </w:r>
      <w:r w:rsidRPr="003745D5">
        <w:rPr>
          <w:rFonts w:ascii="Arial" w:hAnsi="Arial" w:cs="Arial"/>
          <w:sz w:val="24"/>
          <w:szCs w:val="24"/>
        </w:rPr>
        <w:t xml:space="preserve">echa de entrada en Operación definida por la UPME, </w:t>
      </w:r>
      <w:r w:rsidR="00732D2E" w:rsidRPr="003745D5">
        <w:rPr>
          <w:rFonts w:ascii="Arial" w:hAnsi="Arial" w:cs="Arial"/>
          <w:sz w:val="24"/>
          <w:szCs w:val="24"/>
        </w:rPr>
        <w:t>capacidad asignada de Transporte</w:t>
      </w:r>
      <w:r w:rsidRPr="003745D5">
        <w:rPr>
          <w:rFonts w:ascii="Arial" w:hAnsi="Arial" w:cs="Arial"/>
          <w:sz w:val="24"/>
          <w:szCs w:val="24"/>
        </w:rPr>
        <w:t>, ii) Identificación del punto de conexión</w:t>
      </w:r>
      <w:r w:rsidR="00732D2E" w:rsidRPr="003745D5">
        <w:rPr>
          <w:rFonts w:ascii="Arial" w:hAnsi="Arial" w:cs="Arial"/>
          <w:sz w:val="24"/>
          <w:szCs w:val="24"/>
        </w:rPr>
        <w:t>,</w:t>
      </w:r>
      <w:r w:rsidRPr="003745D5">
        <w:rPr>
          <w:rFonts w:ascii="Arial" w:hAnsi="Arial" w:cs="Arial"/>
          <w:sz w:val="24"/>
          <w:szCs w:val="24"/>
        </w:rPr>
        <w:t xml:space="preserve"> </w:t>
      </w:r>
      <w:r w:rsidR="00732D2E" w:rsidRPr="003745D5">
        <w:rPr>
          <w:rFonts w:ascii="Arial" w:hAnsi="Arial" w:cs="Arial"/>
          <w:sz w:val="24"/>
          <w:szCs w:val="24"/>
        </w:rPr>
        <w:t>nivel de tensión</w:t>
      </w:r>
      <w:r w:rsidRPr="003745D5">
        <w:rPr>
          <w:rFonts w:ascii="Arial" w:hAnsi="Arial" w:cs="Arial"/>
          <w:sz w:val="24"/>
          <w:szCs w:val="24"/>
        </w:rPr>
        <w:t xml:space="preserve">, </w:t>
      </w:r>
      <w:r w:rsidR="00732D2E" w:rsidRPr="003745D5">
        <w:rPr>
          <w:rFonts w:ascii="Arial" w:hAnsi="Arial" w:cs="Arial"/>
          <w:sz w:val="24"/>
          <w:szCs w:val="24"/>
        </w:rPr>
        <w:t>Nivel de Corto Circuito</w:t>
      </w:r>
      <w:r w:rsidRPr="003745D5">
        <w:rPr>
          <w:rFonts w:ascii="Arial" w:hAnsi="Arial" w:cs="Arial"/>
          <w:sz w:val="24"/>
          <w:szCs w:val="24"/>
        </w:rPr>
        <w:t xml:space="preserve">, Nivel básico de aislamiento - </w:t>
      </w:r>
      <w:r w:rsidR="00732D2E" w:rsidRPr="003745D5">
        <w:rPr>
          <w:rFonts w:ascii="Arial" w:hAnsi="Arial" w:cs="Arial"/>
          <w:sz w:val="24"/>
          <w:szCs w:val="24"/>
        </w:rPr>
        <w:t>BIL</w:t>
      </w:r>
      <w:r w:rsidRPr="003745D5">
        <w:rPr>
          <w:rFonts w:ascii="Arial" w:hAnsi="Arial" w:cs="Arial"/>
          <w:sz w:val="24"/>
          <w:szCs w:val="24"/>
        </w:rPr>
        <w:t>,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0"/>
      </w:r>
      <w:r w:rsidR="00732D2E" w:rsidRPr="003745D5">
        <w:rPr>
          <w:rFonts w:ascii="Arial" w:hAnsi="Arial" w:cs="Arial"/>
          <w:sz w:val="24"/>
          <w:szCs w:val="24"/>
        </w:rPr>
        <w:t xml:space="preserve">] al interior de la Subestación </w:t>
      </w:r>
      <w:r w:rsidRPr="003745D5">
        <w:rPr>
          <w:rFonts w:ascii="Arial" w:hAnsi="Arial" w:cs="Arial"/>
          <w:sz w:val="24"/>
          <w:szCs w:val="24"/>
        </w:rPr>
        <w:t>(</w:t>
      </w:r>
      <w:r w:rsidR="00732D2E" w:rsidRPr="003745D5">
        <w:rPr>
          <w:rFonts w:ascii="Arial" w:hAnsi="Arial" w:cs="Arial"/>
          <w:sz w:val="24"/>
          <w:szCs w:val="24"/>
        </w:rPr>
        <w:t>e</w:t>
      </w:r>
      <w:r w:rsidRPr="003745D5">
        <w:rPr>
          <w:rFonts w:ascii="Arial" w:hAnsi="Arial" w:cs="Arial"/>
          <w:sz w:val="24"/>
          <w:szCs w:val="24"/>
        </w:rPr>
        <w:t>ste ítem será aportado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1"/>
      </w:r>
      <w:r w:rsidRPr="003745D5">
        <w:rPr>
          <w:rFonts w:ascii="Arial" w:hAnsi="Arial" w:cs="Arial"/>
          <w:sz w:val="24"/>
          <w:szCs w:val="24"/>
        </w:rPr>
        <w:t>] dentro de los [</w:t>
      </w:r>
      <w:r w:rsidRPr="003745D5">
        <w:rPr>
          <w:rFonts w:ascii="Arial" w:hAnsi="Arial" w:cs="Arial"/>
          <w:sz w:val="24"/>
          <w:szCs w:val="24"/>
          <w:highlight w:val="yellow"/>
        </w:rPr>
        <w:t>J5</w:t>
      </w:r>
      <w:r w:rsidRPr="003745D5">
        <w:rPr>
          <w:rStyle w:val="Refdenotaalpie"/>
          <w:rFonts w:ascii="Arial" w:hAnsi="Arial" w:cs="Arial"/>
          <w:sz w:val="24"/>
          <w:szCs w:val="24"/>
        </w:rPr>
        <w:footnoteReference w:id="122"/>
      </w:r>
      <w:r w:rsidRPr="003745D5">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w:t>
      </w:r>
      <w:r w:rsidR="00732D2E" w:rsidRPr="003745D5">
        <w:rPr>
          <w:rFonts w:ascii="Arial" w:hAnsi="Arial" w:cs="Arial"/>
          <w:sz w:val="24"/>
          <w:szCs w:val="24"/>
        </w:rPr>
        <w:t>s y registradores de falla -SOE</w:t>
      </w:r>
      <w:r w:rsidRPr="003745D5">
        <w:rPr>
          <w:rFonts w:ascii="Arial" w:hAnsi="Arial" w:cs="Arial"/>
          <w:sz w:val="24"/>
          <w:szCs w:val="24"/>
        </w:rPr>
        <w:t>). En el alcance de las actividades a realizar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3"/>
      </w:r>
      <w:r w:rsidRPr="003745D5">
        <w:rPr>
          <w:rFonts w:ascii="Arial" w:hAnsi="Arial" w:cs="Arial"/>
          <w:sz w:val="24"/>
          <w:szCs w:val="24"/>
        </w:rPr>
        <w:t xml:space="preserve">] se encuentra incluida la adecuación del Terreno, la extensión de los barrajes existentes y el cambio de las protecciones diferenciales de barras, en caso </w:t>
      </w:r>
      <w:r w:rsidRPr="003745D5">
        <w:rPr>
          <w:rFonts w:ascii="Arial" w:hAnsi="Arial" w:cs="Arial"/>
          <w:sz w:val="24"/>
          <w:szCs w:val="24"/>
        </w:rPr>
        <w:lastRenderedPageBreak/>
        <w:t>de ser necesario (este ítem será aportado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4"/>
      </w:r>
      <w:r w:rsidRPr="003745D5">
        <w:rPr>
          <w:rFonts w:ascii="Arial" w:hAnsi="Arial" w:cs="Arial"/>
          <w:sz w:val="24"/>
          <w:szCs w:val="24"/>
        </w:rPr>
        <w:t>], máximo [</w:t>
      </w:r>
      <w:r w:rsidRPr="003745D5">
        <w:rPr>
          <w:rFonts w:ascii="Arial" w:hAnsi="Arial" w:cs="Arial"/>
          <w:sz w:val="24"/>
          <w:szCs w:val="24"/>
          <w:highlight w:val="yellow"/>
        </w:rPr>
        <w:t>G5</w:t>
      </w:r>
      <w:r w:rsidRPr="003745D5">
        <w:rPr>
          <w:rStyle w:val="Refdenotaalpie"/>
          <w:rFonts w:ascii="Arial" w:hAnsi="Arial" w:cs="Arial"/>
          <w:sz w:val="24"/>
          <w:szCs w:val="24"/>
        </w:rPr>
        <w:footnoteReference w:id="125"/>
      </w:r>
      <w:r w:rsidRPr="003745D5">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6"/>
      </w:r>
      <w:r w:rsidRPr="003745D5">
        <w:rPr>
          <w:rFonts w:ascii="Arial" w:hAnsi="Arial" w:cs="Arial"/>
          <w:sz w:val="24"/>
          <w:szCs w:val="24"/>
        </w:rPr>
        <w:t>], de equipos de patio, transformador(es) de potencia, reactor(es), compensación(es) reactiva(s), equipos de electrónica de potencia, etc.</w:t>
      </w:r>
      <w:r w:rsidRPr="003745D5">
        <w:rPr>
          <w:rStyle w:val="Refdenotaalpie"/>
          <w:rFonts w:ascii="Arial" w:hAnsi="Arial" w:cs="Arial"/>
          <w:sz w:val="24"/>
          <w:szCs w:val="24"/>
        </w:rPr>
        <w:footnoteReference w:id="127"/>
      </w:r>
      <w:r w:rsidRPr="003745D5">
        <w:rPr>
          <w:rFonts w:ascii="Arial" w:hAnsi="Arial" w:cs="Arial"/>
          <w:sz w:val="24"/>
          <w:szCs w:val="24"/>
        </w:rPr>
        <w:t xml:space="preserve"> (es</w:t>
      </w:r>
      <w:r w:rsidR="000A75E6" w:rsidRPr="003745D5">
        <w:rPr>
          <w:rFonts w:ascii="Arial" w:hAnsi="Arial" w:cs="Arial"/>
          <w:sz w:val="24"/>
          <w:szCs w:val="24"/>
        </w:rPr>
        <w:t>te información debe ser aportada</w:t>
      </w:r>
      <w:r w:rsidRPr="003745D5">
        <w:rPr>
          <w:rFonts w:ascii="Arial" w:hAnsi="Arial" w:cs="Arial"/>
          <w:sz w:val="24"/>
          <w:szCs w:val="24"/>
        </w:rPr>
        <w:t xml:space="preserve">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28"/>
      </w:r>
      <w:r w:rsidRPr="003745D5">
        <w:rPr>
          <w:rFonts w:ascii="Arial" w:hAnsi="Arial" w:cs="Arial"/>
          <w:sz w:val="24"/>
          <w:szCs w:val="24"/>
        </w:rPr>
        <w:t>] a más tardar dentro de [</w:t>
      </w:r>
      <w:r w:rsidRPr="003745D5">
        <w:rPr>
          <w:rFonts w:ascii="Arial" w:hAnsi="Arial" w:cs="Arial"/>
          <w:sz w:val="24"/>
          <w:szCs w:val="24"/>
          <w:highlight w:val="yellow"/>
        </w:rPr>
        <w:t>N5</w:t>
      </w:r>
      <w:r w:rsidRPr="003745D5">
        <w:rPr>
          <w:rStyle w:val="Refdenotaalpie"/>
          <w:rFonts w:ascii="Arial" w:hAnsi="Arial" w:cs="Arial"/>
          <w:sz w:val="24"/>
          <w:szCs w:val="24"/>
        </w:rPr>
        <w:footnoteReference w:id="129"/>
      </w:r>
      <w:r w:rsidRPr="003745D5">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3745D5">
        <w:rPr>
          <w:rFonts w:ascii="Arial" w:hAnsi="Arial" w:cs="Arial"/>
          <w:sz w:val="24"/>
          <w:szCs w:val="24"/>
          <w:highlight w:val="yellow"/>
        </w:rPr>
        <w:t>Z5</w:t>
      </w:r>
      <w:r w:rsidRPr="003745D5">
        <w:rPr>
          <w:rStyle w:val="Refdenotaalpie"/>
          <w:rFonts w:ascii="Arial" w:hAnsi="Arial" w:cs="Arial"/>
          <w:sz w:val="24"/>
          <w:szCs w:val="24"/>
        </w:rPr>
        <w:footnoteReference w:id="130"/>
      </w:r>
      <w:r w:rsidRPr="003745D5">
        <w:rPr>
          <w:rFonts w:ascii="Arial" w:hAnsi="Arial" w:cs="Arial"/>
          <w:sz w:val="24"/>
          <w:szCs w:val="24"/>
        </w:rPr>
        <w:t>] [</w:t>
      </w:r>
      <w:r w:rsidRPr="003745D5">
        <w:rPr>
          <w:rFonts w:ascii="Arial" w:hAnsi="Arial" w:cs="Arial"/>
          <w:sz w:val="24"/>
          <w:szCs w:val="24"/>
          <w:highlight w:val="yellow"/>
        </w:rPr>
        <w:t>Z5-1</w:t>
      </w:r>
      <w:r w:rsidRPr="003745D5">
        <w:rPr>
          <w:rStyle w:val="Refdenotaalpie"/>
          <w:rFonts w:ascii="Arial" w:hAnsi="Arial" w:cs="Arial"/>
          <w:sz w:val="24"/>
          <w:szCs w:val="24"/>
        </w:rPr>
        <w:footnoteReference w:id="131"/>
      </w:r>
      <w:r w:rsidRPr="003745D5">
        <w:rPr>
          <w:rFonts w:ascii="Arial" w:hAnsi="Arial" w:cs="Arial"/>
          <w:sz w:val="24"/>
          <w:szCs w:val="24"/>
        </w:rPr>
        <w:t>] KV, con la definición de la propiedad de estos (este ítem  se elaborará, en un tiempo no mayor a tres (3) meses, posterior a la Fecha de Puesta en Operación del Proyecto de Conexión y hará parte integral del presente Contrato. Será responsabilidad de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32"/>
      </w:r>
      <w:r w:rsidRPr="003745D5">
        <w:rPr>
          <w:rFonts w:ascii="Arial" w:hAnsi="Arial" w:cs="Arial"/>
          <w:sz w:val="24"/>
          <w:szCs w:val="24"/>
        </w:rPr>
        <w:t xml:space="preserve">] la ingeniería, diseños, construcción de obras, montaje y puesta en </w:t>
      </w:r>
      <w:r w:rsidR="004E7689" w:rsidRPr="003745D5">
        <w:rPr>
          <w:rFonts w:ascii="Arial" w:hAnsi="Arial" w:cs="Arial"/>
          <w:sz w:val="24"/>
          <w:szCs w:val="24"/>
        </w:rPr>
        <w:t xml:space="preserve">Operación </w:t>
      </w:r>
      <w:r w:rsidRPr="003745D5">
        <w:rPr>
          <w:rFonts w:ascii="Arial" w:hAnsi="Arial" w:cs="Arial"/>
          <w:sz w:val="24"/>
          <w:szCs w:val="24"/>
        </w:rPr>
        <w:t>del Proyecto de Conexión; así como la operación y mantenimiento de los Equipos o Bienes de Conexión de su propiedad, ubicados al interior de la Subestación.</w:t>
      </w:r>
      <w:r w:rsidR="007E7D14" w:rsidRPr="003745D5">
        <w:rPr>
          <w:rFonts w:ascii="Arial" w:hAnsi="Arial" w:cs="Arial"/>
          <w:sz w:val="24"/>
          <w:szCs w:val="24"/>
        </w:rPr>
        <w:t xml:space="preserve"> </w:t>
      </w:r>
      <w:r w:rsidR="007E7D14" w:rsidRPr="003745D5">
        <w:rPr>
          <w:rFonts w:ascii="Arial" w:hAnsi="Arial" w:cs="Arial"/>
          <w:szCs w:val="24"/>
        </w:rPr>
        <w:t xml:space="preserve">vii) </w:t>
      </w:r>
      <w:r w:rsidR="007E7D14" w:rsidRPr="003745D5">
        <w:rPr>
          <w:rFonts w:ascii="Arial" w:hAnsi="Arial" w:cs="Arial"/>
          <w:sz w:val="24"/>
          <w:szCs w:val="24"/>
        </w:rPr>
        <w:t>Se incluirá el requisito exigido por [</w:t>
      </w:r>
      <w:r w:rsidR="007E7D14" w:rsidRPr="003745D5">
        <w:rPr>
          <w:rFonts w:ascii="Arial" w:hAnsi="Arial" w:cs="Arial"/>
          <w:sz w:val="24"/>
          <w:szCs w:val="24"/>
          <w:highlight w:val="yellow"/>
        </w:rPr>
        <w:t>S_STR</w:t>
      </w:r>
      <w:r w:rsidR="007E7D14" w:rsidRPr="003745D5">
        <w:rPr>
          <w:rStyle w:val="Refdenotaalpie"/>
          <w:rFonts w:ascii="Arial" w:hAnsi="Arial" w:cs="Arial"/>
          <w:sz w:val="24"/>
          <w:szCs w:val="24"/>
        </w:rPr>
        <w:footnoteReference w:id="133"/>
      </w:r>
      <w:r w:rsidR="007E7D14" w:rsidRPr="003745D5">
        <w:rPr>
          <w:rFonts w:ascii="Arial" w:hAnsi="Arial" w:cs="Arial"/>
          <w:sz w:val="24"/>
          <w:szCs w:val="24"/>
        </w:rPr>
        <w:t>] para el Ingreso y Permanencia a las Instalaciones administradas o de su propiedad a [</w:t>
      </w:r>
      <w:r w:rsidR="007E7D14" w:rsidRPr="003745D5">
        <w:rPr>
          <w:rFonts w:ascii="Arial" w:hAnsi="Arial" w:cs="Arial"/>
          <w:sz w:val="24"/>
          <w:szCs w:val="24"/>
          <w:highlight w:val="yellow"/>
        </w:rPr>
        <w:t>S_PROMOTOR</w:t>
      </w:r>
      <w:r w:rsidR="007E7D14" w:rsidRPr="003745D5">
        <w:rPr>
          <w:rStyle w:val="Refdenotaalpie"/>
          <w:rFonts w:ascii="Arial" w:hAnsi="Arial" w:cs="Arial"/>
          <w:sz w:val="24"/>
          <w:szCs w:val="24"/>
        </w:rPr>
        <w:footnoteReference w:id="134"/>
      </w:r>
      <w:r w:rsidR="007E7D14" w:rsidRPr="003745D5">
        <w:rPr>
          <w:rFonts w:ascii="Arial" w:hAnsi="Arial" w:cs="Arial"/>
          <w:sz w:val="24"/>
          <w:szCs w:val="24"/>
        </w:rPr>
        <w:t>], a sus contratistas y subcontratistas, este requerimiento debe ser entregado por [</w:t>
      </w:r>
      <w:r w:rsidR="007E7D14" w:rsidRPr="003745D5">
        <w:rPr>
          <w:rFonts w:ascii="Arial" w:hAnsi="Arial" w:cs="Arial"/>
          <w:sz w:val="24"/>
          <w:szCs w:val="24"/>
          <w:highlight w:val="yellow"/>
        </w:rPr>
        <w:t>S_STR</w:t>
      </w:r>
      <w:r w:rsidR="007E7D14" w:rsidRPr="003745D5">
        <w:rPr>
          <w:rStyle w:val="Refdenotaalpie"/>
          <w:rFonts w:ascii="Arial" w:hAnsi="Arial" w:cs="Arial"/>
          <w:sz w:val="24"/>
          <w:szCs w:val="24"/>
        </w:rPr>
        <w:footnoteReference w:id="135"/>
      </w:r>
      <w:r w:rsidR="007E7D14" w:rsidRPr="003745D5">
        <w:rPr>
          <w:rFonts w:ascii="Arial" w:hAnsi="Arial" w:cs="Arial"/>
          <w:sz w:val="24"/>
          <w:szCs w:val="24"/>
        </w:rPr>
        <w:t xml:space="preserve">] a más tardar </w:t>
      </w:r>
      <w:r w:rsidR="00286792" w:rsidRPr="003745D5">
        <w:rPr>
          <w:rFonts w:ascii="Arial" w:hAnsi="Arial" w:cs="Arial"/>
          <w:sz w:val="24"/>
          <w:szCs w:val="24"/>
        </w:rPr>
        <w:t>cinco (</w:t>
      </w:r>
      <w:r w:rsidR="007E7D14" w:rsidRPr="003745D5">
        <w:rPr>
          <w:rFonts w:ascii="Arial" w:hAnsi="Arial" w:cs="Arial"/>
          <w:sz w:val="24"/>
          <w:szCs w:val="24"/>
        </w:rPr>
        <w:t>5</w:t>
      </w:r>
      <w:r w:rsidR="00286792" w:rsidRPr="003745D5">
        <w:rPr>
          <w:rFonts w:ascii="Arial" w:hAnsi="Arial" w:cs="Arial"/>
          <w:sz w:val="24"/>
          <w:szCs w:val="24"/>
        </w:rPr>
        <w:t>)</w:t>
      </w:r>
      <w:r w:rsidR="007E7D14" w:rsidRPr="003745D5">
        <w:rPr>
          <w:rFonts w:ascii="Arial" w:hAnsi="Arial" w:cs="Arial"/>
          <w:sz w:val="24"/>
          <w:szCs w:val="24"/>
        </w:rPr>
        <w:t xml:space="preserve"> días después de la firma del Contrato de Conexión.</w:t>
      </w:r>
    </w:p>
    <w:p w14:paraId="5468BD08" w14:textId="5A802190" w:rsidR="00791BF8" w:rsidRPr="003745D5" w:rsidRDefault="00075DAC" w:rsidP="00791BF8">
      <w:pPr>
        <w:jc w:val="both"/>
        <w:rPr>
          <w:rFonts w:ascii="Arial" w:hAnsi="Arial" w:cs="Arial"/>
          <w:sz w:val="24"/>
          <w:szCs w:val="24"/>
        </w:rPr>
      </w:pPr>
      <w:r w:rsidRPr="003745D5">
        <w:rPr>
          <w:rFonts w:ascii="Arial" w:hAnsi="Arial" w:cs="Arial"/>
          <w:b/>
          <w:sz w:val="24"/>
          <w:szCs w:val="24"/>
        </w:rPr>
        <w:t>PARÁGRAFO</w:t>
      </w:r>
      <w:r w:rsidR="00791BF8" w:rsidRPr="003745D5">
        <w:rPr>
          <w:rFonts w:ascii="Arial" w:hAnsi="Arial" w:cs="Arial"/>
          <w:b/>
          <w:sz w:val="24"/>
          <w:szCs w:val="24"/>
        </w:rPr>
        <w:t xml:space="preserve"> – ADECUACIONES: </w:t>
      </w:r>
      <w:r w:rsidR="00791BF8" w:rsidRPr="003745D5">
        <w:rPr>
          <w:rFonts w:ascii="Arial" w:hAnsi="Arial" w:cs="Arial"/>
          <w:sz w:val="24"/>
          <w:szCs w:val="24"/>
        </w:rPr>
        <w:t>La extensión de los barrajes existentes y el cambio de las protecciones diferenciales de barras, si hay lugar a estas obras, las mismas podrían ser desarrolladas por [</w:t>
      </w:r>
      <w:r w:rsidR="00791BF8" w:rsidRPr="003745D5">
        <w:rPr>
          <w:rFonts w:ascii="Arial" w:hAnsi="Arial" w:cs="Arial"/>
          <w:sz w:val="24"/>
          <w:szCs w:val="24"/>
          <w:highlight w:val="yellow"/>
        </w:rPr>
        <w:t>S_STR</w:t>
      </w:r>
      <w:r w:rsidR="00791BF8" w:rsidRPr="003745D5">
        <w:rPr>
          <w:rStyle w:val="Refdenotaalpie"/>
          <w:rFonts w:ascii="Arial" w:hAnsi="Arial" w:cs="Arial"/>
          <w:sz w:val="24"/>
          <w:szCs w:val="24"/>
        </w:rPr>
        <w:footnoteReference w:id="136"/>
      </w:r>
      <w:r w:rsidR="00791BF8" w:rsidRPr="003745D5">
        <w:rPr>
          <w:rFonts w:ascii="Arial" w:hAnsi="Arial" w:cs="Arial"/>
          <w:sz w:val="24"/>
          <w:szCs w:val="24"/>
        </w:rPr>
        <w:t>] y reconocidas en cargos de conexión por los promotores.</w:t>
      </w:r>
    </w:p>
    <w:p w14:paraId="5714DE7C" w14:textId="43208F9D" w:rsidR="00C91D10" w:rsidRPr="003745D5" w:rsidRDefault="00A442CF" w:rsidP="00603FB4">
      <w:pPr>
        <w:jc w:val="both"/>
        <w:rPr>
          <w:rFonts w:ascii="Arial" w:hAnsi="Arial" w:cs="Arial"/>
          <w:sz w:val="24"/>
          <w:szCs w:val="24"/>
        </w:rPr>
      </w:pPr>
      <w:bookmarkStart w:id="1" w:name="_Hlk82760019"/>
      <w:r w:rsidRPr="003745D5">
        <w:rPr>
          <w:rFonts w:ascii="Arial" w:hAnsi="Arial" w:cs="Arial"/>
          <w:b/>
          <w:bCs/>
          <w:sz w:val="24"/>
          <w:szCs w:val="24"/>
          <w:highlight w:val="yellow"/>
        </w:rPr>
        <w:t xml:space="preserve">Anexo Terrenos – </w:t>
      </w:r>
      <w:r w:rsidRPr="003745D5">
        <w:rPr>
          <w:rFonts w:ascii="Arial" w:hAnsi="Arial" w:cs="Arial"/>
          <w:b/>
          <w:bCs/>
          <w:sz w:val="24"/>
          <w:szCs w:val="24"/>
        </w:rPr>
        <w:t xml:space="preserve">Obtención del derecho al uso de los terrenos para el Proyecto: </w:t>
      </w:r>
      <w:bookmarkEnd w:id="1"/>
      <w:r w:rsidRPr="003745D5">
        <w:rPr>
          <w:rFonts w:ascii="Arial" w:hAnsi="Arial" w:cs="Arial"/>
          <w:bCs/>
          <w:sz w:val="24"/>
          <w:szCs w:val="24"/>
        </w:rPr>
        <w:t>E</w:t>
      </w:r>
      <w:r w:rsidR="007E355A" w:rsidRPr="003745D5">
        <w:rPr>
          <w:rFonts w:ascii="Arial" w:hAnsi="Arial" w:cs="Arial"/>
          <w:sz w:val="24"/>
          <w:szCs w:val="24"/>
        </w:rPr>
        <w:t xml:space="preserve">n él se describirá el terreno ubicado en la Subestación, responsabilidad de </w:t>
      </w:r>
      <w:r w:rsidR="009413E9" w:rsidRPr="003745D5">
        <w:rPr>
          <w:rFonts w:ascii="Arial" w:hAnsi="Arial" w:cs="Arial"/>
          <w:sz w:val="24"/>
          <w:szCs w:val="24"/>
        </w:rPr>
        <w:t>[</w:t>
      </w:r>
      <w:r w:rsidR="00821ED3" w:rsidRPr="003745D5">
        <w:rPr>
          <w:rFonts w:ascii="Arial" w:hAnsi="Arial" w:cs="Arial"/>
          <w:sz w:val="24"/>
          <w:szCs w:val="24"/>
          <w:highlight w:val="yellow"/>
        </w:rPr>
        <w:t>S_STR</w:t>
      </w:r>
      <w:r w:rsidR="009413E9" w:rsidRPr="003745D5">
        <w:rPr>
          <w:rStyle w:val="Refdenotaalpie"/>
          <w:rFonts w:ascii="Arial" w:hAnsi="Arial" w:cs="Arial"/>
          <w:sz w:val="24"/>
          <w:szCs w:val="24"/>
        </w:rPr>
        <w:footnoteReference w:id="137"/>
      </w:r>
      <w:r w:rsidR="009413E9" w:rsidRPr="003745D5">
        <w:rPr>
          <w:rFonts w:ascii="Arial" w:hAnsi="Arial" w:cs="Arial"/>
          <w:sz w:val="24"/>
          <w:szCs w:val="24"/>
        </w:rPr>
        <w:t>]</w:t>
      </w:r>
      <w:r w:rsidR="007E355A" w:rsidRPr="003745D5">
        <w:rPr>
          <w:rFonts w:ascii="Arial" w:hAnsi="Arial" w:cs="Arial"/>
          <w:sz w:val="24"/>
          <w:szCs w:val="24"/>
        </w:rPr>
        <w:t xml:space="preserve"> que ponga a disposición de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38"/>
      </w:r>
      <w:r w:rsidR="001C5351" w:rsidRPr="003745D5">
        <w:rPr>
          <w:rFonts w:ascii="Arial" w:hAnsi="Arial" w:cs="Arial"/>
          <w:sz w:val="24"/>
          <w:szCs w:val="24"/>
        </w:rPr>
        <w:t>]</w:t>
      </w:r>
      <w:r w:rsidR="007E355A" w:rsidRPr="003745D5">
        <w:rPr>
          <w:rFonts w:ascii="Arial" w:hAnsi="Arial" w:cs="Arial"/>
          <w:sz w:val="24"/>
          <w:szCs w:val="24"/>
        </w:rPr>
        <w:t>, el cual será destinado para la ubicación de la(s) nueva(s) Bahía(s)</w:t>
      </w:r>
      <w:r w:rsidR="00C91D10" w:rsidRPr="003745D5">
        <w:rPr>
          <w:rFonts w:ascii="Arial" w:hAnsi="Arial" w:cs="Arial"/>
          <w:sz w:val="24"/>
          <w:szCs w:val="24"/>
        </w:rPr>
        <w:t xml:space="preserve"> o la adecuación para el acceso de las </w:t>
      </w:r>
      <w:r w:rsidR="00C91D10" w:rsidRPr="003745D5">
        <w:rPr>
          <w:rFonts w:ascii="Arial" w:hAnsi="Arial" w:cs="Arial"/>
          <w:sz w:val="24"/>
          <w:szCs w:val="24"/>
        </w:rPr>
        <w:lastRenderedPageBreak/>
        <w:t>mismas,</w:t>
      </w:r>
      <w:r w:rsidR="007E355A" w:rsidRPr="003745D5">
        <w:rPr>
          <w:rFonts w:ascii="Arial" w:hAnsi="Arial" w:cs="Arial"/>
          <w:sz w:val="24"/>
          <w:szCs w:val="24"/>
        </w:rPr>
        <w:t xml:space="preserve"> con el fin de realizar la conexión de</w:t>
      </w:r>
      <w:r w:rsidR="00C91D10" w:rsidRPr="003745D5">
        <w:rPr>
          <w:rFonts w:ascii="Arial" w:hAnsi="Arial" w:cs="Arial"/>
          <w:sz w:val="24"/>
          <w:szCs w:val="24"/>
        </w:rPr>
        <w:t>l [</w:t>
      </w:r>
      <w:r w:rsidR="00C91D10" w:rsidRPr="003745D5">
        <w:rPr>
          <w:rFonts w:ascii="Arial" w:hAnsi="Arial" w:cs="Arial"/>
          <w:sz w:val="24"/>
          <w:szCs w:val="24"/>
          <w:highlight w:val="yellow"/>
        </w:rPr>
        <w:t>Q5</w:t>
      </w:r>
      <w:r w:rsidR="00C91D10" w:rsidRPr="003745D5">
        <w:rPr>
          <w:rStyle w:val="Refdenotaalpie"/>
          <w:rFonts w:ascii="Arial" w:hAnsi="Arial" w:cs="Arial"/>
          <w:sz w:val="24"/>
          <w:szCs w:val="24"/>
        </w:rPr>
        <w:footnoteReference w:id="139"/>
      </w:r>
      <w:r w:rsidR="00C91D10" w:rsidRPr="003745D5">
        <w:rPr>
          <w:rFonts w:ascii="Arial" w:hAnsi="Arial" w:cs="Arial"/>
          <w:sz w:val="24"/>
          <w:szCs w:val="24"/>
        </w:rPr>
        <w:t>]</w:t>
      </w:r>
      <w:r w:rsidR="007E355A" w:rsidRPr="003745D5">
        <w:rPr>
          <w:rFonts w:ascii="Arial" w:hAnsi="Arial" w:cs="Arial"/>
          <w:sz w:val="24"/>
          <w:szCs w:val="24"/>
        </w:rPr>
        <w:t xml:space="preserve"> al ST</w:t>
      </w:r>
      <w:r w:rsidR="00AD2962" w:rsidRPr="003745D5">
        <w:rPr>
          <w:rFonts w:ascii="Arial" w:hAnsi="Arial" w:cs="Arial"/>
          <w:sz w:val="24"/>
          <w:szCs w:val="24"/>
        </w:rPr>
        <w:t>R</w:t>
      </w:r>
      <w:r w:rsidR="007E355A" w:rsidRPr="003745D5">
        <w:rPr>
          <w:rFonts w:ascii="Arial" w:hAnsi="Arial" w:cs="Arial"/>
          <w:sz w:val="24"/>
          <w:szCs w:val="24"/>
        </w:rPr>
        <w:t xml:space="preserve">; en el mismo se estipularán las condiciones de entrega, los derechos y obligaciones de Las Partes, el canon de arrendamiento, entre otros. </w:t>
      </w:r>
    </w:p>
    <w:p w14:paraId="0E855B6F" w14:textId="2DA6F188" w:rsidR="00F665D5" w:rsidRPr="003745D5" w:rsidRDefault="007E355A" w:rsidP="00603FB4">
      <w:pPr>
        <w:jc w:val="both"/>
        <w:rPr>
          <w:rFonts w:ascii="Arial" w:hAnsi="Arial" w:cs="Arial"/>
          <w:sz w:val="24"/>
          <w:szCs w:val="24"/>
        </w:rPr>
      </w:pPr>
      <w:r w:rsidRPr="003745D5">
        <w:rPr>
          <w:rFonts w:ascii="Arial" w:hAnsi="Arial" w:cs="Arial"/>
          <w:b/>
          <w:bCs/>
          <w:sz w:val="24"/>
          <w:szCs w:val="24"/>
          <w:highlight w:val="yellow"/>
        </w:rPr>
        <w:t>PARÁGRAFO PRIMERO</w:t>
      </w:r>
      <w:r w:rsidR="00A442CF" w:rsidRPr="003745D5">
        <w:rPr>
          <w:rFonts w:ascii="Arial" w:hAnsi="Arial" w:cs="Arial"/>
          <w:b/>
          <w:bCs/>
          <w:sz w:val="24"/>
          <w:szCs w:val="24"/>
          <w:highlight w:val="yellow"/>
        </w:rPr>
        <w:t xml:space="preserve"> </w:t>
      </w:r>
      <w:r w:rsidR="00A442CF" w:rsidRPr="003745D5">
        <w:rPr>
          <w:rFonts w:ascii="Arial" w:hAnsi="Arial" w:cs="Arial"/>
          <w:b/>
          <w:sz w:val="24"/>
          <w:szCs w:val="24"/>
        </w:rPr>
        <w:t>ÁREA DE TERRENO</w:t>
      </w:r>
      <w:r w:rsidRPr="003745D5">
        <w:rPr>
          <w:rFonts w:ascii="Arial" w:hAnsi="Arial" w:cs="Arial"/>
          <w:b/>
          <w:bCs/>
          <w:sz w:val="24"/>
          <w:szCs w:val="24"/>
          <w:highlight w:val="yellow"/>
        </w:rPr>
        <w:t>:</w:t>
      </w:r>
      <w:r w:rsidRPr="003745D5">
        <w:rPr>
          <w:rFonts w:ascii="Arial" w:hAnsi="Arial" w:cs="Arial"/>
          <w:sz w:val="24"/>
          <w:szCs w:val="24"/>
        </w:rPr>
        <w:t xml:space="preserve"> </w:t>
      </w:r>
      <w:r w:rsidR="00423B79" w:rsidRPr="003745D5">
        <w:rPr>
          <w:rStyle w:val="Refdenotaalpie"/>
          <w:rFonts w:ascii="Arial" w:hAnsi="Arial" w:cs="Arial"/>
          <w:sz w:val="24"/>
          <w:szCs w:val="24"/>
          <w:highlight w:val="yellow"/>
        </w:rPr>
        <w:footnoteReference w:id="140"/>
      </w:r>
      <w:bookmarkStart w:id="2" w:name="_Hlk82760439"/>
      <w:r w:rsidRPr="003745D5">
        <w:rPr>
          <w:rFonts w:ascii="Arial" w:hAnsi="Arial" w:cs="Arial"/>
          <w:sz w:val="24"/>
          <w:szCs w:val="24"/>
        </w:rPr>
        <w:t>El área de Terreno será definida por Las Partes una vez se haya determinado por</w:t>
      </w:r>
      <w:r w:rsidR="00C91D10" w:rsidRPr="003745D5">
        <w:rPr>
          <w:rFonts w:ascii="Arial" w:hAnsi="Arial" w:cs="Arial"/>
          <w:sz w:val="24"/>
          <w:szCs w:val="24"/>
        </w:rPr>
        <w:t xml:space="preserve">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41"/>
      </w:r>
      <w:r w:rsidR="001C5351" w:rsidRPr="003745D5">
        <w:rPr>
          <w:rFonts w:ascii="Arial" w:hAnsi="Arial" w:cs="Arial"/>
          <w:sz w:val="24"/>
          <w:szCs w:val="24"/>
        </w:rPr>
        <w:t>]</w:t>
      </w:r>
      <w:r w:rsidRPr="003745D5">
        <w:rPr>
          <w:rFonts w:ascii="Arial" w:hAnsi="Arial" w:cs="Arial"/>
          <w:sz w:val="24"/>
          <w:szCs w:val="24"/>
        </w:rPr>
        <w:t xml:space="preserve"> los Bienes y Equipos de Conexión, </w:t>
      </w:r>
      <w:r w:rsidR="00C91D10" w:rsidRPr="003745D5">
        <w:rPr>
          <w:rFonts w:ascii="Arial" w:hAnsi="Arial" w:cs="Arial"/>
          <w:sz w:val="24"/>
          <w:szCs w:val="24"/>
        </w:rPr>
        <w:t xml:space="preserve">con </w:t>
      </w:r>
      <w:r w:rsidRPr="003745D5">
        <w:rPr>
          <w:rFonts w:ascii="Arial" w:hAnsi="Arial" w:cs="Arial"/>
          <w:sz w:val="24"/>
          <w:szCs w:val="24"/>
        </w:rPr>
        <w:t xml:space="preserve">lo cual </w:t>
      </w:r>
      <w:r w:rsidR="00C91D10" w:rsidRPr="003745D5">
        <w:rPr>
          <w:rFonts w:ascii="Arial" w:hAnsi="Arial" w:cs="Arial"/>
          <w:sz w:val="24"/>
          <w:szCs w:val="24"/>
        </w:rPr>
        <w:t xml:space="preserve">se </w:t>
      </w:r>
      <w:r w:rsidRPr="003745D5">
        <w:rPr>
          <w:rFonts w:ascii="Arial" w:hAnsi="Arial" w:cs="Arial"/>
          <w:sz w:val="24"/>
          <w:szCs w:val="24"/>
        </w:rPr>
        <w:t>determina</w:t>
      </w:r>
      <w:r w:rsidR="00C91D10" w:rsidRPr="003745D5">
        <w:rPr>
          <w:rFonts w:ascii="Arial" w:hAnsi="Arial" w:cs="Arial"/>
          <w:sz w:val="24"/>
          <w:szCs w:val="24"/>
        </w:rPr>
        <w:t>rán</w:t>
      </w:r>
      <w:r w:rsidRPr="003745D5">
        <w:rPr>
          <w:rFonts w:ascii="Arial" w:hAnsi="Arial" w:cs="Arial"/>
          <w:sz w:val="24"/>
          <w:szCs w:val="24"/>
        </w:rPr>
        <w:t xml:space="preserve"> las áreas requeridas por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42"/>
      </w:r>
      <w:r w:rsidR="001C5351" w:rsidRPr="003745D5">
        <w:rPr>
          <w:rFonts w:ascii="Arial" w:hAnsi="Arial" w:cs="Arial"/>
          <w:sz w:val="24"/>
          <w:szCs w:val="24"/>
        </w:rPr>
        <w:t>]</w:t>
      </w:r>
      <w:r w:rsidRPr="003745D5">
        <w:rPr>
          <w:rFonts w:ascii="Arial" w:hAnsi="Arial" w:cs="Arial"/>
          <w:sz w:val="24"/>
          <w:szCs w:val="24"/>
        </w:rPr>
        <w:t xml:space="preserve"> para cada UC, y </w:t>
      </w:r>
      <w:r w:rsidR="009413E9" w:rsidRPr="003745D5">
        <w:rPr>
          <w:rFonts w:ascii="Arial" w:hAnsi="Arial" w:cs="Arial"/>
          <w:sz w:val="24"/>
          <w:szCs w:val="24"/>
        </w:rPr>
        <w:t xml:space="preserve">de conformidad con </w:t>
      </w:r>
      <w:r w:rsidRPr="003745D5">
        <w:rPr>
          <w:rFonts w:ascii="Arial" w:hAnsi="Arial" w:cs="Arial"/>
          <w:sz w:val="24"/>
          <w:szCs w:val="24"/>
        </w:rPr>
        <w:t xml:space="preserve">la disponibilidad física, señalada en los comentarios al estudio de disponibilidad de espacio </w:t>
      </w:r>
      <w:r w:rsidR="00C91D10" w:rsidRPr="003745D5">
        <w:rPr>
          <w:rFonts w:ascii="Arial" w:hAnsi="Arial" w:cs="Arial"/>
          <w:sz w:val="24"/>
          <w:szCs w:val="24"/>
        </w:rPr>
        <w:t>físico</w:t>
      </w:r>
      <w:r w:rsidRPr="003745D5">
        <w:rPr>
          <w:rFonts w:ascii="Arial" w:hAnsi="Arial" w:cs="Arial"/>
          <w:sz w:val="24"/>
          <w:szCs w:val="24"/>
        </w:rPr>
        <w:t xml:space="preserve"> por</w:t>
      </w:r>
      <w:r w:rsidR="00C91D10" w:rsidRPr="003745D5">
        <w:rPr>
          <w:rFonts w:ascii="Arial" w:hAnsi="Arial" w:cs="Arial"/>
          <w:sz w:val="24"/>
          <w:szCs w:val="24"/>
        </w:rPr>
        <w:t xml:space="preserve"> </w:t>
      </w:r>
      <w:r w:rsidR="00791BF8" w:rsidRPr="003745D5">
        <w:rPr>
          <w:rFonts w:ascii="Arial" w:hAnsi="Arial" w:cs="Arial"/>
          <w:sz w:val="24"/>
          <w:szCs w:val="24"/>
        </w:rPr>
        <w:t xml:space="preserve">el correspondiente al Proyecto de Conexión. Los comentarios al estudio de disponibilidad de espacio físico por el </w:t>
      </w:r>
      <w:r w:rsidR="00DF5F65" w:rsidRPr="003745D5">
        <w:rPr>
          <w:rFonts w:ascii="Arial" w:hAnsi="Arial" w:cs="Arial"/>
          <w:sz w:val="24"/>
          <w:szCs w:val="24"/>
        </w:rPr>
        <w:t>[</w:t>
      </w:r>
      <w:r w:rsidR="00DF5F65" w:rsidRPr="003745D5">
        <w:rPr>
          <w:rFonts w:ascii="Arial" w:hAnsi="Arial" w:cs="Arial"/>
          <w:sz w:val="24"/>
          <w:szCs w:val="24"/>
          <w:highlight w:val="yellow"/>
        </w:rPr>
        <w:t>S_STR</w:t>
      </w:r>
      <w:r w:rsidR="00DF5F65" w:rsidRPr="003745D5">
        <w:rPr>
          <w:rStyle w:val="Refdenotaalpie"/>
          <w:rFonts w:ascii="Arial" w:hAnsi="Arial" w:cs="Arial"/>
          <w:sz w:val="24"/>
          <w:szCs w:val="24"/>
        </w:rPr>
        <w:footnoteReference w:id="143"/>
      </w:r>
      <w:r w:rsidR="00DF5F65" w:rsidRPr="003745D5">
        <w:rPr>
          <w:rFonts w:ascii="Arial" w:hAnsi="Arial" w:cs="Arial"/>
          <w:sz w:val="24"/>
          <w:szCs w:val="24"/>
        </w:rPr>
        <w:t xml:space="preserve">], </w:t>
      </w:r>
      <w:r w:rsidR="00791BF8" w:rsidRPr="003745D5">
        <w:rPr>
          <w:rFonts w:ascii="Arial" w:hAnsi="Arial" w:cs="Arial"/>
          <w:sz w:val="24"/>
          <w:szCs w:val="24"/>
        </w:rPr>
        <w:t xml:space="preserve">no significa que éste defina el diámetro o punto físico en la Subestación donde el </w:t>
      </w:r>
      <w:r w:rsidR="00DF5F65" w:rsidRPr="003745D5">
        <w:rPr>
          <w:rFonts w:ascii="Arial" w:hAnsi="Arial" w:cs="Arial"/>
          <w:sz w:val="24"/>
          <w:szCs w:val="24"/>
        </w:rPr>
        <w:t>[</w:t>
      </w:r>
      <w:r w:rsidR="00DF5F65" w:rsidRPr="003745D5">
        <w:rPr>
          <w:rFonts w:ascii="Arial" w:hAnsi="Arial" w:cs="Arial"/>
          <w:sz w:val="24"/>
          <w:szCs w:val="24"/>
          <w:highlight w:val="yellow"/>
        </w:rPr>
        <w:t>S_PROMOTOR</w:t>
      </w:r>
      <w:r w:rsidR="00DF5F65" w:rsidRPr="003745D5">
        <w:rPr>
          <w:rStyle w:val="Refdenotaalpie"/>
          <w:rFonts w:ascii="Arial" w:hAnsi="Arial" w:cs="Arial"/>
          <w:sz w:val="24"/>
          <w:szCs w:val="24"/>
        </w:rPr>
        <w:footnoteReference w:id="144"/>
      </w:r>
      <w:r w:rsidR="00DF5F65" w:rsidRPr="003745D5">
        <w:rPr>
          <w:rFonts w:ascii="Arial" w:hAnsi="Arial" w:cs="Arial"/>
          <w:sz w:val="24"/>
          <w:szCs w:val="24"/>
        </w:rPr>
        <w:t xml:space="preserve">] </w:t>
      </w:r>
      <w:r w:rsidR="00791BF8" w:rsidRPr="003745D5">
        <w:rPr>
          <w:rFonts w:ascii="Arial" w:hAnsi="Arial" w:cs="Arial"/>
          <w:sz w:val="24"/>
          <w:szCs w:val="24"/>
        </w:rPr>
        <w:t>debe conectar sus Bienes o Equipos de Conexión, esta es una responsabilidad exclusiva del [S_PROMOTOR ]</w:t>
      </w:r>
      <w:r w:rsidR="00F665D5" w:rsidRPr="003745D5">
        <w:rPr>
          <w:rFonts w:ascii="Arial" w:hAnsi="Arial" w:cs="Arial"/>
          <w:sz w:val="24"/>
          <w:szCs w:val="24"/>
        </w:rPr>
        <w:t>.</w:t>
      </w:r>
    </w:p>
    <w:p w14:paraId="75518A9D" w14:textId="18D58B68" w:rsidR="00F665D5" w:rsidRPr="003745D5" w:rsidRDefault="007E355A" w:rsidP="00F665D5">
      <w:pPr>
        <w:jc w:val="both"/>
        <w:rPr>
          <w:rFonts w:ascii="Arial" w:hAnsi="Arial" w:cs="Arial"/>
          <w:sz w:val="24"/>
          <w:szCs w:val="24"/>
        </w:rPr>
      </w:pPr>
      <w:r w:rsidRPr="003745D5">
        <w:rPr>
          <w:rFonts w:ascii="Arial" w:hAnsi="Arial" w:cs="Arial"/>
          <w:b/>
          <w:bCs/>
          <w:sz w:val="24"/>
          <w:szCs w:val="24"/>
          <w:highlight w:val="yellow"/>
        </w:rPr>
        <w:t>PARÁGRAFO SEGUNDO</w:t>
      </w:r>
      <w:r w:rsidR="00A442CF" w:rsidRPr="003745D5">
        <w:rPr>
          <w:rFonts w:ascii="Arial" w:hAnsi="Arial" w:cs="Arial"/>
          <w:b/>
          <w:bCs/>
          <w:sz w:val="24"/>
          <w:szCs w:val="24"/>
          <w:highlight w:val="yellow"/>
        </w:rPr>
        <w:t xml:space="preserve"> FORMALIZACIÓN</w:t>
      </w:r>
      <w:r w:rsidRPr="003745D5">
        <w:rPr>
          <w:rFonts w:ascii="Arial" w:hAnsi="Arial" w:cs="Arial"/>
          <w:b/>
          <w:bCs/>
          <w:sz w:val="24"/>
          <w:szCs w:val="24"/>
          <w:highlight w:val="yellow"/>
        </w:rPr>
        <w:t>:</w:t>
      </w:r>
      <w:r w:rsidRPr="003745D5">
        <w:rPr>
          <w:rFonts w:ascii="Arial" w:hAnsi="Arial" w:cs="Arial"/>
          <w:sz w:val="24"/>
          <w:szCs w:val="24"/>
        </w:rPr>
        <w:t xml:space="preserve"> </w:t>
      </w:r>
      <w:r w:rsidR="00423B79" w:rsidRPr="003745D5">
        <w:rPr>
          <w:rStyle w:val="Refdenotaalpie"/>
          <w:rFonts w:ascii="Arial" w:hAnsi="Arial" w:cs="Arial"/>
          <w:sz w:val="24"/>
          <w:szCs w:val="24"/>
          <w:highlight w:val="yellow"/>
        </w:rPr>
        <w:footnoteReference w:id="145"/>
      </w:r>
      <w:r w:rsidR="00F665D5" w:rsidRPr="003745D5">
        <w:rPr>
          <w:rFonts w:ascii="Arial" w:hAnsi="Arial" w:cs="Arial"/>
          <w:sz w:val="24"/>
          <w:szCs w:val="24"/>
        </w:rPr>
        <w:t xml:space="preserve"> “Este Anexo se formalizará mediante Cláusula Adicional, inmediatamente se haya concluido la ingeniería de detalle respectiva y se tenga conocimiento preciso y aprobación  por parte de [</w:t>
      </w:r>
      <w:r w:rsidR="00F665D5" w:rsidRPr="003745D5">
        <w:rPr>
          <w:rFonts w:ascii="Arial" w:hAnsi="Arial" w:cs="Arial"/>
          <w:sz w:val="24"/>
          <w:szCs w:val="24"/>
          <w:highlight w:val="yellow"/>
        </w:rPr>
        <w:t>S_STR</w:t>
      </w:r>
      <w:r w:rsidR="00F665D5" w:rsidRPr="003745D5">
        <w:rPr>
          <w:rStyle w:val="Refdenotaalpie"/>
          <w:rFonts w:ascii="Arial" w:hAnsi="Arial" w:cs="Arial"/>
          <w:sz w:val="24"/>
          <w:szCs w:val="24"/>
        </w:rPr>
        <w:footnoteReference w:id="146"/>
      </w:r>
      <w:r w:rsidR="00F665D5" w:rsidRPr="003745D5">
        <w:rPr>
          <w:rFonts w:ascii="Arial" w:hAnsi="Arial" w:cs="Arial"/>
          <w:sz w:val="24"/>
          <w:szCs w:val="24"/>
        </w:rPr>
        <w:t>] de la ocupación de espacio de los Bienes y Equipos de Conexión del Proyecto de Conexión.</w:t>
      </w:r>
      <w:r w:rsidRPr="003745D5">
        <w:rPr>
          <w:rFonts w:ascii="Arial" w:hAnsi="Arial" w:cs="Arial"/>
          <w:sz w:val="24"/>
          <w:szCs w:val="24"/>
        </w:rPr>
        <w:t xml:space="preserve"> Esta información deberá entregarse por </w:t>
      </w:r>
      <w:r w:rsidR="001C5351" w:rsidRPr="003745D5">
        <w:rPr>
          <w:rFonts w:ascii="Arial" w:hAnsi="Arial" w:cs="Arial"/>
          <w:sz w:val="24"/>
          <w:szCs w:val="24"/>
        </w:rPr>
        <w:t>[</w:t>
      </w:r>
      <w:r w:rsidR="00AA4B83" w:rsidRPr="003745D5">
        <w:rPr>
          <w:rFonts w:ascii="Arial" w:hAnsi="Arial" w:cs="Arial"/>
          <w:sz w:val="24"/>
          <w:szCs w:val="24"/>
          <w:highlight w:val="yellow"/>
        </w:rPr>
        <w:t>S_PROMOTOR</w:t>
      </w:r>
      <w:r w:rsidR="001C5351" w:rsidRPr="003745D5">
        <w:rPr>
          <w:rStyle w:val="Refdenotaalpie"/>
          <w:rFonts w:ascii="Arial" w:hAnsi="Arial" w:cs="Arial"/>
          <w:sz w:val="24"/>
          <w:szCs w:val="24"/>
        </w:rPr>
        <w:footnoteReference w:id="147"/>
      </w:r>
      <w:r w:rsidR="001C5351" w:rsidRPr="003745D5">
        <w:rPr>
          <w:rFonts w:ascii="Arial" w:hAnsi="Arial" w:cs="Arial"/>
          <w:sz w:val="24"/>
          <w:szCs w:val="24"/>
        </w:rPr>
        <w:t>]</w:t>
      </w:r>
      <w:r w:rsidR="00423B79" w:rsidRPr="003745D5">
        <w:rPr>
          <w:rFonts w:ascii="Arial" w:hAnsi="Arial" w:cs="Arial"/>
          <w:sz w:val="24"/>
          <w:szCs w:val="24"/>
        </w:rPr>
        <w:t xml:space="preserve"> </w:t>
      </w:r>
      <w:r w:rsidRPr="003745D5">
        <w:rPr>
          <w:rFonts w:ascii="Arial" w:hAnsi="Arial" w:cs="Arial"/>
          <w:sz w:val="24"/>
          <w:szCs w:val="24"/>
        </w:rPr>
        <w:t xml:space="preserve">a </w:t>
      </w:r>
      <w:r w:rsidR="009413E9" w:rsidRPr="003745D5">
        <w:rPr>
          <w:rFonts w:ascii="Arial" w:hAnsi="Arial" w:cs="Arial"/>
          <w:sz w:val="24"/>
          <w:szCs w:val="24"/>
        </w:rPr>
        <w:t>[</w:t>
      </w:r>
      <w:r w:rsidR="00821ED3" w:rsidRPr="003745D5">
        <w:rPr>
          <w:rFonts w:ascii="Arial" w:hAnsi="Arial" w:cs="Arial"/>
          <w:sz w:val="24"/>
          <w:szCs w:val="24"/>
          <w:highlight w:val="yellow"/>
        </w:rPr>
        <w:t>S_STR</w:t>
      </w:r>
      <w:r w:rsidR="009413E9" w:rsidRPr="003745D5">
        <w:rPr>
          <w:rStyle w:val="Refdenotaalpie"/>
          <w:rFonts w:ascii="Arial" w:hAnsi="Arial" w:cs="Arial"/>
          <w:sz w:val="24"/>
          <w:szCs w:val="24"/>
        </w:rPr>
        <w:footnoteReference w:id="148"/>
      </w:r>
      <w:r w:rsidR="009413E9" w:rsidRPr="003745D5">
        <w:rPr>
          <w:rFonts w:ascii="Arial" w:hAnsi="Arial" w:cs="Arial"/>
          <w:sz w:val="24"/>
          <w:szCs w:val="24"/>
        </w:rPr>
        <w:t>]</w:t>
      </w:r>
      <w:r w:rsidRPr="003745D5">
        <w:rPr>
          <w:rFonts w:ascii="Arial" w:hAnsi="Arial" w:cs="Arial"/>
          <w:sz w:val="24"/>
          <w:szCs w:val="24"/>
        </w:rPr>
        <w:t xml:space="preserve"> a más tardar </w:t>
      </w:r>
      <w:r w:rsidR="00423B79" w:rsidRPr="003745D5">
        <w:rPr>
          <w:rFonts w:ascii="Arial" w:hAnsi="Arial" w:cs="Arial"/>
          <w:sz w:val="24"/>
          <w:szCs w:val="24"/>
        </w:rPr>
        <w:t>[</w:t>
      </w:r>
      <w:r w:rsidR="00423B79" w:rsidRPr="003745D5">
        <w:rPr>
          <w:rFonts w:ascii="Arial" w:hAnsi="Arial" w:cs="Arial"/>
          <w:sz w:val="24"/>
          <w:szCs w:val="24"/>
          <w:highlight w:val="yellow"/>
        </w:rPr>
        <w:t>X5</w:t>
      </w:r>
      <w:r w:rsidR="00423B79" w:rsidRPr="003745D5">
        <w:rPr>
          <w:rStyle w:val="Refdenotaalpie"/>
          <w:rFonts w:ascii="Arial" w:hAnsi="Arial" w:cs="Arial"/>
          <w:sz w:val="24"/>
          <w:szCs w:val="24"/>
        </w:rPr>
        <w:footnoteReference w:id="149"/>
      </w:r>
      <w:r w:rsidR="00423B79" w:rsidRPr="003745D5">
        <w:rPr>
          <w:rFonts w:ascii="Arial" w:hAnsi="Arial" w:cs="Arial"/>
          <w:sz w:val="24"/>
          <w:szCs w:val="24"/>
        </w:rPr>
        <w:t>]</w:t>
      </w:r>
      <w:r w:rsidRPr="003745D5">
        <w:rPr>
          <w:rFonts w:ascii="Arial" w:hAnsi="Arial" w:cs="Arial"/>
          <w:sz w:val="24"/>
          <w:szCs w:val="24"/>
        </w:rPr>
        <w:t xml:space="preserve"> meses después de haberse suscrito el presente Contrato. </w:t>
      </w:r>
      <w:r w:rsidR="00F665D5" w:rsidRPr="003745D5">
        <w:rPr>
          <w:rFonts w:ascii="Arial" w:hAnsi="Arial" w:cs="Arial"/>
          <w:sz w:val="24"/>
          <w:szCs w:val="24"/>
        </w:rPr>
        <w:t>En todo caso el tiempo [</w:t>
      </w:r>
      <w:r w:rsidR="00F665D5" w:rsidRPr="003745D5">
        <w:rPr>
          <w:rFonts w:ascii="Arial" w:hAnsi="Arial" w:cs="Arial"/>
          <w:sz w:val="24"/>
          <w:szCs w:val="24"/>
          <w:highlight w:val="yellow"/>
        </w:rPr>
        <w:t>X5</w:t>
      </w:r>
      <w:r w:rsidR="00F665D5" w:rsidRPr="003745D5">
        <w:rPr>
          <w:rStyle w:val="Refdenotaalpie"/>
          <w:rFonts w:ascii="Arial" w:hAnsi="Arial" w:cs="Arial"/>
          <w:sz w:val="24"/>
          <w:szCs w:val="24"/>
        </w:rPr>
        <w:footnoteReference w:id="150"/>
      </w:r>
      <w:r w:rsidR="00F665D5" w:rsidRPr="003745D5">
        <w:rPr>
          <w:rFonts w:ascii="Arial" w:hAnsi="Arial" w:cs="Arial"/>
          <w:sz w:val="24"/>
          <w:szCs w:val="24"/>
        </w:rPr>
        <w:t>] no podrá superar la Fecha de Puesta en Operación del proyecto.</w:t>
      </w:r>
    </w:p>
    <w:bookmarkEnd w:id="2"/>
    <w:p w14:paraId="7A7C6E50" w14:textId="46363A3A" w:rsidR="00DC0A7F" w:rsidRPr="003745D5" w:rsidRDefault="00DC0A7F" w:rsidP="006128CA">
      <w:pPr>
        <w:jc w:val="both"/>
        <w:rPr>
          <w:rFonts w:ascii="Arial" w:hAnsi="Arial" w:cs="Arial"/>
          <w:bCs/>
          <w:sz w:val="24"/>
          <w:szCs w:val="24"/>
        </w:rPr>
      </w:pPr>
      <w:r w:rsidRPr="003745D5">
        <w:rPr>
          <w:rFonts w:ascii="Arial" w:hAnsi="Arial" w:cs="Arial"/>
          <w:b/>
          <w:bCs/>
          <w:sz w:val="24"/>
          <w:szCs w:val="24"/>
        </w:rPr>
        <w:t>Anexo Costos de Conexión</w:t>
      </w:r>
      <w:r w:rsidRPr="003745D5">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p w14:paraId="065C9B67" w14:textId="77777777" w:rsidR="00F803B5" w:rsidRPr="003745D5" w:rsidRDefault="00F803B5" w:rsidP="00F803B5">
      <w:pPr>
        <w:jc w:val="both"/>
        <w:rPr>
          <w:rFonts w:ascii="Arial" w:hAnsi="Arial" w:cs="Arial"/>
        </w:rPr>
      </w:pPr>
      <w:r w:rsidRPr="003745D5">
        <w:rPr>
          <w:rFonts w:ascii="Arial" w:hAnsi="Arial" w:cs="Arial"/>
          <w:b/>
          <w:bCs/>
          <w:sz w:val="24"/>
          <w:szCs w:val="24"/>
          <w:highlight w:val="yellow"/>
        </w:rPr>
        <w:t>CLÁUSULA CUARTA – CAPACIDAD MÁXIMA DE TRANSPORTE ASIGNADA:</w:t>
      </w:r>
      <w:r w:rsidRPr="003745D5">
        <w:rPr>
          <w:rFonts w:ascii="Arial" w:hAnsi="Arial" w:cs="Arial"/>
          <w:sz w:val="24"/>
          <w:szCs w:val="24"/>
        </w:rPr>
        <w:t xml:space="preserve"> Es la capacidad asignada en MW al Proyecto, en El Punto de Conexión en la Subestación, </w:t>
      </w:r>
      <w:r w:rsidRPr="003745D5">
        <w:rPr>
          <w:rFonts w:ascii="Arial" w:hAnsi="Arial" w:cs="Arial"/>
          <w:sz w:val="24"/>
          <w:szCs w:val="24"/>
        </w:rPr>
        <w:lastRenderedPageBreak/>
        <w:t>de acuerdo con el Concepto de viabilidad de conexión con capacidad mayor a la disponible, emitido por la UPME No. [</w:t>
      </w:r>
      <w:r w:rsidRPr="003745D5">
        <w:rPr>
          <w:rFonts w:ascii="Arial" w:hAnsi="Arial" w:cs="Arial"/>
          <w:sz w:val="24"/>
          <w:szCs w:val="24"/>
          <w:highlight w:val="yellow"/>
        </w:rPr>
        <w:t>A5-0</w:t>
      </w:r>
      <w:r w:rsidRPr="003745D5">
        <w:rPr>
          <w:rStyle w:val="Refdenotaalpie"/>
          <w:rFonts w:ascii="Arial" w:hAnsi="Arial" w:cs="Arial"/>
          <w:sz w:val="24"/>
          <w:szCs w:val="24"/>
        </w:rPr>
        <w:footnoteReference w:id="151"/>
      </w:r>
      <w:r w:rsidRPr="003745D5">
        <w:rPr>
          <w:rFonts w:ascii="Arial" w:hAnsi="Arial" w:cs="Arial"/>
          <w:sz w:val="24"/>
          <w:szCs w:val="24"/>
        </w:rPr>
        <w:t>].</w:t>
      </w:r>
      <w:r w:rsidRPr="003745D5">
        <w:rPr>
          <w:rFonts w:ascii="Arial" w:hAnsi="Arial" w:cs="Arial"/>
        </w:rPr>
        <w:t xml:space="preserve"> </w:t>
      </w:r>
    </w:p>
    <w:p w14:paraId="29C279B0" w14:textId="77777777" w:rsidR="00F803B5" w:rsidRPr="003745D5" w:rsidRDefault="00F803B5" w:rsidP="00F803B5">
      <w:pPr>
        <w:jc w:val="both"/>
        <w:rPr>
          <w:rFonts w:ascii="Arial" w:hAnsi="Arial" w:cs="Arial"/>
          <w:sz w:val="24"/>
          <w:szCs w:val="24"/>
        </w:rPr>
      </w:pPr>
      <w:r w:rsidRPr="003745D5">
        <w:rPr>
          <w:rFonts w:ascii="Arial" w:hAnsi="Arial" w:cs="Arial"/>
          <w:sz w:val="24"/>
          <w:szCs w:val="24"/>
        </w:rPr>
        <w:t>[</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152"/>
      </w:r>
      <w:r w:rsidRPr="003745D5">
        <w:rPr>
          <w:rFonts w:ascii="Arial" w:hAnsi="Arial" w:cs="Arial"/>
          <w:sz w:val="24"/>
          <w:szCs w:val="24"/>
        </w:rPr>
        <w:t>] asigna a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53"/>
      </w:r>
      <w:r w:rsidRPr="003745D5">
        <w:rPr>
          <w:rFonts w:ascii="Arial" w:hAnsi="Arial" w:cs="Arial"/>
          <w:sz w:val="24"/>
          <w:szCs w:val="24"/>
        </w:rPr>
        <w:t>] una capacidad de [</w:t>
      </w:r>
      <w:r w:rsidRPr="003745D5">
        <w:rPr>
          <w:rFonts w:ascii="Arial" w:hAnsi="Arial" w:cs="Arial"/>
          <w:sz w:val="24"/>
          <w:szCs w:val="24"/>
          <w:highlight w:val="yellow"/>
        </w:rPr>
        <w:t>C5</w:t>
      </w:r>
      <w:r w:rsidRPr="003745D5">
        <w:rPr>
          <w:rStyle w:val="Refdenotaalpie"/>
          <w:rFonts w:ascii="Arial" w:hAnsi="Arial" w:cs="Arial"/>
          <w:sz w:val="24"/>
          <w:szCs w:val="24"/>
        </w:rPr>
        <w:footnoteReference w:id="154"/>
      </w:r>
      <w:r w:rsidRPr="003745D5">
        <w:rPr>
          <w:rFonts w:ascii="Arial" w:hAnsi="Arial" w:cs="Arial"/>
          <w:sz w:val="24"/>
          <w:szCs w:val="24"/>
        </w:rPr>
        <w:t>] MW para el intercambio máximo considerando una capacidad de potencia mayor a la disponible en el Punto de Conexión definida por la UPME.</w:t>
      </w:r>
    </w:p>
    <w:p w14:paraId="24C3226A" w14:textId="4B0C9AD7" w:rsidR="00F803B5" w:rsidRPr="003745D5" w:rsidRDefault="00F803B5" w:rsidP="00F803B5">
      <w:pPr>
        <w:jc w:val="both"/>
        <w:rPr>
          <w:rFonts w:ascii="Arial" w:hAnsi="Arial" w:cs="Arial"/>
          <w:b/>
          <w:sz w:val="24"/>
          <w:szCs w:val="24"/>
        </w:rPr>
      </w:pPr>
      <w:r w:rsidRPr="003745D5">
        <w:rPr>
          <w:rFonts w:ascii="Arial" w:hAnsi="Arial" w:cs="Arial"/>
          <w:b/>
          <w:sz w:val="24"/>
          <w:szCs w:val="24"/>
        </w:rPr>
        <w:t xml:space="preserve">PARÁGRAFO PRIMERO - LIMITACIÓN DEL DESPACHO: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55"/>
      </w:r>
      <w:r w:rsidRPr="003745D5">
        <w:rPr>
          <w:rFonts w:ascii="Arial" w:hAnsi="Arial" w:cs="Arial"/>
          <w:sz w:val="24"/>
          <w:szCs w:val="24"/>
        </w:rPr>
        <w:t>] se obliga a instalar los equipos requeridos para limitar el despacho de su planta cuando sea necesario y a cumplir los requerimientos para la operación del proyecto con capacidad mayor a la disponible que haya emitido el CNO mediante Acuerdo respectivo.</w:t>
      </w:r>
    </w:p>
    <w:p w14:paraId="7F9B9E40" w14:textId="1660E270" w:rsidR="00AA2E4E" w:rsidRPr="003745D5" w:rsidRDefault="00AA2E4E" w:rsidP="006128CA">
      <w:pPr>
        <w:jc w:val="both"/>
        <w:rPr>
          <w:rFonts w:ascii="Arial" w:hAnsi="Arial" w:cs="Arial"/>
          <w:sz w:val="24"/>
          <w:szCs w:val="24"/>
        </w:rPr>
      </w:pPr>
      <w:r w:rsidRPr="003745D5">
        <w:rPr>
          <w:rFonts w:ascii="Arial" w:hAnsi="Arial" w:cs="Arial"/>
          <w:b/>
          <w:bCs/>
          <w:sz w:val="24"/>
          <w:szCs w:val="24"/>
        </w:rPr>
        <w:t xml:space="preserve">PARÁGRAFO </w:t>
      </w:r>
      <w:r w:rsidR="00F803B5" w:rsidRPr="003745D5">
        <w:rPr>
          <w:rFonts w:ascii="Arial" w:hAnsi="Arial" w:cs="Arial"/>
          <w:b/>
          <w:bCs/>
          <w:sz w:val="24"/>
          <w:szCs w:val="24"/>
        </w:rPr>
        <w:t>SEGUNDO</w:t>
      </w:r>
      <w:r w:rsidR="001F49FD" w:rsidRPr="003745D5">
        <w:rPr>
          <w:rFonts w:ascii="Arial" w:hAnsi="Arial" w:cs="Arial"/>
          <w:b/>
          <w:bCs/>
          <w:sz w:val="24"/>
          <w:szCs w:val="24"/>
        </w:rPr>
        <w:t xml:space="preserve"> </w:t>
      </w:r>
      <w:r w:rsidRPr="003745D5">
        <w:rPr>
          <w:rFonts w:ascii="Arial" w:hAnsi="Arial" w:cs="Arial"/>
          <w:b/>
          <w:bCs/>
          <w:sz w:val="24"/>
          <w:szCs w:val="24"/>
        </w:rPr>
        <w:t>– FACTOR DE POTENCIA:</w:t>
      </w:r>
      <w:r w:rsidRPr="003745D5">
        <w:rPr>
          <w:rFonts w:ascii="Arial" w:hAnsi="Arial" w:cs="Arial"/>
          <w:sz w:val="24"/>
          <w:szCs w:val="24"/>
        </w:rPr>
        <w:t xml:space="preserve"> El factor de potencia de la carga inductiva conectada por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56"/>
      </w:r>
      <w:r w:rsidRPr="003745D5">
        <w:rPr>
          <w:rFonts w:ascii="Arial" w:hAnsi="Arial" w:cs="Arial"/>
          <w:sz w:val="24"/>
          <w:szCs w:val="24"/>
        </w:rPr>
        <w:t>], no deberá ser inferior a los niveles establecidos en las Resoluciones CREG 108 de 1997, CREG 070 de 1998 y CREG 015 de 2018 o aquellas que las modifiquen, sustituyan o complementen</w:t>
      </w:r>
      <w:r w:rsidR="005B3296" w:rsidRPr="003745D5">
        <w:rPr>
          <w:rFonts w:ascii="Arial" w:hAnsi="Arial" w:cs="Arial"/>
          <w:sz w:val="24"/>
          <w:szCs w:val="24"/>
        </w:rPr>
        <w:t>.</w:t>
      </w:r>
      <w:r w:rsidR="005B3296" w:rsidRPr="003745D5">
        <w:rPr>
          <w:rStyle w:val="Refdenotaalpie"/>
          <w:rFonts w:ascii="Arial" w:hAnsi="Arial" w:cs="Arial"/>
          <w:sz w:val="24"/>
          <w:szCs w:val="24"/>
          <w:highlight w:val="yellow"/>
        </w:rPr>
        <w:footnoteReference w:id="157"/>
      </w:r>
    </w:p>
    <w:p w14:paraId="3B708409" w14:textId="2773D271" w:rsidR="00E87324" w:rsidRPr="003745D5" w:rsidRDefault="000A75E6" w:rsidP="006128CA">
      <w:pPr>
        <w:jc w:val="both"/>
        <w:rPr>
          <w:rFonts w:ascii="Arial" w:hAnsi="Arial" w:cs="Arial"/>
          <w:sz w:val="24"/>
          <w:szCs w:val="24"/>
        </w:rPr>
      </w:pPr>
      <w:r w:rsidRPr="003745D5">
        <w:rPr>
          <w:rFonts w:ascii="Arial" w:hAnsi="Arial" w:cs="Arial"/>
          <w:b/>
          <w:bCs/>
          <w:sz w:val="24"/>
          <w:szCs w:val="24"/>
        </w:rPr>
        <w:t>CLÁUSULA QUINTA – REPOSICIÓN:</w:t>
      </w:r>
      <w:r w:rsidRPr="003745D5">
        <w:rPr>
          <w:rFonts w:ascii="Arial" w:hAnsi="Arial" w:cs="Arial"/>
          <w:sz w:val="24"/>
          <w:szCs w:val="24"/>
        </w:rPr>
        <w:t xml:space="preserve"> </w:t>
      </w:r>
      <w:r w:rsidR="00E87324" w:rsidRPr="003745D5">
        <w:rPr>
          <w:rFonts w:ascii="Arial" w:hAnsi="Arial" w:cs="Arial"/>
          <w:sz w:val="24"/>
          <w:szCs w:val="24"/>
        </w:rPr>
        <w:t>La reposición de los activos</w:t>
      </w:r>
      <w:r w:rsidR="00DF5F65" w:rsidRPr="003745D5">
        <w:rPr>
          <w:rFonts w:ascii="Arial" w:hAnsi="Arial" w:cs="Arial"/>
          <w:sz w:val="24"/>
          <w:szCs w:val="24"/>
        </w:rPr>
        <w:t xml:space="preserve"> de Conexión</w:t>
      </w:r>
      <w:r w:rsidR="00E87324" w:rsidRPr="003745D5">
        <w:rPr>
          <w:rFonts w:ascii="Arial" w:hAnsi="Arial" w:cs="Arial"/>
          <w:sz w:val="24"/>
          <w:szCs w:val="24"/>
        </w:rPr>
        <w:t xml:space="preserve"> es responsabilidad de sus propietarios o de los Transmisores que los representen</w:t>
      </w:r>
      <w:r w:rsidR="000107AD" w:rsidRPr="003745D5">
        <w:rPr>
          <w:rFonts w:ascii="Arial" w:hAnsi="Arial" w:cs="Arial"/>
          <w:sz w:val="24"/>
          <w:szCs w:val="24"/>
        </w:rPr>
        <w:t xml:space="preserve">, conforme con lo señalado en el </w:t>
      </w:r>
      <w:r w:rsidR="000107AD" w:rsidRPr="003745D5">
        <w:rPr>
          <w:rFonts w:ascii="Arial" w:hAnsi="Arial" w:cs="Arial"/>
          <w:sz w:val="24"/>
          <w:szCs w:val="24"/>
          <w:highlight w:val="yellow"/>
        </w:rPr>
        <w:t xml:space="preserve">Anexo </w:t>
      </w:r>
      <w:r w:rsidRPr="003745D5">
        <w:rPr>
          <w:rFonts w:ascii="Arial" w:hAnsi="Arial" w:cs="Arial"/>
          <w:sz w:val="24"/>
          <w:szCs w:val="24"/>
          <w:highlight w:val="yellow"/>
        </w:rPr>
        <w:t xml:space="preserve">Técnico en la sección </w:t>
      </w:r>
      <w:r w:rsidR="000107AD" w:rsidRPr="003745D5">
        <w:rPr>
          <w:rFonts w:ascii="Arial" w:hAnsi="Arial" w:cs="Arial"/>
          <w:bCs/>
          <w:sz w:val="24"/>
          <w:szCs w:val="24"/>
          <w:highlight w:val="yellow"/>
        </w:rPr>
        <w:t>– Límites de Propiedad</w:t>
      </w:r>
      <w:r w:rsidR="000107AD" w:rsidRPr="003745D5">
        <w:rPr>
          <w:rFonts w:ascii="Arial" w:hAnsi="Arial" w:cs="Arial"/>
          <w:bCs/>
          <w:sz w:val="24"/>
          <w:szCs w:val="24"/>
        </w:rPr>
        <w:t>.</w:t>
      </w:r>
      <w:r w:rsidR="000107AD" w:rsidRPr="003745D5">
        <w:rPr>
          <w:rFonts w:ascii="Arial" w:hAnsi="Arial" w:cs="Arial"/>
          <w:sz w:val="24"/>
          <w:szCs w:val="24"/>
        </w:rPr>
        <w:t xml:space="preserve"> </w:t>
      </w:r>
    </w:p>
    <w:p w14:paraId="5456EED4" w14:textId="07E3FE27" w:rsidR="004C7227" w:rsidRPr="003745D5" w:rsidRDefault="004C7227" w:rsidP="006128CA">
      <w:pPr>
        <w:jc w:val="both"/>
        <w:rPr>
          <w:rFonts w:ascii="Arial" w:hAnsi="Arial" w:cs="Arial"/>
          <w:b/>
          <w:bCs/>
          <w:sz w:val="24"/>
          <w:szCs w:val="24"/>
        </w:rPr>
      </w:pPr>
      <w:r w:rsidRPr="003745D5">
        <w:rPr>
          <w:rFonts w:ascii="Arial" w:hAnsi="Arial" w:cs="Arial"/>
          <w:b/>
          <w:bCs/>
          <w:sz w:val="24"/>
          <w:szCs w:val="24"/>
        </w:rPr>
        <w:t xml:space="preserve">PARÁGRAFO PRIMERO – REPOSICIÓN DE ACTIVOS POR AFECTACIÓN: </w:t>
      </w:r>
      <w:r w:rsidRPr="003745D5">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7FE9793D" w14:textId="1E77D7B0" w:rsidR="000107AD" w:rsidRPr="003745D5" w:rsidRDefault="000107AD" w:rsidP="006128CA">
      <w:pPr>
        <w:jc w:val="both"/>
        <w:rPr>
          <w:rFonts w:ascii="Arial" w:hAnsi="Arial" w:cs="Arial"/>
          <w:sz w:val="24"/>
          <w:szCs w:val="24"/>
        </w:rPr>
      </w:pPr>
      <w:r w:rsidRPr="003745D5">
        <w:rPr>
          <w:rFonts w:ascii="Arial" w:hAnsi="Arial" w:cs="Arial"/>
          <w:b/>
          <w:bCs/>
          <w:sz w:val="24"/>
          <w:szCs w:val="24"/>
        </w:rPr>
        <w:t>PARÁGRAFO</w:t>
      </w:r>
      <w:r w:rsidR="00E87324" w:rsidRPr="003745D5">
        <w:rPr>
          <w:rFonts w:ascii="Arial" w:hAnsi="Arial" w:cs="Arial"/>
          <w:b/>
          <w:bCs/>
          <w:sz w:val="24"/>
          <w:szCs w:val="24"/>
        </w:rPr>
        <w:t xml:space="preserve"> </w:t>
      </w:r>
      <w:r w:rsidR="004C7227" w:rsidRPr="003745D5">
        <w:rPr>
          <w:rFonts w:ascii="Arial" w:hAnsi="Arial" w:cs="Arial"/>
          <w:b/>
          <w:bCs/>
          <w:sz w:val="24"/>
          <w:szCs w:val="24"/>
        </w:rPr>
        <w:t xml:space="preserve">SEGUNDO – ACUERDO </w:t>
      </w:r>
      <w:r w:rsidR="006F0802" w:rsidRPr="003745D5">
        <w:rPr>
          <w:rFonts w:ascii="Arial" w:hAnsi="Arial" w:cs="Arial"/>
          <w:b/>
          <w:sz w:val="24"/>
          <w:szCs w:val="24"/>
        </w:rPr>
        <w:t>REPOSICIÓN DE ACTIVOS</w:t>
      </w:r>
      <w:r w:rsidRPr="003745D5">
        <w:rPr>
          <w:rFonts w:ascii="Arial" w:hAnsi="Arial" w:cs="Arial"/>
          <w:b/>
          <w:bCs/>
          <w:sz w:val="24"/>
          <w:szCs w:val="24"/>
        </w:rPr>
        <w:t>:</w:t>
      </w:r>
      <w:r w:rsidRPr="003745D5">
        <w:rPr>
          <w:rFonts w:ascii="Arial" w:hAnsi="Arial" w:cs="Arial"/>
          <w:sz w:val="24"/>
          <w:szCs w:val="24"/>
        </w:rPr>
        <w:t xml:space="preserve"> No obstante, Las Partes podrán llegar a un acuerdo respecto a la reposición de los activos</w:t>
      </w:r>
      <w:r w:rsidR="00DF5F65" w:rsidRPr="003745D5">
        <w:rPr>
          <w:rFonts w:ascii="Arial" w:hAnsi="Arial" w:cs="Arial"/>
          <w:sz w:val="24"/>
          <w:szCs w:val="24"/>
        </w:rPr>
        <w:t xml:space="preserve"> de Conexión</w:t>
      </w:r>
      <w:r w:rsidRPr="003745D5">
        <w:rPr>
          <w:rFonts w:ascii="Arial" w:hAnsi="Arial" w:cs="Arial"/>
          <w:sz w:val="24"/>
          <w:szCs w:val="24"/>
        </w:rPr>
        <w:t>, bienes y equipos, lo cual debe constar por escrito, para lo cual suscribirán un</w:t>
      </w:r>
      <w:r w:rsidR="00DF5F65" w:rsidRPr="003745D5">
        <w:rPr>
          <w:rFonts w:ascii="Arial" w:hAnsi="Arial" w:cs="Arial"/>
          <w:sz w:val="24"/>
          <w:szCs w:val="24"/>
        </w:rPr>
        <w:t>a Cláusula Adicional</w:t>
      </w:r>
      <w:r w:rsidRPr="003745D5">
        <w:rPr>
          <w:rFonts w:ascii="Arial" w:hAnsi="Arial" w:cs="Arial"/>
          <w:sz w:val="24"/>
          <w:szCs w:val="24"/>
        </w:rPr>
        <w:t xml:space="preserve"> al presente Contrato.</w:t>
      </w:r>
    </w:p>
    <w:p w14:paraId="5E5FA30A" w14:textId="72359AD9" w:rsidR="004751EB" w:rsidRPr="003745D5" w:rsidRDefault="004751EB" w:rsidP="004751EB">
      <w:pPr>
        <w:jc w:val="both"/>
        <w:rPr>
          <w:rFonts w:ascii="Arial" w:hAnsi="Arial" w:cs="Arial"/>
          <w:sz w:val="24"/>
          <w:szCs w:val="24"/>
        </w:rPr>
      </w:pPr>
      <w:r w:rsidRPr="003745D5">
        <w:rPr>
          <w:rFonts w:ascii="Arial" w:hAnsi="Arial" w:cs="Arial"/>
          <w:sz w:val="24"/>
          <w:szCs w:val="24"/>
        </w:rPr>
        <w:t>PARÁGRAFO TERCERO – REPOSICIÓN DE ACTIVOS</w:t>
      </w:r>
      <w:r w:rsidR="005D2C13" w:rsidRPr="003745D5">
        <w:rPr>
          <w:rFonts w:ascii="Arial" w:hAnsi="Arial" w:cs="Arial"/>
          <w:sz w:val="24"/>
          <w:szCs w:val="24"/>
        </w:rPr>
        <w:t xml:space="preserve"> </w:t>
      </w:r>
      <w:r w:rsidRPr="003745D5">
        <w:rPr>
          <w:rFonts w:ascii="Arial" w:hAnsi="Arial" w:cs="Arial"/>
          <w:sz w:val="24"/>
          <w:szCs w:val="24"/>
        </w:rPr>
        <w:t>POR REQUERIMIENTO DEL SISTEMA: La modernización de los activos de cone</w:t>
      </w:r>
      <w:r w:rsidR="005D2C13" w:rsidRPr="003745D5">
        <w:rPr>
          <w:rFonts w:ascii="Arial" w:hAnsi="Arial" w:cs="Arial"/>
          <w:sz w:val="24"/>
          <w:szCs w:val="24"/>
        </w:rPr>
        <w:t>xión de propiedad de [S_PROMOTOR</w:t>
      </w:r>
      <w:r w:rsidR="005D2C13" w:rsidRPr="003745D5">
        <w:footnoteReference w:id="158"/>
      </w:r>
      <w:r w:rsidR="005D2C13" w:rsidRPr="003745D5">
        <w:rPr>
          <w:rFonts w:ascii="Arial" w:hAnsi="Arial" w:cs="Arial"/>
          <w:sz w:val="24"/>
          <w:szCs w:val="24"/>
        </w:rPr>
        <w:t xml:space="preserve">], </w:t>
      </w:r>
      <w:r w:rsidRPr="003745D5">
        <w:rPr>
          <w:rFonts w:ascii="Arial" w:hAnsi="Arial" w:cs="Arial"/>
          <w:sz w:val="24"/>
          <w:szCs w:val="24"/>
        </w:rPr>
        <w:t>en el evento que se requiera realizar una modernización en la subestación bien sea por obsolescencia, cambios tecnológicos, cambios de topología, entre o</w:t>
      </w:r>
      <w:r w:rsidR="005D2C13" w:rsidRPr="003745D5">
        <w:rPr>
          <w:rFonts w:ascii="Arial" w:hAnsi="Arial" w:cs="Arial"/>
          <w:sz w:val="24"/>
          <w:szCs w:val="24"/>
        </w:rPr>
        <w:t>tros,</w:t>
      </w:r>
      <w:r w:rsidRPr="003745D5">
        <w:rPr>
          <w:rFonts w:ascii="Arial" w:hAnsi="Arial" w:cs="Arial"/>
          <w:sz w:val="24"/>
          <w:szCs w:val="24"/>
        </w:rPr>
        <w:t xml:space="preserve"> y/o que sean ordenados por la autoridad competente ya sea mediante resolución circular u otro acto administrativo</w:t>
      </w:r>
      <w:r w:rsidR="005D2C13" w:rsidRPr="003745D5">
        <w:rPr>
          <w:rFonts w:ascii="Arial" w:hAnsi="Arial" w:cs="Arial"/>
          <w:sz w:val="24"/>
          <w:szCs w:val="24"/>
        </w:rPr>
        <w:t xml:space="preserve"> [S_PROMOTOR</w:t>
      </w:r>
      <w:r w:rsidR="005D2C13" w:rsidRPr="003745D5">
        <w:footnoteReference w:id="159"/>
      </w:r>
      <w:r w:rsidR="005D2C13" w:rsidRPr="003745D5">
        <w:rPr>
          <w:rFonts w:ascii="Arial" w:hAnsi="Arial" w:cs="Arial"/>
          <w:sz w:val="24"/>
          <w:szCs w:val="24"/>
        </w:rPr>
        <w:t>] se obliga a realizarla</w:t>
      </w:r>
      <w:r w:rsidRPr="003745D5">
        <w:rPr>
          <w:rFonts w:ascii="Arial" w:hAnsi="Arial" w:cs="Arial"/>
          <w:sz w:val="24"/>
          <w:szCs w:val="24"/>
        </w:rPr>
        <w:t>.</w:t>
      </w:r>
    </w:p>
    <w:p w14:paraId="769A3B86" w14:textId="77777777" w:rsidR="004751EB" w:rsidRPr="003745D5" w:rsidRDefault="004751EB" w:rsidP="006128CA">
      <w:pPr>
        <w:jc w:val="both"/>
        <w:rPr>
          <w:rFonts w:ascii="Arial" w:hAnsi="Arial" w:cs="Arial"/>
          <w:sz w:val="24"/>
          <w:szCs w:val="24"/>
        </w:rPr>
      </w:pPr>
    </w:p>
    <w:p w14:paraId="185B6EF3" w14:textId="0B9860E2" w:rsidR="00C764FF" w:rsidRPr="003745D5" w:rsidRDefault="000A75E6">
      <w:pPr>
        <w:jc w:val="both"/>
        <w:rPr>
          <w:rFonts w:ascii="Arial" w:hAnsi="Arial" w:cs="Arial"/>
          <w:sz w:val="24"/>
          <w:szCs w:val="24"/>
        </w:rPr>
      </w:pPr>
      <w:r w:rsidRPr="003745D5">
        <w:rPr>
          <w:rFonts w:ascii="Arial" w:hAnsi="Arial" w:cs="Arial"/>
          <w:b/>
          <w:bCs/>
          <w:sz w:val="24"/>
          <w:szCs w:val="24"/>
        </w:rPr>
        <w:t xml:space="preserve">CLÁUSULA SEXTA – FECHA DE PUESTA EN </w:t>
      </w:r>
      <w:r w:rsidR="00254A30" w:rsidRPr="003745D5">
        <w:rPr>
          <w:rFonts w:ascii="Arial" w:hAnsi="Arial" w:cs="Arial"/>
          <w:b/>
          <w:bCs/>
          <w:sz w:val="24"/>
          <w:szCs w:val="24"/>
        </w:rPr>
        <w:t xml:space="preserve">OPERACIÓN </w:t>
      </w:r>
      <w:r w:rsidRPr="003745D5">
        <w:rPr>
          <w:rFonts w:ascii="Arial" w:hAnsi="Arial" w:cs="Arial"/>
          <w:b/>
          <w:bCs/>
          <w:sz w:val="24"/>
          <w:szCs w:val="24"/>
        </w:rPr>
        <w:t xml:space="preserve">DEL PROYECTO DE CONEXIÓN: </w:t>
      </w:r>
      <w:r w:rsidR="00C764FF" w:rsidRPr="003745D5">
        <w:rPr>
          <w:rFonts w:ascii="Arial" w:hAnsi="Arial" w:cs="Arial"/>
          <w:sz w:val="24"/>
          <w:szCs w:val="24"/>
        </w:rPr>
        <w:t xml:space="preserve">Es la fecha </w:t>
      </w:r>
      <w:r w:rsidR="008716F4" w:rsidRPr="003745D5">
        <w:rPr>
          <w:rFonts w:ascii="Arial" w:hAnsi="Arial" w:cs="Arial"/>
          <w:sz w:val="24"/>
          <w:szCs w:val="24"/>
        </w:rPr>
        <w:t xml:space="preserve">que estableció la UPME </w:t>
      </w:r>
      <w:r w:rsidR="00C764FF" w:rsidRPr="003745D5">
        <w:rPr>
          <w:rFonts w:ascii="Arial" w:hAnsi="Arial" w:cs="Arial"/>
          <w:sz w:val="24"/>
          <w:szCs w:val="24"/>
        </w:rPr>
        <w:t xml:space="preserve">en la Aprobación de la </w:t>
      </w:r>
      <w:r w:rsidR="008716F4" w:rsidRPr="003745D5">
        <w:rPr>
          <w:rFonts w:ascii="Arial" w:hAnsi="Arial" w:cs="Arial"/>
          <w:sz w:val="24"/>
          <w:szCs w:val="24"/>
        </w:rPr>
        <w:t>conexión</w:t>
      </w:r>
      <w:r w:rsidR="006F0802" w:rsidRPr="003745D5">
        <w:rPr>
          <w:rFonts w:ascii="Arial" w:hAnsi="Arial" w:cs="Arial"/>
          <w:sz w:val="24"/>
          <w:szCs w:val="24"/>
        </w:rPr>
        <w:t>. P</w:t>
      </w:r>
      <w:r w:rsidR="00C764FF" w:rsidRPr="003745D5">
        <w:rPr>
          <w:rFonts w:ascii="Arial" w:hAnsi="Arial" w:cs="Arial"/>
          <w:sz w:val="24"/>
          <w:szCs w:val="24"/>
        </w:rPr>
        <w:t>ara este</w:t>
      </w:r>
      <w:r w:rsidR="008716F4" w:rsidRPr="003745D5">
        <w:rPr>
          <w:rFonts w:ascii="Arial" w:hAnsi="Arial" w:cs="Arial"/>
          <w:sz w:val="24"/>
          <w:szCs w:val="24"/>
        </w:rPr>
        <w:t xml:space="preserve"> Proyecto la </w:t>
      </w:r>
      <w:r w:rsidR="00DF5F65" w:rsidRPr="003745D5">
        <w:rPr>
          <w:rFonts w:ascii="Arial" w:hAnsi="Arial" w:cs="Arial"/>
          <w:sz w:val="24"/>
          <w:szCs w:val="24"/>
        </w:rPr>
        <w:t xml:space="preserve">Fecha de Puesta en </w:t>
      </w:r>
      <w:r w:rsidR="00EF201E" w:rsidRPr="003745D5">
        <w:rPr>
          <w:rFonts w:ascii="Arial" w:hAnsi="Arial" w:cs="Arial"/>
          <w:sz w:val="24"/>
          <w:szCs w:val="24"/>
        </w:rPr>
        <w:t>Operación</w:t>
      </w:r>
      <w:r w:rsidR="00DF5F65" w:rsidRPr="003745D5">
        <w:rPr>
          <w:rFonts w:ascii="Arial" w:hAnsi="Arial" w:cs="Arial"/>
          <w:sz w:val="24"/>
          <w:szCs w:val="24"/>
        </w:rPr>
        <w:t xml:space="preserve"> del Proyecto de Conexión es el </w:t>
      </w:r>
      <w:r w:rsidR="008716F4" w:rsidRPr="003745D5">
        <w:rPr>
          <w:rFonts w:ascii="Arial" w:hAnsi="Arial" w:cs="Arial"/>
          <w:sz w:val="24"/>
          <w:szCs w:val="24"/>
        </w:rPr>
        <w:t>[</w:t>
      </w:r>
      <w:r w:rsidR="008716F4" w:rsidRPr="003745D5">
        <w:rPr>
          <w:rFonts w:ascii="Arial" w:hAnsi="Arial" w:cs="Arial"/>
          <w:sz w:val="24"/>
          <w:szCs w:val="24"/>
          <w:highlight w:val="yellow"/>
        </w:rPr>
        <w:t>D5</w:t>
      </w:r>
      <w:r w:rsidR="008716F4" w:rsidRPr="003745D5">
        <w:rPr>
          <w:rStyle w:val="Refdenotaalpie"/>
          <w:rFonts w:ascii="Arial" w:hAnsi="Arial" w:cs="Arial"/>
          <w:sz w:val="24"/>
          <w:szCs w:val="24"/>
        </w:rPr>
        <w:footnoteReference w:id="160"/>
      </w:r>
      <w:r w:rsidR="008716F4" w:rsidRPr="003745D5">
        <w:rPr>
          <w:rFonts w:ascii="Arial" w:hAnsi="Arial" w:cs="Arial"/>
          <w:sz w:val="24"/>
          <w:szCs w:val="24"/>
        </w:rPr>
        <w:t>]</w:t>
      </w:r>
      <w:r w:rsidR="00CF111D" w:rsidRPr="003745D5">
        <w:rPr>
          <w:rFonts w:ascii="Arial" w:hAnsi="Arial" w:cs="Arial"/>
          <w:sz w:val="24"/>
          <w:szCs w:val="24"/>
        </w:rPr>
        <w:t>, no obstante, si la</w:t>
      </w:r>
      <w:r w:rsidR="00DF5F65" w:rsidRPr="003745D5">
        <w:rPr>
          <w:rFonts w:ascii="Arial" w:hAnsi="Arial" w:cs="Arial"/>
          <w:sz w:val="24"/>
          <w:szCs w:val="24"/>
        </w:rPr>
        <w:t xml:space="preserve"> Fecha de Puesta en </w:t>
      </w:r>
      <w:r w:rsidR="00EF201E" w:rsidRPr="003745D5">
        <w:rPr>
          <w:rFonts w:ascii="Arial" w:hAnsi="Arial" w:cs="Arial"/>
          <w:sz w:val="24"/>
          <w:szCs w:val="24"/>
        </w:rPr>
        <w:t>Operación</w:t>
      </w:r>
      <w:r w:rsidR="00DF5F65" w:rsidRPr="003745D5">
        <w:rPr>
          <w:rFonts w:ascii="Arial" w:hAnsi="Arial" w:cs="Arial"/>
          <w:sz w:val="24"/>
          <w:szCs w:val="24"/>
        </w:rPr>
        <w:t xml:space="preserve"> </w:t>
      </w:r>
      <w:r w:rsidR="00CF111D" w:rsidRPr="003745D5">
        <w:rPr>
          <w:rFonts w:ascii="Arial" w:hAnsi="Arial" w:cs="Arial"/>
          <w:sz w:val="24"/>
          <w:szCs w:val="24"/>
        </w:rPr>
        <w:t xml:space="preserve">fuera previa a esta fecha, </w:t>
      </w:r>
      <w:r w:rsidR="00551F2E" w:rsidRPr="003745D5">
        <w:rPr>
          <w:rFonts w:ascii="Arial" w:hAnsi="Arial" w:cs="Arial"/>
          <w:sz w:val="24"/>
          <w:szCs w:val="24"/>
        </w:rPr>
        <w:t>[</w:t>
      </w:r>
      <w:r w:rsidR="00551F2E" w:rsidRPr="003745D5">
        <w:rPr>
          <w:rFonts w:ascii="Arial" w:hAnsi="Arial" w:cs="Arial"/>
          <w:sz w:val="24"/>
          <w:szCs w:val="24"/>
          <w:highlight w:val="yellow"/>
        </w:rPr>
        <w:t>S_PROMOTOR</w:t>
      </w:r>
      <w:r w:rsidR="00551F2E" w:rsidRPr="003745D5">
        <w:rPr>
          <w:rStyle w:val="Refdenotaalpie"/>
          <w:rFonts w:ascii="Arial" w:hAnsi="Arial" w:cs="Arial"/>
          <w:sz w:val="24"/>
          <w:szCs w:val="24"/>
        </w:rPr>
        <w:footnoteReference w:id="161"/>
      </w:r>
      <w:r w:rsidR="00551F2E" w:rsidRPr="003745D5">
        <w:rPr>
          <w:rFonts w:ascii="Arial" w:hAnsi="Arial" w:cs="Arial"/>
          <w:sz w:val="24"/>
          <w:szCs w:val="24"/>
        </w:rPr>
        <w:t>]</w:t>
      </w:r>
      <w:r w:rsidR="00CF111D" w:rsidRPr="003745D5">
        <w:rPr>
          <w:rFonts w:ascii="Arial" w:hAnsi="Arial" w:cs="Arial"/>
          <w:sz w:val="24"/>
          <w:szCs w:val="24"/>
        </w:rPr>
        <w:t xml:space="preserve"> informará lo pertinente a </w:t>
      </w:r>
      <w:r w:rsidR="00551F2E" w:rsidRPr="003745D5">
        <w:rPr>
          <w:rFonts w:ascii="Arial" w:hAnsi="Arial" w:cs="Arial"/>
          <w:sz w:val="24"/>
          <w:szCs w:val="24"/>
        </w:rPr>
        <w:t>[</w:t>
      </w:r>
      <w:r w:rsidR="00821ED3" w:rsidRPr="003745D5">
        <w:rPr>
          <w:rFonts w:ascii="Arial" w:hAnsi="Arial" w:cs="Arial"/>
          <w:sz w:val="24"/>
          <w:szCs w:val="24"/>
          <w:highlight w:val="yellow"/>
        </w:rPr>
        <w:t>S_STR</w:t>
      </w:r>
      <w:r w:rsidR="00551F2E" w:rsidRPr="003745D5">
        <w:rPr>
          <w:rStyle w:val="Refdenotaalpie"/>
          <w:rFonts w:ascii="Arial" w:hAnsi="Arial" w:cs="Arial"/>
          <w:sz w:val="24"/>
          <w:szCs w:val="24"/>
        </w:rPr>
        <w:footnoteReference w:id="162"/>
      </w:r>
      <w:r w:rsidR="00551F2E" w:rsidRPr="003745D5">
        <w:rPr>
          <w:rFonts w:ascii="Arial" w:hAnsi="Arial" w:cs="Arial"/>
          <w:sz w:val="24"/>
          <w:szCs w:val="24"/>
        </w:rPr>
        <w:t>]</w:t>
      </w:r>
      <w:r w:rsidR="00CF111D" w:rsidRPr="003745D5">
        <w:rPr>
          <w:rFonts w:ascii="Arial" w:hAnsi="Arial" w:cs="Arial"/>
          <w:sz w:val="24"/>
          <w:szCs w:val="24"/>
        </w:rPr>
        <w:t xml:space="preserve"> mediante comunicación escrita que se entregará con al menos </w:t>
      </w:r>
      <w:r w:rsidR="00DF5F65" w:rsidRPr="003745D5">
        <w:rPr>
          <w:rFonts w:ascii="Arial" w:hAnsi="Arial" w:cs="Arial"/>
          <w:sz w:val="24"/>
          <w:szCs w:val="24"/>
        </w:rPr>
        <w:t>quince (</w:t>
      </w:r>
      <w:r w:rsidR="00CF111D" w:rsidRPr="003745D5">
        <w:rPr>
          <w:rFonts w:ascii="Arial" w:hAnsi="Arial" w:cs="Arial"/>
          <w:sz w:val="24"/>
          <w:szCs w:val="24"/>
        </w:rPr>
        <w:t>15</w:t>
      </w:r>
      <w:r w:rsidR="00DF5F65" w:rsidRPr="003745D5">
        <w:rPr>
          <w:rFonts w:ascii="Arial" w:hAnsi="Arial" w:cs="Arial"/>
          <w:sz w:val="24"/>
          <w:szCs w:val="24"/>
        </w:rPr>
        <w:t>)</w:t>
      </w:r>
      <w:r w:rsidR="00CF111D" w:rsidRPr="003745D5">
        <w:rPr>
          <w:rFonts w:ascii="Arial" w:hAnsi="Arial" w:cs="Arial"/>
          <w:sz w:val="24"/>
          <w:szCs w:val="24"/>
        </w:rPr>
        <w:t xml:space="preserve"> días hábiles de anticipación para efectos de las pruebas de la Puesta en </w:t>
      </w:r>
      <w:r w:rsidR="00254A30" w:rsidRPr="003745D5">
        <w:rPr>
          <w:rFonts w:ascii="Arial" w:hAnsi="Arial" w:cs="Arial"/>
          <w:sz w:val="24"/>
          <w:szCs w:val="24"/>
        </w:rPr>
        <w:t>Operación</w:t>
      </w:r>
      <w:r w:rsidR="00CF111D" w:rsidRPr="003745D5">
        <w:rPr>
          <w:rFonts w:ascii="Arial" w:hAnsi="Arial" w:cs="Arial"/>
          <w:sz w:val="24"/>
          <w:szCs w:val="24"/>
        </w:rPr>
        <w:t xml:space="preserve">. </w:t>
      </w:r>
    </w:p>
    <w:p w14:paraId="37888376" w14:textId="145705CD" w:rsidR="004C7227" w:rsidRPr="003745D5" w:rsidRDefault="004C7227" w:rsidP="004C7227">
      <w:pPr>
        <w:jc w:val="both"/>
        <w:rPr>
          <w:rFonts w:ascii="Arial" w:hAnsi="Arial" w:cs="Arial"/>
          <w:b/>
          <w:bCs/>
          <w:sz w:val="24"/>
          <w:szCs w:val="24"/>
        </w:rPr>
      </w:pPr>
      <w:r w:rsidRPr="003745D5">
        <w:rPr>
          <w:rFonts w:ascii="Arial" w:hAnsi="Arial" w:cs="Arial"/>
          <w:b/>
          <w:bCs/>
          <w:sz w:val="24"/>
          <w:szCs w:val="24"/>
        </w:rPr>
        <w:t xml:space="preserve">PARÁGRAFO PRIMERO – MODIFICACIÓN DE FECHA DE PRUEBAS: </w:t>
      </w:r>
      <w:r w:rsidRPr="003745D5">
        <w:rPr>
          <w:rFonts w:ascii="Arial" w:hAnsi="Arial" w:cs="Arial"/>
          <w:bCs/>
          <w:sz w:val="24"/>
          <w:szCs w:val="24"/>
        </w:rPr>
        <w:t xml:space="preserve">En todo caso, si esta fecha se modifica o no se pueden llevar a cabo las pruebas para el día programado por causas imputables al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163"/>
      </w:r>
      <w:r w:rsidRPr="003745D5">
        <w:rPr>
          <w:rFonts w:ascii="Arial" w:hAnsi="Arial" w:cs="Arial"/>
          <w:sz w:val="24"/>
          <w:szCs w:val="24"/>
        </w:rPr>
        <w:t>]</w:t>
      </w:r>
      <w:r w:rsidRPr="003745D5">
        <w:rPr>
          <w:rFonts w:ascii="Arial" w:hAnsi="Arial" w:cs="Arial"/>
          <w:bCs/>
          <w:sz w:val="24"/>
          <w:szCs w:val="24"/>
        </w:rPr>
        <w:t xml:space="preserve">, este deberá asumir los costos en que haya incurrido </w:t>
      </w:r>
      <w:r w:rsidRPr="003745D5">
        <w:rPr>
          <w:rFonts w:ascii="Arial" w:hAnsi="Arial" w:cs="Arial"/>
          <w:sz w:val="24"/>
          <w:szCs w:val="24"/>
        </w:rPr>
        <w:t>[</w:t>
      </w:r>
      <w:r w:rsidRPr="003745D5">
        <w:rPr>
          <w:rFonts w:ascii="Arial" w:hAnsi="Arial" w:cs="Arial"/>
          <w:sz w:val="24"/>
          <w:szCs w:val="24"/>
          <w:highlight w:val="yellow"/>
        </w:rPr>
        <w:t>S_STR</w:t>
      </w:r>
      <w:r w:rsidRPr="003745D5">
        <w:footnoteReference w:id="164"/>
      </w:r>
      <w:r w:rsidRPr="003745D5">
        <w:rPr>
          <w:rFonts w:ascii="Arial" w:hAnsi="Arial" w:cs="Arial"/>
          <w:sz w:val="24"/>
          <w:szCs w:val="24"/>
        </w:rPr>
        <w:t xml:space="preserve">] </w:t>
      </w:r>
      <w:r w:rsidRPr="003745D5">
        <w:rPr>
          <w:rFonts w:ascii="Arial" w:hAnsi="Arial" w:cs="Arial"/>
          <w:bCs/>
          <w:sz w:val="24"/>
          <w:szCs w:val="24"/>
        </w:rPr>
        <w:t xml:space="preserve"> para programar dicho acompañamiento, y también el costo de cada visita adicional que deba realizar </w:t>
      </w:r>
      <w:r w:rsidR="00C00385" w:rsidRPr="003745D5">
        <w:rPr>
          <w:rFonts w:ascii="Arial" w:hAnsi="Arial" w:cs="Arial"/>
          <w:sz w:val="24"/>
          <w:szCs w:val="24"/>
        </w:rPr>
        <w:t>[</w:t>
      </w:r>
      <w:r w:rsidR="00C00385" w:rsidRPr="003745D5">
        <w:rPr>
          <w:rFonts w:ascii="Arial" w:hAnsi="Arial" w:cs="Arial"/>
          <w:sz w:val="24"/>
          <w:szCs w:val="24"/>
          <w:highlight w:val="yellow"/>
        </w:rPr>
        <w:t>S_STR</w:t>
      </w:r>
      <w:r w:rsidR="00C00385" w:rsidRPr="003745D5">
        <w:footnoteReference w:id="165"/>
      </w:r>
      <w:r w:rsidR="00C00385" w:rsidRPr="003745D5">
        <w:rPr>
          <w:rFonts w:ascii="Arial" w:hAnsi="Arial" w:cs="Arial"/>
          <w:sz w:val="24"/>
          <w:szCs w:val="24"/>
        </w:rPr>
        <w:t xml:space="preserve">] </w:t>
      </w:r>
      <w:r w:rsidRPr="003745D5">
        <w:rPr>
          <w:rFonts w:ascii="Arial" w:hAnsi="Arial" w:cs="Arial"/>
          <w:bCs/>
          <w:sz w:val="24"/>
          <w:szCs w:val="24"/>
        </w:rPr>
        <w:t xml:space="preserve"> para el acompañamiento y supervisión de dichas pruebas. La reprogramación de la fecha de las pruebas conjuntas estará sujeta a la disponibilidad de </w:t>
      </w:r>
      <w:r w:rsidR="00C00385" w:rsidRPr="003745D5">
        <w:rPr>
          <w:rFonts w:ascii="Arial" w:hAnsi="Arial" w:cs="Arial"/>
          <w:sz w:val="24"/>
          <w:szCs w:val="24"/>
        </w:rPr>
        <w:t>[</w:t>
      </w:r>
      <w:r w:rsidR="00C00385" w:rsidRPr="003745D5">
        <w:rPr>
          <w:rFonts w:ascii="Arial" w:hAnsi="Arial" w:cs="Arial"/>
          <w:sz w:val="24"/>
          <w:szCs w:val="24"/>
          <w:highlight w:val="yellow"/>
        </w:rPr>
        <w:t>S_STR</w:t>
      </w:r>
      <w:r w:rsidR="00C00385" w:rsidRPr="003745D5">
        <w:footnoteReference w:id="166"/>
      </w:r>
      <w:r w:rsidR="00C00385" w:rsidRPr="003745D5">
        <w:rPr>
          <w:rFonts w:ascii="Arial" w:hAnsi="Arial" w:cs="Arial"/>
          <w:sz w:val="24"/>
          <w:szCs w:val="24"/>
        </w:rPr>
        <w:t xml:space="preserve">] </w:t>
      </w:r>
      <w:r w:rsidRPr="003745D5">
        <w:rPr>
          <w:rFonts w:ascii="Arial" w:hAnsi="Arial" w:cs="Arial"/>
          <w:bCs/>
          <w:sz w:val="24"/>
          <w:szCs w:val="24"/>
        </w:rPr>
        <w:t>para el acompañamiento y supervisión.</w:t>
      </w:r>
    </w:p>
    <w:p w14:paraId="4ECF068A" w14:textId="06C39887" w:rsidR="004D54A5" w:rsidRPr="003745D5" w:rsidRDefault="004D54A5" w:rsidP="004D54A5">
      <w:pPr>
        <w:jc w:val="both"/>
        <w:rPr>
          <w:rFonts w:ascii="Arial" w:hAnsi="Arial" w:cs="Arial"/>
          <w:b/>
          <w:bCs/>
          <w:sz w:val="24"/>
          <w:szCs w:val="24"/>
        </w:rPr>
      </w:pPr>
      <w:r w:rsidRPr="003745D5">
        <w:rPr>
          <w:rFonts w:ascii="Arial" w:hAnsi="Arial" w:cs="Arial"/>
          <w:b/>
          <w:bCs/>
          <w:sz w:val="24"/>
          <w:szCs w:val="24"/>
        </w:rPr>
        <w:t>PARÁGRAFO</w:t>
      </w:r>
      <w:r w:rsidR="006F0802" w:rsidRPr="003745D5">
        <w:rPr>
          <w:rFonts w:ascii="Arial" w:hAnsi="Arial" w:cs="Arial"/>
          <w:b/>
          <w:bCs/>
          <w:sz w:val="24"/>
          <w:szCs w:val="24"/>
        </w:rPr>
        <w:t xml:space="preserve"> </w:t>
      </w:r>
      <w:r w:rsidR="004C7227" w:rsidRPr="003745D5">
        <w:rPr>
          <w:rFonts w:ascii="Arial" w:hAnsi="Arial" w:cs="Arial"/>
          <w:b/>
          <w:bCs/>
          <w:sz w:val="24"/>
          <w:szCs w:val="24"/>
        </w:rPr>
        <w:t>SEGUNDO</w:t>
      </w:r>
      <w:r w:rsidR="00F94329" w:rsidRPr="003745D5">
        <w:rPr>
          <w:rFonts w:ascii="Arial" w:hAnsi="Arial" w:cs="Arial"/>
          <w:b/>
          <w:bCs/>
          <w:sz w:val="24"/>
          <w:szCs w:val="24"/>
        </w:rPr>
        <w:t xml:space="preserve"> </w:t>
      </w:r>
      <w:r w:rsidR="004C7227" w:rsidRPr="003745D5">
        <w:rPr>
          <w:rFonts w:ascii="Arial" w:hAnsi="Arial" w:cs="Arial"/>
          <w:b/>
          <w:bCs/>
          <w:sz w:val="24"/>
          <w:szCs w:val="24"/>
        </w:rPr>
        <w:t xml:space="preserve">– </w:t>
      </w:r>
      <w:r w:rsidR="006F0802" w:rsidRPr="003745D5">
        <w:rPr>
          <w:rFonts w:ascii="Arial" w:hAnsi="Arial" w:cs="Arial"/>
          <w:b/>
          <w:bCs/>
          <w:sz w:val="24"/>
          <w:szCs w:val="24"/>
        </w:rPr>
        <w:t>SOLICITUD DE MODIFICACIONES</w:t>
      </w:r>
      <w:r w:rsidRPr="003745D5">
        <w:rPr>
          <w:rFonts w:ascii="Arial" w:hAnsi="Arial" w:cs="Arial"/>
          <w:b/>
          <w:bCs/>
          <w:sz w:val="24"/>
          <w:szCs w:val="24"/>
        </w:rPr>
        <w:t xml:space="preserve">: </w:t>
      </w:r>
      <w:r w:rsidRPr="003745D5">
        <w:rPr>
          <w:rFonts w:ascii="Arial" w:hAnsi="Arial" w:cs="Arial"/>
          <w:sz w:val="24"/>
          <w:szCs w:val="24"/>
        </w:rPr>
        <w:t xml:space="preserve">De acuerdo con la Resolución </w:t>
      </w:r>
      <w:r w:rsidR="00F94329" w:rsidRPr="003745D5">
        <w:rPr>
          <w:rFonts w:ascii="Arial" w:hAnsi="Arial" w:cs="Arial"/>
          <w:sz w:val="24"/>
          <w:szCs w:val="24"/>
        </w:rPr>
        <w:t>CREG</w:t>
      </w:r>
      <w:r w:rsidRPr="003745D5">
        <w:rPr>
          <w:rFonts w:ascii="Arial" w:hAnsi="Arial" w:cs="Arial"/>
          <w:sz w:val="24"/>
          <w:szCs w:val="24"/>
        </w:rPr>
        <w:t xml:space="preserve"> 075 de 2021</w:t>
      </w:r>
      <w:r w:rsidR="005D2C13" w:rsidRPr="003745D5">
        <w:rPr>
          <w:rFonts w:ascii="Arial" w:hAnsi="Arial" w:cs="Arial"/>
          <w:sz w:val="24"/>
          <w:szCs w:val="24"/>
        </w:rPr>
        <w:t xml:space="preserve"> o aquella que la modifique o substituya</w:t>
      </w:r>
      <w:r w:rsidRPr="003745D5">
        <w:rPr>
          <w:rFonts w:ascii="Arial" w:hAnsi="Arial" w:cs="Arial"/>
          <w:sz w:val="24"/>
          <w:szCs w:val="24"/>
        </w:rPr>
        <w:t>, los interesados que desarrollen proyectos clase 1 podrán solicitar la modificación de la fecha de puesta de operación s</w:t>
      </w:r>
      <w:r w:rsidR="00DF5F65" w:rsidRPr="003745D5">
        <w:rPr>
          <w:rFonts w:ascii="Arial" w:hAnsi="Arial" w:cs="Arial"/>
          <w:sz w:val="24"/>
          <w:szCs w:val="24"/>
        </w:rPr>
        <w:t>ó</w:t>
      </w:r>
      <w:r w:rsidRPr="003745D5">
        <w:rPr>
          <w:rFonts w:ascii="Arial" w:hAnsi="Arial" w:cs="Arial"/>
          <w:sz w:val="24"/>
          <w:szCs w:val="24"/>
        </w:rPr>
        <w:t>lo en los siguientes casos:</w:t>
      </w:r>
    </w:p>
    <w:p w14:paraId="271E73D7" w14:textId="77777777" w:rsidR="00EB69D0" w:rsidRPr="003745D5" w:rsidRDefault="004D54A5" w:rsidP="00B21D99">
      <w:pPr>
        <w:pStyle w:val="Prrafodelista"/>
        <w:numPr>
          <w:ilvl w:val="0"/>
          <w:numId w:val="24"/>
        </w:numPr>
        <w:ind w:left="284"/>
        <w:rPr>
          <w:rFonts w:ascii="Arial" w:hAnsi="Arial" w:cs="Arial"/>
          <w:szCs w:val="24"/>
        </w:rPr>
      </w:pPr>
      <w:r w:rsidRPr="003745D5">
        <w:rPr>
          <w:rFonts w:ascii="Arial" w:hAnsi="Arial" w:cs="Arial"/>
          <w:szCs w:val="24"/>
        </w:rPr>
        <w:t>Por razones de fuerza mayor.</w:t>
      </w:r>
    </w:p>
    <w:p w14:paraId="1A661A1B" w14:textId="77777777" w:rsidR="00EB69D0" w:rsidRPr="003745D5" w:rsidRDefault="004D54A5" w:rsidP="00B21D99">
      <w:pPr>
        <w:pStyle w:val="Prrafodelista"/>
        <w:numPr>
          <w:ilvl w:val="0"/>
          <w:numId w:val="24"/>
        </w:numPr>
        <w:ind w:left="284"/>
        <w:rPr>
          <w:rFonts w:ascii="Arial" w:hAnsi="Arial" w:cs="Arial"/>
          <w:szCs w:val="24"/>
        </w:rPr>
      </w:pPr>
      <w:r w:rsidRPr="003745D5">
        <w:rPr>
          <w:rFonts w:ascii="Arial" w:hAnsi="Arial" w:cs="Arial"/>
          <w:szCs w:val="24"/>
        </w:rPr>
        <w:t>Cuando por razones de orden público, acreditadas por una autoridad competente, el desarrollo del proyecto presenta atrasos en su programa.</w:t>
      </w:r>
    </w:p>
    <w:p w14:paraId="5EC5124C" w14:textId="77777777" w:rsidR="00EB69D0" w:rsidRPr="003745D5" w:rsidRDefault="004D54A5" w:rsidP="00B21D99">
      <w:pPr>
        <w:pStyle w:val="Prrafodelista"/>
        <w:numPr>
          <w:ilvl w:val="0"/>
          <w:numId w:val="24"/>
        </w:numPr>
        <w:ind w:left="284"/>
        <w:rPr>
          <w:rFonts w:ascii="Arial" w:hAnsi="Arial" w:cs="Arial"/>
          <w:szCs w:val="24"/>
        </w:rPr>
      </w:pPr>
      <w:r w:rsidRPr="003745D5">
        <w:rPr>
          <w:rFonts w:ascii="Arial" w:hAnsi="Arial" w:cs="Arial"/>
          <w:szCs w:val="24"/>
        </w:rPr>
        <w:t>Atrasos en la obtención de permisos, licencias o trámites, por causas ajenas a la debida diligencia del interesado.</w:t>
      </w:r>
    </w:p>
    <w:p w14:paraId="050CCE43" w14:textId="79376FB3" w:rsidR="004D54A5" w:rsidRPr="003745D5" w:rsidRDefault="004D54A5" w:rsidP="00B21D99">
      <w:pPr>
        <w:pStyle w:val="Prrafodelista"/>
        <w:numPr>
          <w:ilvl w:val="0"/>
          <w:numId w:val="24"/>
        </w:numPr>
        <w:ind w:left="284"/>
        <w:rPr>
          <w:rFonts w:ascii="Arial" w:hAnsi="Arial" w:cs="Arial"/>
          <w:szCs w:val="24"/>
        </w:rPr>
      </w:pPr>
      <w:r w:rsidRPr="003745D5">
        <w:rPr>
          <w:rFonts w:ascii="Arial" w:hAnsi="Arial" w:cs="Arial"/>
          <w:szCs w:val="24"/>
        </w:rPr>
        <w:t>Cuando las obras de expansión del SIN presenten atrasos que no permitan la entrada en operación del proyecto.</w:t>
      </w:r>
    </w:p>
    <w:p w14:paraId="2147E899" w14:textId="279DC2AB" w:rsidR="004D54A5" w:rsidRPr="003745D5" w:rsidRDefault="004D54A5" w:rsidP="004D54A5">
      <w:pPr>
        <w:jc w:val="both"/>
        <w:rPr>
          <w:rFonts w:ascii="Arial" w:hAnsi="Arial" w:cs="Arial"/>
          <w:sz w:val="24"/>
          <w:szCs w:val="24"/>
        </w:rPr>
      </w:pPr>
      <w:r w:rsidRPr="003745D5">
        <w:rPr>
          <w:rFonts w:ascii="Arial" w:hAnsi="Arial" w:cs="Arial"/>
          <w:sz w:val="24"/>
          <w:szCs w:val="24"/>
        </w:rPr>
        <w:t xml:space="preserve">En todo caso, el cambio en la fecha de puesta en operación </w:t>
      </w:r>
      <w:r w:rsidR="00DF5F65" w:rsidRPr="003745D5">
        <w:rPr>
          <w:rFonts w:ascii="Arial" w:hAnsi="Arial" w:cs="Arial"/>
          <w:sz w:val="24"/>
          <w:szCs w:val="24"/>
        </w:rPr>
        <w:t xml:space="preserve">del Proyecto de Conexión </w:t>
      </w:r>
      <w:r w:rsidRPr="003745D5">
        <w:rPr>
          <w:rFonts w:ascii="Arial" w:hAnsi="Arial" w:cs="Arial"/>
          <w:sz w:val="24"/>
          <w:szCs w:val="24"/>
        </w:rPr>
        <w:t xml:space="preserve">deberá ser aprobado por la UPME, sujeto a la revisión de los criterios utilizados al momento de </w:t>
      </w:r>
      <w:r w:rsidR="00DF5F65" w:rsidRPr="003745D5">
        <w:rPr>
          <w:rFonts w:ascii="Arial" w:hAnsi="Arial" w:cs="Arial"/>
          <w:sz w:val="24"/>
          <w:szCs w:val="24"/>
        </w:rPr>
        <w:t xml:space="preserve">la </w:t>
      </w:r>
      <w:r w:rsidRPr="003745D5">
        <w:rPr>
          <w:rFonts w:ascii="Arial" w:hAnsi="Arial" w:cs="Arial"/>
          <w:sz w:val="24"/>
          <w:szCs w:val="24"/>
        </w:rPr>
        <w:t>asignación de la capacidad de transporte.</w:t>
      </w:r>
    </w:p>
    <w:p w14:paraId="18A05EE1" w14:textId="273C0235" w:rsidR="00F94329" w:rsidRPr="003745D5" w:rsidRDefault="00F94329" w:rsidP="00F94329">
      <w:pPr>
        <w:jc w:val="both"/>
        <w:rPr>
          <w:rFonts w:ascii="Arial" w:hAnsi="Arial" w:cs="Arial"/>
          <w:sz w:val="24"/>
          <w:szCs w:val="24"/>
        </w:rPr>
      </w:pPr>
      <w:r w:rsidRPr="003745D5">
        <w:rPr>
          <w:rFonts w:ascii="Arial" w:hAnsi="Arial" w:cs="Arial"/>
          <w:b/>
          <w:sz w:val="24"/>
          <w:szCs w:val="24"/>
        </w:rPr>
        <w:t xml:space="preserve">PARÁGRAFO </w:t>
      </w:r>
      <w:r w:rsidR="00254A30" w:rsidRPr="003745D5">
        <w:rPr>
          <w:rFonts w:ascii="Arial" w:hAnsi="Arial" w:cs="Arial"/>
          <w:b/>
          <w:sz w:val="24"/>
          <w:szCs w:val="24"/>
        </w:rPr>
        <w:t>TERCERO</w:t>
      </w:r>
      <w:r w:rsidRPr="003745D5">
        <w:rPr>
          <w:rFonts w:ascii="Arial" w:hAnsi="Arial" w:cs="Arial"/>
          <w:b/>
          <w:sz w:val="24"/>
          <w:szCs w:val="24"/>
        </w:rPr>
        <w:t xml:space="preserve"> - AJUSTES POR INCUMPLIMIENTO DE LA CURVA S: </w:t>
      </w:r>
      <w:r w:rsidRPr="003745D5">
        <w:rPr>
          <w:rFonts w:ascii="Arial" w:hAnsi="Arial" w:cs="Arial"/>
          <w:sz w:val="24"/>
          <w:szCs w:val="24"/>
        </w:rPr>
        <w:t xml:space="preserve">Cuando se evidencie el incumplimiento de alguna de las fechas establecidas para los hitos descritos en el artículo 29 de la Resolución CREG 075 de 2021, se deberá </w:t>
      </w:r>
      <w:r w:rsidRPr="003745D5">
        <w:rPr>
          <w:rFonts w:ascii="Arial" w:hAnsi="Arial" w:cs="Arial"/>
          <w:sz w:val="24"/>
          <w:szCs w:val="24"/>
        </w:rPr>
        <w:lastRenderedPageBreak/>
        <w:t>proceder de conformidad con el numeral 32 de la misma Resolución o aquella que la modifique o substituya.</w:t>
      </w:r>
    </w:p>
    <w:p w14:paraId="20241FCE" w14:textId="62E984FD" w:rsidR="00B2252F" w:rsidRPr="003745D5" w:rsidRDefault="000A75E6">
      <w:pPr>
        <w:jc w:val="both"/>
        <w:rPr>
          <w:rFonts w:ascii="Arial" w:hAnsi="Arial" w:cs="Arial"/>
          <w:sz w:val="24"/>
          <w:szCs w:val="24"/>
        </w:rPr>
      </w:pPr>
      <w:r w:rsidRPr="003745D5">
        <w:rPr>
          <w:rFonts w:ascii="Arial" w:hAnsi="Arial" w:cs="Arial"/>
          <w:b/>
          <w:bCs/>
          <w:sz w:val="24"/>
          <w:szCs w:val="24"/>
        </w:rPr>
        <w:t>CLÁUSULA SÉPTIMA – ACTIVIDADES Y OBLIGACIONES A DESARROLLAR POR LAS PARTES:</w:t>
      </w:r>
      <w:r w:rsidRPr="003745D5">
        <w:rPr>
          <w:rFonts w:ascii="Arial" w:hAnsi="Arial" w:cs="Arial"/>
          <w:sz w:val="24"/>
          <w:szCs w:val="24"/>
        </w:rPr>
        <w:t xml:space="preserve"> </w:t>
      </w:r>
      <w:r w:rsidR="00B2252F" w:rsidRPr="003745D5">
        <w:rPr>
          <w:rFonts w:ascii="Arial" w:hAnsi="Arial" w:cs="Arial"/>
          <w:sz w:val="24"/>
          <w:szCs w:val="24"/>
        </w:rPr>
        <w:t xml:space="preserve">Las Partes deberán operar, planificar, desarrollar y mantener </w:t>
      </w:r>
      <w:r w:rsidR="006F0802" w:rsidRPr="003745D5">
        <w:rPr>
          <w:rFonts w:ascii="Arial" w:hAnsi="Arial" w:cs="Arial"/>
          <w:sz w:val="24"/>
          <w:szCs w:val="24"/>
        </w:rPr>
        <w:t>lo</w:t>
      </w:r>
      <w:r w:rsidR="00B2252F" w:rsidRPr="003745D5">
        <w:rPr>
          <w:rFonts w:ascii="Arial" w:hAnsi="Arial" w:cs="Arial"/>
          <w:sz w:val="24"/>
          <w:szCs w:val="24"/>
        </w:rPr>
        <w:t xml:space="preserve">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F3615B" w:rsidRPr="003745D5">
        <w:rPr>
          <w:rFonts w:ascii="Arial" w:hAnsi="Arial" w:cs="Arial"/>
          <w:sz w:val="24"/>
          <w:szCs w:val="24"/>
        </w:rPr>
        <w:t>[</w:t>
      </w:r>
      <w:r w:rsidR="00AA4B83" w:rsidRPr="003745D5">
        <w:rPr>
          <w:rFonts w:ascii="Arial" w:hAnsi="Arial" w:cs="Arial"/>
          <w:sz w:val="24"/>
          <w:szCs w:val="24"/>
          <w:highlight w:val="yellow"/>
        </w:rPr>
        <w:t>S_PROMOTOR</w:t>
      </w:r>
      <w:r w:rsidR="00F3615B" w:rsidRPr="003745D5">
        <w:rPr>
          <w:rStyle w:val="Refdenotaalpie"/>
          <w:rFonts w:ascii="Arial" w:hAnsi="Arial" w:cs="Arial"/>
          <w:sz w:val="24"/>
          <w:szCs w:val="24"/>
        </w:rPr>
        <w:footnoteReference w:id="167"/>
      </w:r>
      <w:r w:rsidR="00F3615B" w:rsidRPr="003745D5">
        <w:rPr>
          <w:rFonts w:ascii="Arial" w:hAnsi="Arial" w:cs="Arial"/>
          <w:sz w:val="24"/>
          <w:szCs w:val="24"/>
        </w:rPr>
        <w:t>]</w:t>
      </w:r>
      <w:r w:rsidR="00B2252F" w:rsidRPr="003745D5">
        <w:rPr>
          <w:rFonts w:ascii="Arial" w:hAnsi="Arial" w:cs="Arial"/>
          <w:sz w:val="24"/>
          <w:szCs w:val="24"/>
        </w:rPr>
        <w:t xml:space="preserve"> se obliga a que sus </w:t>
      </w:r>
      <w:r w:rsidR="000C30E4" w:rsidRPr="003745D5">
        <w:rPr>
          <w:rFonts w:ascii="Arial" w:hAnsi="Arial" w:cs="Arial"/>
          <w:sz w:val="24"/>
          <w:szCs w:val="24"/>
        </w:rPr>
        <w:t xml:space="preserve">Bienes y Equipos </w:t>
      </w:r>
      <w:r w:rsidR="00B2252F" w:rsidRPr="003745D5">
        <w:rPr>
          <w:rFonts w:ascii="Arial" w:hAnsi="Arial" w:cs="Arial"/>
          <w:sz w:val="24"/>
          <w:szCs w:val="24"/>
        </w:rPr>
        <w:t xml:space="preserve">de Conexión, permanecerán conectados a la red durante la ejecución del Contrato. Para efectos de la coordinación de las operaciones, Las Partes deberán hacer sus maniobras a través del </w:t>
      </w:r>
      <w:r w:rsidR="008173F2" w:rsidRPr="003745D5">
        <w:rPr>
          <w:rFonts w:ascii="Arial" w:hAnsi="Arial" w:cs="Arial"/>
          <w:sz w:val="24"/>
          <w:szCs w:val="24"/>
        </w:rPr>
        <w:t>CCD</w:t>
      </w:r>
      <w:r w:rsidR="00B2252F" w:rsidRPr="003745D5">
        <w:rPr>
          <w:rFonts w:ascii="Arial" w:hAnsi="Arial" w:cs="Arial"/>
          <w:sz w:val="24"/>
          <w:szCs w:val="24"/>
        </w:rPr>
        <w:t xml:space="preserve"> de [</w:t>
      </w:r>
      <w:r w:rsidR="00821ED3" w:rsidRPr="003745D5">
        <w:rPr>
          <w:rFonts w:ascii="Arial" w:hAnsi="Arial" w:cs="Arial"/>
          <w:sz w:val="24"/>
          <w:szCs w:val="24"/>
          <w:highlight w:val="yellow"/>
        </w:rPr>
        <w:t>S_STR</w:t>
      </w:r>
      <w:r w:rsidR="00B2252F" w:rsidRPr="003745D5">
        <w:rPr>
          <w:rStyle w:val="Refdenotaalpie"/>
          <w:rFonts w:ascii="Arial" w:hAnsi="Arial" w:cs="Arial"/>
          <w:sz w:val="24"/>
          <w:szCs w:val="24"/>
        </w:rPr>
        <w:footnoteReference w:id="168"/>
      </w:r>
      <w:r w:rsidR="00B2252F" w:rsidRPr="003745D5">
        <w:rPr>
          <w:rFonts w:ascii="Arial" w:hAnsi="Arial" w:cs="Arial"/>
          <w:sz w:val="24"/>
          <w:szCs w:val="24"/>
        </w:rPr>
        <w:t xml:space="preserve">] o </w:t>
      </w:r>
      <w:r w:rsidR="006F0802" w:rsidRPr="003745D5">
        <w:rPr>
          <w:rFonts w:ascii="Arial" w:hAnsi="Arial" w:cs="Arial"/>
          <w:sz w:val="24"/>
          <w:szCs w:val="24"/>
        </w:rPr>
        <w:t>a través de su Centro de Control</w:t>
      </w:r>
      <w:r w:rsidR="00B623F1" w:rsidRPr="003745D5">
        <w:rPr>
          <w:rFonts w:ascii="Arial" w:hAnsi="Arial" w:cs="Arial"/>
          <w:sz w:val="24"/>
          <w:szCs w:val="24"/>
        </w:rPr>
        <w:t>,</w:t>
      </w:r>
      <w:r w:rsidR="006F0802" w:rsidRPr="003745D5">
        <w:rPr>
          <w:rFonts w:ascii="Arial" w:hAnsi="Arial" w:cs="Arial"/>
          <w:sz w:val="24"/>
          <w:szCs w:val="24"/>
        </w:rPr>
        <w:t xml:space="preserve">  </w:t>
      </w:r>
      <w:r w:rsidR="00B2252F" w:rsidRPr="003745D5">
        <w:rPr>
          <w:rFonts w:ascii="Arial" w:hAnsi="Arial" w:cs="Arial"/>
          <w:sz w:val="24"/>
          <w:szCs w:val="24"/>
        </w:rPr>
        <w:t xml:space="preserve">teniendo en cuenta </w:t>
      </w:r>
      <w:r w:rsidR="008173F2" w:rsidRPr="003745D5">
        <w:rPr>
          <w:rFonts w:ascii="Arial" w:hAnsi="Arial" w:cs="Arial"/>
          <w:sz w:val="24"/>
          <w:szCs w:val="24"/>
        </w:rPr>
        <w:t>las</w:t>
      </w:r>
      <w:r w:rsidR="00B2252F" w:rsidRPr="003745D5">
        <w:rPr>
          <w:rFonts w:ascii="Arial" w:hAnsi="Arial" w:cs="Arial"/>
          <w:sz w:val="24"/>
          <w:szCs w:val="24"/>
        </w:rPr>
        <w:t xml:space="preserve"> indicaciones de [</w:t>
      </w:r>
      <w:r w:rsidR="00821ED3" w:rsidRPr="003745D5">
        <w:rPr>
          <w:rFonts w:ascii="Arial" w:hAnsi="Arial" w:cs="Arial"/>
          <w:sz w:val="24"/>
          <w:szCs w:val="24"/>
          <w:highlight w:val="yellow"/>
        </w:rPr>
        <w:t>S_STR</w:t>
      </w:r>
      <w:r w:rsidR="00B2252F" w:rsidRPr="003745D5">
        <w:footnoteReference w:id="169"/>
      </w:r>
      <w:r w:rsidR="00B2252F" w:rsidRPr="003745D5">
        <w:rPr>
          <w:rFonts w:ascii="Arial" w:hAnsi="Arial" w:cs="Arial"/>
          <w:sz w:val="24"/>
          <w:szCs w:val="24"/>
        </w:rPr>
        <w:t>]</w:t>
      </w:r>
      <w:r w:rsidR="006F0802" w:rsidRPr="003745D5">
        <w:rPr>
          <w:rFonts w:ascii="Arial" w:hAnsi="Arial" w:cs="Arial"/>
          <w:sz w:val="24"/>
          <w:szCs w:val="24"/>
        </w:rPr>
        <w:t xml:space="preserve"> o las instrucciones del CND</w:t>
      </w:r>
      <w:r w:rsidR="00E10B56" w:rsidRPr="003745D5">
        <w:rPr>
          <w:rFonts w:ascii="Arial" w:hAnsi="Arial" w:cs="Arial"/>
          <w:sz w:val="24"/>
          <w:szCs w:val="24"/>
        </w:rPr>
        <w:t xml:space="preserve">. </w:t>
      </w:r>
      <w:r w:rsidR="00B2252F" w:rsidRPr="003745D5">
        <w:rPr>
          <w:rFonts w:ascii="Arial" w:hAnsi="Arial" w:cs="Arial"/>
          <w:sz w:val="24"/>
          <w:szCs w:val="24"/>
        </w:rPr>
        <w:t xml:space="preserve"> </w:t>
      </w:r>
      <w:r w:rsidR="00892189" w:rsidRPr="003745D5">
        <w:rPr>
          <w:rFonts w:ascii="Arial" w:hAnsi="Arial" w:cs="Arial"/>
          <w:sz w:val="24"/>
          <w:szCs w:val="24"/>
        </w:rPr>
        <w:t>[</w:t>
      </w:r>
      <w:r w:rsidR="00AA4B83" w:rsidRPr="003745D5">
        <w:rPr>
          <w:rFonts w:ascii="Arial" w:hAnsi="Arial" w:cs="Arial"/>
          <w:sz w:val="24"/>
          <w:szCs w:val="24"/>
          <w:highlight w:val="yellow"/>
        </w:rPr>
        <w:t>S_PROMOTOR</w:t>
      </w:r>
      <w:r w:rsidR="00892189" w:rsidRPr="003745D5">
        <w:rPr>
          <w:rStyle w:val="Refdenotaalpie"/>
          <w:rFonts w:ascii="Arial" w:hAnsi="Arial" w:cs="Arial"/>
          <w:sz w:val="24"/>
          <w:szCs w:val="24"/>
        </w:rPr>
        <w:footnoteReference w:id="170"/>
      </w:r>
      <w:r w:rsidR="00892189" w:rsidRPr="003745D5">
        <w:rPr>
          <w:rFonts w:ascii="Arial" w:hAnsi="Arial" w:cs="Arial"/>
          <w:sz w:val="24"/>
          <w:szCs w:val="24"/>
        </w:rPr>
        <w:t>]</w:t>
      </w:r>
      <w:r w:rsidR="00E9063F" w:rsidRPr="003745D5">
        <w:rPr>
          <w:rFonts w:ascii="Arial" w:hAnsi="Arial" w:cs="Arial"/>
          <w:sz w:val="24"/>
          <w:szCs w:val="24"/>
        </w:rPr>
        <w:t xml:space="preserve"> de acuerdo a su capacidad y a lo definido por la Regulación </w:t>
      </w:r>
      <w:r w:rsidR="00B623F1" w:rsidRPr="003745D5">
        <w:rPr>
          <w:rFonts w:ascii="Arial" w:hAnsi="Arial" w:cs="Arial"/>
          <w:sz w:val="24"/>
          <w:szCs w:val="24"/>
        </w:rPr>
        <w:t>podr</w:t>
      </w:r>
      <w:r w:rsidR="00E9063F" w:rsidRPr="003745D5">
        <w:rPr>
          <w:rFonts w:ascii="Arial" w:hAnsi="Arial" w:cs="Arial"/>
          <w:sz w:val="24"/>
          <w:szCs w:val="24"/>
        </w:rPr>
        <w:t xml:space="preserve">á contar con su propio centro de control 24/7 y coordinar todo lo pertinente con el Centro Nacional de Despacho – CND. </w:t>
      </w:r>
      <w:r w:rsidR="00E9063F" w:rsidRPr="003745D5">
        <w:rPr>
          <w:rStyle w:val="Refdenotaalpie"/>
          <w:rFonts w:ascii="Arial" w:hAnsi="Arial" w:cs="Arial"/>
          <w:sz w:val="24"/>
          <w:szCs w:val="24"/>
          <w:highlight w:val="yellow"/>
        </w:rPr>
        <w:footnoteReference w:id="171"/>
      </w:r>
    </w:p>
    <w:p w14:paraId="6C1EB747" w14:textId="6A9907EC" w:rsidR="009F5AD8" w:rsidRPr="003745D5" w:rsidRDefault="009F5AD8" w:rsidP="00B2252F">
      <w:pPr>
        <w:jc w:val="both"/>
        <w:rPr>
          <w:rFonts w:ascii="Arial" w:hAnsi="Arial" w:cs="Arial"/>
          <w:sz w:val="24"/>
          <w:szCs w:val="24"/>
        </w:rPr>
      </w:pPr>
      <w:r w:rsidRPr="003745D5">
        <w:rPr>
          <w:rFonts w:ascii="Arial" w:hAnsi="Arial" w:cs="Arial"/>
          <w:b/>
          <w:bCs/>
          <w:sz w:val="24"/>
          <w:szCs w:val="24"/>
        </w:rPr>
        <w:t>PARÁGRAFO</w:t>
      </w:r>
      <w:r w:rsidR="00254A30" w:rsidRPr="003745D5">
        <w:rPr>
          <w:rFonts w:ascii="Arial" w:hAnsi="Arial" w:cs="Arial"/>
          <w:b/>
          <w:bCs/>
          <w:sz w:val="24"/>
          <w:szCs w:val="24"/>
        </w:rPr>
        <w:t xml:space="preserve"> -</w:t>
      </w:r>
      <w:r w:rsidR="006F0802" w:rsidRPr="003745D5">
        <w:rPr>
          <w:rFonts w:ascii="Arial" w:hAnsi="Arial" w:cs="Arial"/>
          <w:b/>
          <w:bCs/>
          <w:sz w:val="24"/>
          <w:szCs w:val="24"/>
        </w:rPr>
        <w:t xml:space="preserve"> INTERRUPCIÓN DE LA CONEXIÓN</w:t>
      </w:r>
      <w:r w:rsidRPr="003745D5">
        <w:rPr>
          <w:rFonts w:ascii="Arial" w:hAnsi="Arial" w:cs="Arial"/>
          <w:b/>
          <w:bCs/>
          <w:sz w:val="24"/>
          <w:szCs w:val="24"/>
        </w:rPr>
        <w:t>:</w:t>
      </w:r>
      <w:r w:rsidRPr="003745D5">
        <w:rPr>
          <w:rFonts w:ascii="Arial" w:hAnsi="Arial" w:cs="Arial"/>
          <w:sz w:val="24"/>
          <w:szCs w:val="24"/>
        </w:rPr>
        <w:t xml:space="preserve"> La permanencia en la conexión de los activos puede ser interrumpida </w:t>
      </w:r>
      <w:r w:rsidR="0088418A" w:rsidRPr="003745D5">
        <w:rPr>
          <w:rFonts w:ascii="Arial" w:hAnsi="Arial" w:cs="Arial"/>
          <w:sz w:val="24"/>
          <w:szCs w:val="24"/>
        </w:rPr>
        <w:t>en los siguientes casos</w:t>
      </w:r>
      <w:r w:rsidRPr="003745D5">
        <w:rPr>
          <w:rFonts w:ascii="Arial" w:hAnsi="Arial" w:cs="Arial"/>
          <w:sz w:val="24"/>
          <w:szCs w:val="24"/>
        </w:rPr>
        <w:t>: i)</w:t>
      </w:r>
      <w:r w:rsidR="00402EE6" w:rsidRPr="003745D5">
        <w:rPr>
          <w:rFonts w:ascii="Arial" w:hAnsi="Arial" w:cs="Arial"/>
          <w:sz w:val="24"/>
          <w:szCs w:val="24"/>
        </w:rPr>
        <w:t xml:space="preserve"> </w:t>
      </w:r>
      <w:r w:rsidR="00A54E99" w:rsidRPr="003745D5">
        <w:rPr>
          <w:rFonts w:ascii="Arial" w:hAnsi="Arial" w:cs="Arial"/>
          <w:sz w:val="24"/>
          <w:szCs w:val="24"/>
        </w:rPr>
        <w:t>Por actividades regulares de mantenimiento, ii)</w:t>
      </w:r>
      <w:r w:rsidR="00E10B56" w:rsidRPr="003745D5">
        <w:rPr>
          <w:rFonts w:ascii="Arial" w:hAnsi="Arial" w:cs="Arial"/>
          <w:sz w:val="24"/>
          <w:szCs w:val="24"/>
        </w:rPr>
        <w:t xml:space="preserve"> </w:t>
      </w:r>
      <w:r w:rsidR="00C63120" w:rsidRPr="003745D5">
        <w:rPr>
          <w:rFonts w:ascii="Arial" w:hAnsi="Arial" w:cs="Arial"/>
          <w:sz w:val="24"/>
          <w:szCs w:val="24"/>
        </w:rPr>
        <w:t xml:space="preserve">Por </w:t>
      </w:r>
      <w:r w:rsidR="00C36948" w:rsidRPr="003745D5">
        <w:rPr>
          <w:rFonts w:ascii="Arial" w:hAnsi="Arial" w:cs="Arial"/>
          <w:sz w:val="24"/>
          <w:szCs w:val="24"/>
        </w:rPr>
        <w:t xml:space="preserve">solicitud </w:t>
      </w:r>
      <w:r w:rsidR="00C63120" w:rsidRPr="003745D5">
        <w:rPr>
          <w:rFonts w:ascii="Arial" w:hAnsi="Arial" w:cs="Arial"/>
          <w:sz w:val="24"/>
          <w:szCs w:val="24"/>
        </w:rPr>
        <w:t>técnica justifica</w:t>
      </w:r>
      <w:r w:rsidR="00C36948" w:rsidRPr="003745D5">
        <w:rPr>
          <w:rFonts w:ascii="Arial" w:hAnsi="Arial" w:cs="Arial"/>
          <w:sz w:val="24"/>
          <w:szCs w:val="24"/>
        </w:rPr>
        <w:t>da por cualquiera de las partes,</w:t>
      </w:r>
      <w:r w:rsidR="00C63120" w:rsidRPr="003745D5">
        <w:rPr>
          <w:rFonts w:ascii="Arial" w:hAnsi="Arial" w:cs="Arial"/>
          <w:sz w:val="24"/>
          <w:szCs w:val="24"/>
        </w:rPr>
        <w:t xml:space="preserve"> iii) Cu</w:t>
      </w:r>
      <w:r w:rsidR="00C36948" w:rsidRPr="003745D5">
        <w:rPr>
          <w:rFonts w:ascii="Arial" w:hAnsi="Arial" w:cs="Arial"/>
          <w:sz w:val="24"/>
          <w:szCs w:val="24"/>
        </w:rPr>
        <w:t>ando se incumplan las garantías,</w:t>
      </w:r>
      <w:r w:rsidR="00C63120" w:rsidRPr="003745D5">
        <w:rPr>
          <w:rFonts w:ascii="Arial" w:hAnsi="Arial" w:cs="Arial"/>
          <w:sz w:val="24"/>
          <w:szCs w:val="24"/>
        </w:rPr>
        <w:t xml:space="preserve"> </w:t>
      </w:r>
      <w:r w:rsidR="00C63120" w:rsidRPr="003745D5">
        <w:rPr>
          <w:rFonts w:ascii="Arial" w:hAnsi="Arial" w:cs="Arial"/>
          <w:b/>
          <w:sz w:val="24"/>
          <w:szCs w:val="24"/>
        </w:rPr>
        <w:t>iv) Cuando se supere la capacidad de transporte</w:t>
      </w:r>
      <w:r w:rsidR="00C63120" w:rsidRPr="003745D5">
        <w:rPr>
          <w:rFonts w:ascii="Arial" w:hAnsi="Arial" w:cs="Arial"/>
          <w:sz w:val="24"/>
          <w:szCs w:val="24"/>
        </w:rPr>
        <w:t>. v) Por seguridad de las personas</w:t>
      </w:r>
      <w:r w:rsidR="00C36948" w:rsidRPr="003745D5">
        <w:rPr>
          <w:rFonts w:ascii="Arial" w:hAnsi="Arial" w:cs="Arial"/>
          <w:sz w:val="24"/>
          <w:szCs w:val="24"/>
        </w:rPr>
        <w:t>,</w:t>
      </w:r>
      <w:r w:rsidR="002D4507" w:rsidRPr="003745D5">
        <w:rPr>
          <w:rFonts w:ascii="Arial" w:hAnsi="Arial" w:cs="Arial"/>
          <w:sz w:val="24"/>
          <w:szCs w:val="24"/>
        </w:rPr>
        <w:t xml:space="preserve"> vi) </w:t>
      </w:r>
      <w:r w:rsidR="00C63120" w:rsidRPr="003745D5">
        <w:rPr>
          <w:rFonts w:ascii="Arial" w:hAnsi="Arial" w:cs="Arial"/>
          <w:sz w:val="24"/>
          <w:szCs w:val="24"/>
        </w:rPr>
        <w:t>Cuando se ponga en riesgo la seguri</w:t>
      </w:r>
      <w:r w:rsidR="00C36948" w:rsidRPr="003745D5">
        <w:rPr>
          <w:rFonts w:ascii="Arial" w:hAnsi="Arial" w:cs="Arial"/>
          <w:sz w:val="24"/>
          <w:szCs w:val="24"/>
        </w:rPr>
        <w:t>dad y confiabilidad del sistema,</w:t>
      </w:r>
      <w:r w:rsidR="00C63120" w:rsidRPr="003745D5">
        <w:rPr>
          <w:rFonts w:ascii="Arial" w:hAnsi="Arial" w:cs="Arial"/>
          <w:sz w:val="24"/>
          <w:szCs w:val="24"/>
        </w:rPr>
        <w:t xml:space="preserve"> v</w:t>
      </w:r>
      <w:r w:rsidR="002D4507" w:rsidRPr="003745D5">
        <w:rPr>
          <w:rFonts w:ascii="Arial" w:hAnsi="Arial" w:cs="Arial"/>
          <w:sz w:val="24"/>
          <w:szCs w:val="24"/>
        </w:rPr>
        <w:t>i</w:t>
      </w:r>
      <w:r w:rsidR="00C63120" w:rsidRPr="003745D5">
        <w:rPr>
          <w:rFonts w:ascii="Arial" w:hAnsi="Arial" w:cs="Arial"/>
          <w:sz w:val="24"/>
          <w:szCs w:val="24"/>
        </w:rPr>
        <w:t>i) Por un evento de causa extraña</w:t>
      </w:r>
      <w:r w:rsidR="00C36948" w:rsidRPr="003745D5">
        <w:rPr>
          <w:rFonts w:ascii="Arial" w:hAnsi="Arial" w:cs="Arial"/>
          <w:sz w:val="24"/>
          <w:szCs w:val="24"/>
        </w:rPr>
        <w:t>,</w:t>
      </w:r>
      <w:r w:rsidR="00C63120" w:rsidRPr="003745D5">
        <w:rPr>
          <w:rFonts w:ascii="Arial" w:hAnsi="Arial" w:cs="Arial"/>
          <w:sz w:val="24"/>
          <w:szCs w:val="24"/>
        </w:rPr>
        <w:t xml:space="preserve"> v</w:t>
      </w:r>
      <w:r w:rsidR="002D4507" w:rsidRPr="003745D5">
        <w:rPr>
          <w:rFonts w:ascii="Arial" w:hAnsi="Arial" w:cs="Arial"/>
          <w:sz w:val="24"/>
          <w:szCs w:val="24"/>
        </w:rPr>
        <w:t>i</w:t>
      </w:r>
      <w:r w:rsidR="00C63120" w:rsidRPr="003745D5">
        <w:rPr>
          <w:rFonts w:ascii="Arial" w:hAnsi="Arial" w:cs="Arial"/>
          <w:sz w:val="24"/>
          <w:szCs w:val="24"/>
        </w:rPr>
        <w:t>ii) Por falla de los equipos a cargo de cualquiera de las par</w:t>
      </w:r>
      <w:r w:rsidR="00C36948" w:rsidRPr="003745D5">
        <w:rPr>
          <w:rFonts w:ascii="Arial" w:hAnsi="Arial" w:cs="Arial"/>
          <w:sz w:val="24"/>
          <w:szCs w:val="24"/>
        </w:rPr>
        <w:t>tes,</w:t>
      </w:r>
      <w:r w:rsidR="002D4507" w:rsidRPr="003745D5">
        <w:rPr>
          <w:rFonts w:ascii="Arial" w:hAnsi="Arial" w:cs="Arial"/>
          <w:sz w:val="24"/>
          <w:szCs w:val="24"/>
        </w:rPr>
        <w:t xml:space="preserve"> </w:t>
      </w:r>
      <w:r w:rsidR="00C63120" w:rsidRPr="003745D5">
        <w:rPr>
          <w:rFonts w:ascii="Arial" w:hAnsi="Arial" w:cs="Arial"/>
          <w:sz w:val="24"/>
          <w:szCs w:val="24"/>
        </w:rPr>
        <w:t>i</w:t>
      </w:r>
      <w:r w:rsidR="002D4507" w:rsidRPr="003745D5">
        <w:rPr>
          <w:rFonts w:ascii="Arial" w:hAnsi="Arial" w:cs="Arial"/>
          <w:sz w:val="24"/>
          <w:szCs w:val="24"/>
        </w:rPr>
        <w:t>x</w:t>
      </w:r>
      <w:r w:rsidR="00C63120" w:rsidRPr="003745D5">
        <w:rPr>
          <w:rFonts w:ascii="Arial" w:hAnsi="Arial" w:cs="Arial"/>
          <w:sz w:val="24"/>
          <w:szCs w:val="24"/>
        </w:rPr>
        <w:t>) Por eventos y/o causas que au</w:t>
      </w:r>
      <w:r w:rsidR="00C36948" w:rsidRPr="003745D5">
        <w:rPr>
          <w:rFonts w:ascii="Arial" w:hAnsi="Arial" w:cs="Arial"/>
          <w:sz w:val="24"/>
          <w:szCs w:val="24"/>
        </w:rPr>
        <w:t>toricen la normatividad vigente,</w:t>
      </w:r>
      <w:r w:rsidR="00C63120" w:rsidRPr="003745D5">
        <w:rPr>
          <w:rFonts w:ascii="Arial" w:hAnsi="Arial" w:cs="Arial"/>
          <w:sz w:val="24"/>
          <w:szCs w:val="24"/>
        </w:rPr>
        <w:t xml:space="preserve"> </w:t>
      </w:r>
      <w:r w:rsidR="002D4507" w:rsidRPr="003745D5">
        <w:rPr>
          <w:rFonts w:ascii="Arial" w:hAnsi="Arial" w:cs="Arial"/>
          <w:sz w:val="24"/>
          <w:szCs w:val="24"/>
        </w:rPr>
        <w:t>x</w:t>
      </w:r>
      <w:r w:rsidR="00C63120" w:rsidRPr="003745D5">
        <w:rPr>
          <w:rFonts w:ascii="Arial" w:hAnsi="Arial" w:cs="Arial"/>
          <w:sz w:val="24"/>
          <w:szCs w:val="24"/>
        </w:rPr>
        <w:t xml:space="preserve">) </w:t>
      </w:r>
      <w:r w:rsidR="00E10B56" w:rsidRPr="003745D5">
        <w:rPr>
          <w:rFonts w:ascii="Arial" w:hAnsi="Arial" w:cs="Arial"/>
          <w:sz w:val="24"/>
          <w:szCs w:val="24"/>
        </w:rPr>
        <w:t>Por solicitud del CND</w:t>
      </w:r>
      <w:r w:rsidR="00EF6FE4" w:rsidRPr="003745D5">
        <w:rPr>
          <w:rFonts w:ascii="Arial" w:hAnsi="Arial" w:cs="Arial"/>
          <w:sz w:val="24"/>
          <w:szCs w:val="24"/>
        </w:rPr>
        <w:t xml:space="preserve">, </w:t>
      </w:r>
      <w:r w:rsidR="002D4507" w:rsidRPr="003745D5">
        <w:rPr>
          <w:rFonts w:ascii="Arial" w:hAnsi="Arial" w:cs="Arial"/>
          <w:sz w:val="24"/>
          <w:szCs w:val="24"/>
        </w:rPr>
        <w:t>xi</w:t>
      </w:r>
      <w:r w:rsidR="00EF6FE4" w:rsidRPr="003745D5">
        <w:rPr>
          <w:rFonts w:ascii="Arial" w:hAnsi="Arial" w:cs="Arial"/>
          <w:sz w:val="24"/>
          <w:szCs w:val="24"/>
        </w:rPr>
        <w:t xml:space="preserve">) Por fuerza mayor, </w:t>
      </w:r>
      <w:r w:rsidR="002D4507" w:rsidRPr="003745D5">
        <w:rPr>
          <w:rFonts w:ascii="Arial" w:hAnsi="Arial" w:cs="Arial"/>
          <w:sz w:val="24"/>
          <w:szCs w:val="24"/>
        </w:rPr>
        <w:t>xii</w:t>
      </w:r>
      <w:r w:rsidR="00EF6FE4" w:rsidRPr="003745D5">
        <w:rPr>
          <w:rFonts w:ascii="Arial" w:hAnsi="Arial" w:cs="Arial"/>
          <w:sz w:val="24"/>
          <w:szCs w:val="24"/>
        </w:rPr>
        <w:t>)</w:t>
      </w:r>
      <w:r w:rsidR="002D4507" w:rsidRPr="003745D5">
        <w:rPr>
          <w:rFonts w:ascii="Arial" w:hAnsi="Arial" w:cs="Arial"/>
          <w:sz w:val="24"/>
          <w:szCs w:val="24"/>
        </w:rPr>
        <w:t xml:space="preserve"> </w:t>
      </w:r>
      <w:r w:rsidR="00EF6FE4" w:rsidRPr="003745D5">
        <w:rPr>
          <w:rFonts w:ascii="Arial" w:hAnsi="Arial" w:cs="Arial"/>
          <w:sz w:val="24"/>
          <w:szCs w:val="24"/>
        </w:rPr>
        <w:t>Por dec</w:t>
      </w:r>
      <w:r w:rsidR="002D4507" w:rsidRPr="003745D5">
        <w:rPr>
          <w:rFonts w:ascii="Arial" w:hAnsi="Arial" w:cs="Arial"/>
          <w:sz w:val="24"/>
          <w:szCs w:val="24"/>
        </w:rPr>
        <w:t>isión de autoridad competente, xii</w:t>
      </w:r>
      <w:r w:rsidR="00EF6FE4" w:rsidRPr="003745D5">
        <w:rPr>
          <w:rFonts w:ascii="Arial" w:hAnsi="Arial" w:cs="Arial"/>
          <w:sz w:val="24"/>
          <w:szCs w:val="24"/>
        </w:rPr>
        <w:t>i)</w:t>
      </w:r>
      <w:r w:rsidR="00E10B56" w:rsidRPr="003745D5">
        <w:rPr>
          <w:rFonts w:ascii="Arial" w:hAnsi="Arial" w:cs="Arial"/>
          <w:sz w:val="24"/>
          <w:szCs w:val="24"/>
        </w:rPr>
        <w:t xml:space="preserve"> </w:t>
      </w:r>
      <w:r w:rsidR="00402EE6" w:rsidRPr="003745D5">
        <w:rPr>
          <w:rFonts w:ascii="Arial" w:hAnsi="Arial" w:cs="Arial"/>
          <w:sz w:val="24"/>
          <w:szCs w:val="24"/>
        </w:rPr>
        <w:t>si presenta desviaciones en la calidad de potencia de acuerdo a lo previsto en la Cláusula Décima Segunda. - Responsabilidad por la Calidad de la Potencia en el ST</w:t>
      </w:r>
      <w:r w:rsidR="0000307B" w:rsidRPr="003745D5">
        <w:rPr>
          <w:rFonts w:ascii="Arial" w:hAnsi="Arial" w:cs="Arial"/>
          <w:sz w:val="24"/>
          <w:szCs w:val="24"/>
        </w:rPr>
        <w:t>R</w:t>
      </w:r>
      <w:r w:rsidR="00C36948" w:rsidRPr="003745D5">
        <w:rPr>
          <w:rFonts w:ascii="Arial" w:hAnsi="Arial" w:cs="Arial"/>
          <w:sz w:val="24"/>
          <w:szCs w:val="24"/>
        </w:rPr>
        <w:t>,</w:t>
      </w:r>
      <w:r w:rsidR="00402EE6" w:rsidRPr="003745D5">
        <w:rPr>
          <w:rFonts w:ascii="Arial" w:hAnsi="Arial" w:cs="Arial"/>
          <w:sz w:val="24"/>
          <w:szCs w:val="24"/>
        </w:rPr>
        <w:t xml:space="preserve"> </w:t>
      </w:r>
      <w:r w:rsidR="002D4507" w:rsidRPr="003745D5">
        <w:rPr>
          <w:rFonts w:ascii="Arial" w:hAnsi="Arial" w:cs="Arial"/>
          <w:sz w:val="24"/>
          <w:szCs w:val="24"/>
        </w:rPr>
        <w:t>x</w:t>
      </w:r>
      <w:r w:rsidR="00C36948" w:rsidRPr="003745D5">
        <w:rPr>
          <w:rFonts w:ascii="Arial" w:hAnsi="Arial" w:cs="Arial"/>
          <w:sz w:val="24"/>
          <w:szCs w:val="24"/>
        </w:rPr>
        <w:t>i</w:t>
      </w:r>
      <w:r w:rsidR="002D4507" w:rsidRPr="003745D5">
        <w:rPr>
          <w:rFonts w:ascii="Arial" w:hAnsi="Arial" w:cs="Arial"/>
          <w:sz w:val="24"/>
          <w:szCs w:val="24"/>
        </w:rPr>
        <w:t>v</w:t>
      </w:r>
      <w:r w:rsidR="00402EE6" w:rsidRPr="003745D5">
        <w:rPr>
          <w:rFonts w:ascii="Arial" w:hAnsi="Arial" w:cs="Arial"/>
          <w:sz w:val="24"/>
          <w:szCs w:val="24"/>
        </w:rPr>
        <w:t xml:space="preserve">) </w:t>
      </w:r>
      <w:r w:rsidR="00B623F1" w:rsidRPr="003745D5">
        <w:rPr>
          <w:rFonts w:ascii="Arial" w:hAnsi="Arial" w:cs="Arial"/>
          <w:sz w:val="24"/>
          <w:szCs w:val="24"/>
        </w:rPr>
        <w:t>Por la</w:t>
      </w:r>
      <w:r w:rsidR="00402EE6" w:rsidRPr="003745D5">
        <w:rPr>
          <w:rFonts w:ascii="Arial" w:hAnsi="Arial" w:cs="Arial"/>
          <w:sz w:val="24"/>
          <w:szCs w:val="24"/>
        </w:rPr>
        <w:t xml:space="preserve"> terminación anticipada del contrato </w:t>
      </w:r>
      <w:r w:rsidR="00B623F1" w:rsidRPr="003745D5">
        <w:rPr>
          <w:rFonts w:ascii="Arial" w:hAnsi="Arial" w:cs="Arial"/>
          <w:sz w:val="24"/>
          <w:szCs w:val="24"/>
        </w:rPr>
        <w:t>por</w:t>
      </w:r>
      <w:r w:rsidR="0088418A" w:rsidRPr="003745D5">
        <w:rPr>
          <w:rFonts w:ascii="Arial" w:hAnsi="Arial" w:cs="Arial"/>
          <w:sz w:val="24"/>
          <w:szCs w:val="24"/>
        </w:rPr>
        <w:t xml:space="preserve"> las causales </w:t>
      </w:r>
      <w:r w:rsidR="00B623F1" w:rsidRPr="003745D5">
        <w:rPr>
          <w:rFonts w:ascii="Arial" w:hAnsi="Arial" w:cs="Arial"/>
          <w:sz w:val="24"/>
          <w:szCs w:val="24"/>
        </w:rPr>
        <w:t xml:space="preserve">previstas en </w:t>
      </w:r>
      <w:r w:rsidR="00402EE6" w:rsidRPr="003745D5">
        <w:rPr>
          <w:rFonts w:ascii="Arial" w:hAnsi="Arial" w:cs="Arial"/>
          <w:sz w:val="24"/>
          <w:szCs w:val="24"/>
        </w:rPr>
        <w:t>la Cláusula Décima Octava– Terminación del Contrato</w:t>
      </w:r>
      <w:r w:rsidR="0088418A" w:rsidRPr="003745D5">
        <w:rPr>
          <w:rFonts w:ascii="Arial" w:hAnsi="Arial" w:cs="Arial"/>
          <w:sz w:val="24"/>
          <w:szCs w:val="24"/>
        </w:rPr>
        <w:t>,</w:t>
      </w:r>
      <w:r w:rsidR="00402EE6" w:rsidRPr="003745D5">
        <w:rPr>
          <w:rFonts w:ascii="Arial" w:hAnsi="Arial" w:cs="Arial"/>
          <w:sz w:val="24"/>
          <w:szCs w:val="24"/>
        </w:rPr>
        <w:t xml:space="preserve"> asumiendo las penalizaciones que se pacten en el </w:t>
      </w:r>
      <w:r w:rsidR="0088418A" w:rsidRPr="003745D5">
        <w:rPr>
          <w:rFonts w:ascii="Arial" w:hAnsi="Arial" w:cs="Arial"/>
          <w:sz w:val="24"/>
          <w:szCs w:val="24"/>
        </w:rPr>
        <w:t>presente</w:t>
      </w:r>
      <w:r w:rsidR="00402EE6" w:rsidRPr="003745D5">
        <w:rPr>
          <w:rFonts w:ascii="Arial" w:hAnsi="Arial" w:cs="Arial"/>
          <w:sz w:val="24"/>
          <w:szCs w:val="24"/>
        </w:rPr>
        <w:t xml:space="preserve"> Contrato de Conexión</w:t>
      </w:r>
      <w:r w:rsidR="0088418A" w:rsidRPr="003745D5">
        <w:rPr>
          <w:rFonts w:ascii="Arial" w:hAnsi="Arial" w:cs="Arial"/>
          <w:sz w:val="24"/>
          <w:szCs w:val="24"/>
        </w:rPr>
        <w:t>.</w:t>
      </w:r>
    </w:p>
    <w:p w14:paraId="799216CF" w14:textId="3497C3F5" w:rsidR="00C764FF" w:rsidRPr="003745D5" w:rsidRDefault="00C764FF" w:rsidP="00C764FF">
      <w:pPr>
        <w:jc w:val="both"/>
        <w:rPr>
          <w:rFonts w:ascii="Arial" w:hAnsi="Arial" w:cs="Arial"/>
          <w:sz w:val="24"/>
          <w:szCs w:val="24"/>
        </w:rPr>
      </w:pPr>
      <w:r w:rsidRPr="003745D5">
        <w:rPr>
          <w:rFonts w:ascii="Arial" w:hAnsi="Arial" w:cs="Arial"/>
          <w:sz w:val="24"/>
          <w:szCs w:val="24"/>
        </w:rPr>
        <w:t>Además de las</w:t>
      </w:r>
      <w:r w:rsidR="00B623F1" w:rsidRPr="003745D5">
        <w:rPr>
          <w:rFonts w:ascii="Arial" w:hAnsi="Arial" w:cs="Arial"/>
          <w:sz w:val="24"/>
          <w:szCs w:val="24"/>
        </w:rPr>
        <w:t xml:space="preserve"> causales</w:t>
      </w:r>
      <w:r w:rsidRPr="003745D5">
        <w:rPr>
          <w:rFonts w:ascii="Arial" w:hAnsi="Arial" w:cs="Arial"/>
          <w:sz w:val="24"/>
          <w:szCs w:val="24"/>
        </w:rPr>
        <w:t xml:space="preserve"> que se indican en otras cláusulas del presente Contrato de Conexión y en las disposiciones aplicables, las siguientes son actividades y obligaciones a cargo de cada una de Las Partes:</w:t>
      </w:r>
    </w:p>
    <w:p w14:paraId="380BF7B9" w14:textId="3DAF0FB5" w:rsidR="00C764FF" w:rsidRPr="003745D5" w:rsidRDefault="00C764FF" w:rsidP="00C764FF">
      <w:pPr>
        <w:jc w:val="both"/>
        <w:rPr>
          <w:rFonts w:ascii="Arial" w:hAnsi="Arial" w:cs="Arial"/>
          <w:b/>
          <w:bCs/>
          <w:sz w:val="24"/>
          <w:szCs w:val="24"/>
        </w:rPr>
      </w:pPr>
      <w:r w:rsidRPr="003745D5">
        <w:rPr>
          <w:rFonts w:ascii="Arial" w:hAnsi="Arial" w:cs="Arial"/>
          <w:b/>
          <w:bCs/>
          <w:sz w:val="24"/>
          <w:szCs w:val="24"/>
        </w:rPr>
        <w:t xml:space="preserve">7.1 – Actividades y Obligaciones a cargo de </w:t>
      </w:r>
      <w:r w:rsidR="0050754A" w:rsidRPr="003745D5">
        <w:rPr>
          <w:rFonts w:ascii="Arial" w:hAnsi="Arial" w:cs="Arial"/>
          <w:b/>
          <w:bCs/>
          <w:sz w:val="24"/>
          <w:szCs w:val="24"/>
        </w:rPr>
        <w:t>[</w:t>
      </w:r>
      <w:r w:rsidR="00AA4B83" w:rsidRPr="003745D5">
        <w:rPr>
          <w:rFonts w:ascii="Arial" w:hAnsi="Arial" w:cs="Arial"/>
          <w:b/>
          <w:bCs/>
          <w:sz w:val="24"/>
          <w:szCs w:val="24"/>
          <w:highlight w:val="yellow"/>
        </w:rPr>
        <w:t>S_PROMOTOR</w:t>
      </w:r>
      <w:r w:rsidR="0050754A" w:rsidRPr="003745D5">
        <w:rPr>
          <w:rStyle w:val="Refdenotaalpie"/>
          <w:rFonts w:ascii="Arial" w:hAnsi="Arial" w:cs="Arial"/>
          <w:b/>
          <w:bCs/>
          <w:sz w:val="24"/>
          <w:szCs w:val="24"/>
        </w:rPr>
        <w:footnoteReference w:id="172"/>
      </w:r>
      <w:r w:rsidR="0050754A" w:rsidRPr="003745D5">
        <w:rPr>
          <w:rFonts w:ascii="Arial" w:hAnsi="Arial" w:cs="Arial"/>
          <w:b/>
          <w:bCs/>
          <w:sz w:val="24"/>
          <w:szCs w:val="24"/>
        </w:rPr>
        <w:t>]</w:t>
      </w:r>
      <w:r w:rsidRPr="003745D5">
        <w:rPr>
          <w:rFonts w:ascii="Arial" w:hAnsi="Arial" w:cs="Arial"/>
          <w:b/>
          <w:bCs/>
          <w:sz w:val="24"/>
          <w:szCs w:val="24"/>
        </w:rPr>
        <w:t>:</w:t>
      </w:r>
    </w:p>
    <w:p w14:paraId="1AD19CE7" w14:textId="42563539" w:rsidR="00C764FF" w:rsidRPr="003745D5" w:rsidRDefault="00C764FF" w:rsidP="00C764FF">
      <w:pPr>
        <w:jc w:val="both"/>
        <w:rPr>
          <w:rFonts w:ascii="Arial" w:hAnsi="Arial" w:cs="Arial"/>
          <w:sz w:val="24"/>
          <w:szCs w:val="24"/>
        </w:rPr>
      </w:pPr>
      <w:r w:rsidRPr="003745D5">
        <w:rPr>
          <w:rFonts w:ascii="Arial" w:hAnsi="Arial" w:cs="Arial"/>
          <w:b/>
          <w:bCs/>
          <w:sz w:val="24"/>
          <w:szCs w:val="24"/>
        </w:rPr>
        <w:lastRenderedPageBreak/>
        <w:t>A) Durante la etapa de construcción</w:t>
      </w:r>
      <w:r w:rsidR="005E41F8" w:rsidRPr="003745D5">
        <w:rPr>
          <w:rFonts w:ascii="Arial" w:hAnsi="Arial" w:cs="Arial"/>
          <w:sz w:val="24"/>
          <w:szCs w:val="24"/>
        </w:rPr>
        <w:t>:</w:t>
      </w:r>
      <w:r w:rsidRPr="003745D5">
        <w:rPr>
          <w:rFonts w:ascii="Arial" w:hAnsi="Arial" w:cs="Arial"/>
          <w:sz w:val="24"/>
          <w:szCs w:val="24"/>
        </w:rPr>
        <w:t xml:space="preserve">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173"/>
      </w:r>
      <w:r w:rsidR="0050754A" w:rsidRPr="003745D5">
        <w:rPr>
          <w:rFonts w:ascii="Arial" w:hAnsi="Arial" w:cs="Arial"/>
          <w:sz w:val="24"/>
          <w:szCs w:val="24"/>
        </w:rPr>
        <w:t>]</w:t>
      </w:r>
      <w:r w:rsidRPr="003745D5">
        <w:rPr>
          <w:rFonts w:ascii="Arial" w:hAnsi="Arial" w:cs="Arial"/>
          <w:sz w:val="24"/>
          <w:szCs w:val="24"/>
        </w:rPr>
        <w:t>, se compromete, con sus propios recursos a ejecutar las siguientes actividades:</w:t>
      </w:r>
    </w:p>
    <w:p w14:paraId="32BD6DDB" w14:textId="6FC96EE1" w:rsidR="0088418A" w:rsidRPr="003745D5" w:rsidRDefault="006F0802" w:rsidP="00B21D99">
      <w:pPr>
        <w:pStyle w:val="Prrafodelista"/>
        <w:numPr>
          <w:ilvl w:val="0"/>
          <w:numId w:val="9"/>
        </w:numPr>
        <w:ind w:left="284" w:hanging="284"/>
        <w:rPr>
          <w:rFonts w:ascii="Arial" w:hAnsi="Arial" w:cs="Arial"/>
          <w:szCs w:val="24"/>
        </w:rPr>
      </w:pPr>
      <w:r w:rsidRPr="003745D5">
        <w:rPr>
          <w:rFonts w:ascii="Arial" w:hAnsi="Arial" w:cs="Arial"/>
          <w:szCs w:val="24"/>
        </w:rPr>
        <w:t xml:space="preserve">Desarrollar, el diseño, la ingeniería básica y de detalle, el suministro de bienes y servicios, la construcción, montaje, pruebas y puesta en </w:t>
      </w:r>
      <w:r w:rsidR="004E7689" w:rsidRPr="003745D5">
        <w:rPr>
          <w:rFonts w:ascii="Arial" w:hAnsi="Arial" w:cs="Arial"/>
          <w:szCs w:val="24"/>
        </w:rPr>
        <w:t xml:space="preserve">Operación </w:t>
      </w:r>
      <w:r w:rsidRPr="003745D5">
        <w:rPr>
          <w:rFonts w:ascii="Arial" w:hAnsi="Arial" w:cs="Arial"/>
          <w:szCs w:val="24"/>
        </w:rPr>
        <w:t>de los Bienes y Equipos de Conexión y su integración al STR en la Subestación [</w:t>
      </w:r>
      <w:r w:rsidRPr="003745D5">
        <w:rPr>
          <w:rFonts w:ascii="Arial" w:hAnsi="Arial" w:cs="Arial"/>
          <w:szCs w:val="24"/>
          <w:highlight w:val="yellow"/>
        </w:rPr>
        <w:t>G5</w:t>
      </w:r>
      <w:r w:rsidRPr="003745D5">
        <w:rPr>
          <w:rFonts w:ascii="Arial" w:hAnsi="Arial" w:cs="Arial"/>
          <w:szCs w:val="24"/>
        </w:rPr>
        <w:t xml:space="preserve"> ], [</w:t>
      </w:r>
      <w:r w:rsidRPr="003745D5">
        <w:rPr>
          <w:rFonts w:ascii="Arial" w:hAnsi="Arial" w:cs="Arial"/>
          <w:szCs w:val="24"/>
          <w:highlight w:val="yellow"/>
        </w:rPr>
        <w:t>H5</w:t>
      </w:r>
      <w:r w:rsidRPr="003745D5">
        <w:rPr>
          <w:rFonts w:ascii="Arial" w:hAnsi="Arial" w:cs="Arial"/>
          <w:szCs w:val="24"/>
        </w:rPr>
        <w:t xml:space="preserve"> ] KV respetando la filosofía, los criterios de diseño y la configuración de dicha Subestación. Debe incluir los servicios auxiliares requeridos, la(s) caseta(s) de control, un sistema de registro de fallas en el Punto de Conexión, un sistema de secuencia de eventos –SOE, sistemas contra incendio y señalizaciones</w:t>
      </w:r>
      <w:r w:rsidR="00C764FF" w:rsidRPr="003745D5">
        <w:rPr>
          <w:rFonts w:ascii="Arial" w:hAnsi="Arial" w:cs="Arial"/>
          <w:szCs w:val="24"/>
        </w:rPr>
        <w:t>.</w:t>
      </w:r>
    </w:p>
    <w:p w14:paraId="0E232B70" w14:textId="2F8BF622" w:rsidR="0088418A"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Cumplir con los requisitos técnicos mínimos establecidos en</w:t>
      </w:r>
      <w:r w:rsidR="00061130" w:rsidRPr="003745D5">
        <w:rPr>
          <w:rFonts w:ascii="Arial" w:hAnsi="Arial" w:cs="Arial"/>
          <w:szCs w:val="24"/>
        </w:rPr>
        <w:t>tre otros</w:t>
      </w:r>
      <w:r w:rsidR="00E51A57" w:rsidRPr="003745D5">
        <w:rPr>
          <w:rFonts w:ascii="Arial" w:hAnsi="Arial" w:cs="Arial"/>
          <w:szCs w:val="24"/>
        </w:rPr>
        <w:t>:</w:t>
      </w:r>
      <w:r w:rsidR="00061130" w:rsidRPr="003745D5">
        <w:rPr>
          <w:rFonts w:ascii="Arial" w:hAnsi="Arial" w:cs="Arial"/>
          <w:szCs w:val="24"/>
        </w:rPr>
        <w:t xml:space="preserve"> en</w:t>
      </w:r>
      <w:r w:rsidRPr="003745D5">
        <w:rPr>
          <w:rFonts w:ascii="Arial" w:hAnsi="Arial" w:cs="Arial"/>
          <w:szCs w:val="24"/>
        </w:rPr>
        <w:t xml:space="preserve"> los Anexos del Código de Conexión </w:t>
      </w:r>
      <w:r w:rsidR="007D4E79" w:rsidRPr="003745D5">
        <w:rPr>
          <w:rFonts w:ascii="Arial" w:hAnsi="Arial" w:cs="Arial"/>
          <w:szCs w:val="24"/>
        </w:rPr>
        <w:t xml:space="preserve">que hace parte de </w:t>
      </w:r>
      <w:r w:rsidRPr="003745D5">
        <w:rPr>
          <w:rFonts w:ascii="Arial" w:hAnsi="Arial" w:cs="Arial"/>
          <w:szCs w:val="24"/>
        </w:rPr>
        <w:t>la Resolución CREG 025 de 1995</w:t>
      </w:r>
      <w:r w:rsidR="00B623F1" w:rsidRPr="003745D5">
        <w:rPr>
          <w:rFonts w:ascii="Arial" w:hAnsi="Arial" w:cs="Arial"/>
          <w:szCs w:val="24"/>
        </w:rPr>
        <w:t xml:space="preserve"> y sus modificaciones</w:t>
      </w:r>
      <w:r w:rsidRPr="003745D5">
        <w:rPr>
          <w:rFonts w:ascii="Arial" w:hAnsi="Arial" w:cs="Arial"/>
          <w:szCs w:val="24"/>
        </w:rPr>
        <w:t xml:space="preserve">, </w:t>
      </w:r>
      <w:r w:rsidR="007D4E79" w:rsidRPr="003745D5">
        <w:rPr>
          <w:rFonts w:ascii="Arial" w:hAnsi="Arial" w:cs="Arial"/>
          <w:szCs w:val="24"/>
        </w:rPr>
        <w:t>las funciones de planeación, coordinación supervisión y control entre el Centro Nacional de Despacho (CND) y los agentes del</w:t>
      </w:r>
      <w:r w:rsidR="00B623F1" w:rsidRPr="003745D5">
        <w:rPr>
          <w:rFonts w:ascii="Arial" w:hAnsi="Arial" w:cs="Arial"/>
          <w:szCs w:val="24"/>
        </w:rPr>
        <w:t xml:space="preserve"> Sistema Interconectado Nacional</w:t>
      </w:r>
      <w:r w:rsidR="007D4E79" w:rsidRPr="003745D5">
        <w:rPr>
          <w:rFonts w:ascii="Arial" w:hAnsi="Arial" w:cs="Arial"/>
          <w:szCs w:val="24"/>
        </w:rPr>
        <w:t xml:space="preserve"> </w:t>
      </w:r>
      <w:r w:rsidR="00B623F1" w:rsidRPr="003745D5">
        <w:rPr>
          <w:rFonts w:ascii="Arial" w:hAnsi="Arial" w:cs="Arial"/>
          <w:szCs w:val="24"/>
        </w:rPr>
        <w:t xml:space="preserve">- </w:t>
      </w:r>
      <w:r w:rsidR="007D4E79" w:rsidRPr="003745D5">
        <w:rPr>
          <w:rFonts w:ascii="Arial" w:hAnsi="Arial" w:cs="Arial"/>
          <w:szCs w:val="24"/>
        </w:rPr>
        <w:t xml:space="preserve">SIN que se encuentran descritas en la </w:t>
      </w:r>
      <w:r w:rsidRPr="003745D5">
        <w:rPr>
          <w:rFonts w:ascii="Arial" w:hAnsi="Arial" w:cs="Arial"/>
          <w:szCs w:val="24"/>
        </w:rPr>
        <w:t xml:space="preserve">Resolución CREG 080 de 1999, </w:t>
      </w:r>
      <w:r w:rsidR="00E87324" w:rsidRPr="003745D5">
        <w:rPr>
          <w:rFonts w:ascii="Arial" w:hAnsi="Arial" w:cs="Arial"/>
          <w:szCs w:val="24"/>
        </w:rPr>
        <w:t xml:space="preserve">la metodología y fórmulas tarifarias para la remuneración de la actividad de transmisión descritas en la </w:t>
      </w:r>
      <w:r w:rsidRPr="003745D5">
        <w:rPr>
          <w:rFonts w:ascii="Arial" w:hAnsi="Arial" w:cs="Arial"/>
          <w:szCs w:val="24"/>
        </w:rPr>
        <w:t>Resolución CREG 0</w:t>
      </w:r>
      <w:r w:rsidR="00AD2962" w:rsidRPr="003745D5">
        <w:rPr>
          <w:rFonts w:ascii="Arial" w:hAnsi="Arial" w:cs="Arial"/>
          <w:szCs w:val="24"/>
        </w:rPr>
        <w:t>15</w:t>
      </w:r>
      <w:r w:rsidRPr="003745D5">
        <w:rPr>
          <w:rFonts w:ascii="Arial" w:hAnsi="Arial" w:cs="Arial"/>
          <w:szCs w:val="24"/>
        </w:rPr>
        <w:t xml:space="preserve"> de 20</w:t>
      </w:r>
      <w:r w:rsidR="00AD2962" w:rsidRPr="003745D5">
        <w:rPr>
          <w:rFonts w:ascii="Arial" w:hAnsi="Arial" w:cs="Arial"/>
          <w:szCs w:val="24"/>
        </w:rPr>
        <w:t>18</w:t>
      </w:r>
      <w:r w:rsidRPr="003745D5">
        <w:rPr>
          <w:rFonts w:ascii="Arial" w:hAnsi="Arial" w:cs="Arial"/>
          <w:szCs w:val="24"/>
        </w:rPr>
        <w:t>,</w:t>
      </w:r>
      <w:r w:rsidR="00E87324" w:rsidRPr="003745D5">
        <w:rPr>
          <w:rFonts w:ascii="Arial" w:hAnsi="Arial" w:cs="Arial"/>
          <w:szCs w:val="24"/>
        </w:rPr>
        <w:t xml:space="preserve"> el reglamento para el reporte de Eventos y el procedimiento para el cálculo de la Energía No Suministrada</w:t>
      </w:r>
      <w:r w:rsidR="00B623F1" w:rsidRPr="003745D5">
        <w:rPr>
          <w:rFonts w:ascii="Arial" w:hAnsi="Arial" w:cs="Arial"/>
          <w:szCs w:val="24"/>
        </w:rPr>
        <w:t xml:space="preserve"> - ENS</w:t>
      </w:r>
      <w:r w:rsidR="00E87324" w:rsidRPr="003745D5">
        <w:rPr>
          <w:rFonts w:ascii="Arial" w:hAnsi="Arial" w:cs="Arial"/>
          <w:szCs w:val="24"/>
        </w:rPr>
        <w:t xml:space="preserve"> que se encuentra descrita en la</w:t>
      </w:r>
      <w:r w:rsidRPr="003745D5">
        <w:rPr>
          <w:rFonts w:ascii="Arial" w:hAnsi="Arial" w:cs="Arial"/>
          <w:szCs w:val="24"/>
        </w:rPr>
        <w:t xml:space="preserve"> Resolución CREG 09</w:t>
      </w:r>
      <w:r w:rsidR="00AD2962" w:rsidRPr="003745D5">
        <w:rPr>
          <w:rFonts w:ascii="Arial" w:hAnsi="Arial" w:cs="Arial"/>
          <w:szCs w:val="24"/>
        </w:rPr>
        <w:t>4</w:t>
      </w:r>
      <w:r w:rsidRPr="003745D5">
        <w:rPr>
          <w:rFonts w:ascii="Arial" w:hAnsi="Arial" w:cs="Arial"/>
          <w:szCs w:val="24"/>
        </w:rPr>
        <w:t xml:space="preserve"> de 2012</w:t>
      </w:r>
      <w:r w:rsidR="00473C8F" w:rsidRPr="003745D5">
        <w:rPr>
          <w:rFonts w:ascii="Arial" w:hAnsi="Arial" w:cs="Arial"/>
          <w:szCs w:val="24"/>
        </w:rPr>
        <w:t xml:space="preserve"> y en la Resolución CREG 015 de 2018,</w:t>
      </w:r>
      <w:r w:rsidR="00061130" w:rsidRPr="003745D5">
        <w:rPr>
          <w:rFonts w:ascii="Arial" w:hAnsi="Arial" w:cs="Arial"/>
          <w:szCs w:val="24"/>
        </w:rPr>
        <w:t xml:space="preserve"> el Código de Medida descrito en la Resolución CREG </w:t>
      </w:r>
      <w:r w:rsidRPr="003745D5">
        <w:rPr>
          <w:rFonts w:ascii="Arial" w:hAnsi="Arial" w:cs="Arial"/>
          <w:szCs w:val="24"/>
        </w:rPr>
        <w:t xml:space="preserve">038 de 2014 </w:t>
      </w:r>
      <w:r w:rsidR="00061130" w:rsidRPr="003745D5">
        <w:rPr>
          <w:rFonts w:ascii="Arial" w:hAnsi="Arial" w:cs="Arial"/>
          <w:szCs w:val="24"/>
        </w:rPr>
        <w:t xml:space="preserve">y las </w:t>
      </w:r>
      <w:r w:rsidR="0081620B" w:rsidRPr="003745D5">
        <w:rPr>
          <w:rFonts w:ascii="Arial" w:hAnsi="Arial" w:cs="Arial"/>
          <w:szCs w:val="24"/>
        </w:rPr>
        <w:t xml:space="preserve">recientes </w:t>
      </w:r>
      <w:r w:rsidR="00061130" w:rsidRPr="003745D5">
        <w:rPr>
          <w:rFonts w:ascii="Arial" w:hAnsi="Arial" w:cs="Arial"/>
          <w:szCs w:val="24"/>
        </w:rPr>
        <w:t xml:space="preserve">disposiciones y procedimientos para la </w:t>
      </w:r>
      <w:r w:rsidR="00190DE4" w:rsidRPr="003745D5">
        <w:rPr>
          <w:rFonts w:ascii="Arial" w:hAnsi="Arial" w:cs="Arial"/>
          <w:szCs w:val="24"/>
        </w:rPr>
        <w:t>A</w:t>
      </w:r>
      <w:r w:rsidR="00061130" w:rsidRPr="003745D5">
        <w:rPr>
          <w:rFonts w:ascii="Arial" w:hAnsi="Arial" w:cs="Arial"/>
          <w:szCs w:val="24"/>
        </w:rPr>
        <w:t xml:space="preserve">signación de </w:t>
      </w:r>
      <w:r w:rsidR="00190DE4" w:rsidRPr="003745D5">
        <w:rPr>
          <w:rFonts w:ascii="Arial" w:hAnsi="Arial" w:cs="Arial"/>
          <w:szCs w:val="24"/>
        </w:rPr>
        <w:t>C</w:t>
      </w:r>
      <w:r w:rsidR="00061130" w:rsidRPr="003745D5">
        <w:rPr>
          <w:rFonts w:ascii="Arial" w:hAnsi="Arial" w:cs="Arial"/>
          <w:szCs w:val="24"/>
        </w:rPr>
        <w:t xml:space="preserve">apacidad de </w:t>
      </w:r>
      <w:r w:rsidR="00190DE4" w:rsidRPr="003745D5">
        <w:rPr>
          <w:rFonts w:ascii="Arial" w:hAnsi="Arial" w:cs="Arial"/>
          <w:szCs w:val="24"/>
        </w:rPr>
        <w:t>T</w:t>
      </w:r>
      <w:r w:rsidR="00061130" w:rsidRPr="003745D5">
        <w:rPr>
          <w:rFonts w:ascii="Arial" w:hAnsi="Arial" w:cs="Arial"/>
          <w:szCs w:val="24"/>
        </w:rPr>
        <w:t xml:space="preserve">ransporte en el SIN descritas en la </w:t>
      </w:r>
      <w:r w:rsidR="00E87324" w:rsidRPr="003745D5">
        <w:rPr>
          <w:rFonts w:ascii="Arial" w:hAnsi="Arial" w:cs="Arial"/>
          <w:szCs w:val="24"/>
        </w:rPr>
        <w:t xml:space="preserve">Resolución CREG 075 de 2021, </w:t>
      </w:r>
      <w:r w:rsidRPr="003745D5">
        <w:rPr>
          <w:rFonts w:ascii="Arial" w:hAnsi="Arial" w:cs="Arial"/>
          <w:szCs w:val="24"/>
        </w:rPr>
        <w:t>o aquellas que las modifiquen, complementen o adicionen, el Reglamento Técnico de Instalaciones Eléctricas (RETIE) del Ministerio de Minas y Energía de Colombia y demás</w:t>
      </w:r>
      <w:r w:rsidR="009D711B" w:rsidRPr="003745D5">
        <w:rPr>
          <w:rFonts w:ascii="Arial" w:hAnsi="Arial" w:cs="Arial"/>
          <w:szCs w:val="24"/>
        </w:rPr>
        <w:t xml:space="preserve"> </w:t>
      </w:r>
      <w:r w:rsidRPr="003745D5">
        <w:rPr>
          <w:rFonts w:ascii="Arial" w:hAnsi="Arial" w:cs="Arial"/>
          <w:szCs w:val="24"/>
        </w:rPr>
        <w:t>normas concordantes y cumplir con los tiempos y alcances dados por los Acuerdos del Consejo</w:t>
      </w:r>
      <w:r w:rsidR="009D711B" w:rsidRPr="003745D5">
        <w:rPr>
          <w:rFonts w:ascii="Arial" w:hAnsi="Arial" w:cs="Arial"/>
          <w:szCs w:val="24"/>
        </w:rPr>
        <w:t xml:space="preserve"> </w:t>
      </w:r>
      <w:r w:rsidRPr="003745D5">
        <w:rPr>
          <w:rFonts w:ascii="Arial" w:hAnsi="Arial" w:cs="Arial"/>
          <w:szCs w:val="24"/>
        </w:rPr>
        <w:t xml:space="preserve">Nacional de Operación -CNO-, en particular el Acuerdo CNO 1214 del 16 de Agosto de 2019 o aquel que lo modifique o sustituya, el cual establece el procedimiento guía y los plazos aclaratorios no previstos en la regulación para la entrada en operación de plantas al SIN y de activos del STN, del Sistema de Transmisión Regional (STR) y de Activos de Conexión al STN, así como </w:t>
      </w:r>
      <w:bookmarkStart w:id="3" w:name="_Hlk83019497"/>
      <w:r w:rsidR="00E51A57" w:rsidRPr="003745D5">
        <w:rPr>
          <w:rFonts w:ascii="Arial" w:hAnsi="Arial" w:cs="Arial"/>
          <w:szCs w:val="24"/>
        </w:rPr>
        <w:t xml:space="preserve">cumplir con todas las normas de seguridad, procedimientos de calidad e indicaciones dadas por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footnoteReference w:id="174"/>
      </w:r>
      <w:r w:rsidR="0050754A" w:rsidRPr="003745D5">
        <w:rPr>
          <w:rFonts w:ascii="Arial" w:hAnsi="Arial" w:cs="Arial"/>
          <w:szCs w:val="24"/>
        </w:rPr>
        <w:t>]</w:t>
      </w:r>
      <w:r w:rsidR="00E51A57" w:rsidRPr="003745D5">
        <w:rPr>
          <w:rFonts w:ascii="Arial" w:hAnsi="Arial" w:cs="Arial"/>
          <w:szCs w:val="24"/>
        </w:rPr>
        <w:t xml:space="preserve"> </w:t>
      </w:r>
      <w:r w:rsidRPr="003745D5">
        <w:rPr>
          <w:rFonts w:ascii="Arial" w:hAnsi="Arial" w:cs="Arial"/>
          <w:szCs w:val="24"/>
        </w:rPr>
        <w:t>como parte de su Sistema Integrado de Gestión</w:t>
      </w:r>
      <w:bookmarkEnd w:id="3"/>
      <w:r w:rsidR="00B623F1" w:rsidRPr="003745D5">
        <w:rPr>
          <w:rFonts w:ascii="Arial" w:hAnsi="Arial" w:cs="Arial"/>
          <w:szCs w:val="24"/>
        </w:rPr>
        <w:t xml:space="preserve"> </w:t>
      </w:r>
      <w:r w:rsidR="00DF336B" w:rsidRPr="003745D5">
        <w:rPr>
          <w:rFonts w:ascii="Arial" w:hAnsi="Arial" w:cs="Arial"/>
          <w:szCs w:val="24"/>
        </w:rPr>
        <w:t>–</w:t>
      </w:r>
      <w:r w:rsidR="00B623F1" w:rsidRPr="003745D5">
        <w:rPr>
          <w:rFonts w:ascii="Arial" w:hAnsi="Arial" w:cs="Arial"/>
          <w:szCs w:val="24"/>
        </w:rPr>
        <w:t xml:space="preserve"> SIG</w:t>
      </w:r>
      <w:r w:rsidR="00DF336B" w:rsidRPr="003745D5">
        <w:rPr>
          <w:rFonts w:ascii="Arial" w:hAnsi="Arial" w:cs="Arial"/>
          <w:szCs w:val="24"/>
        </w:rPr>
        <w:t xml:space="preserve"> y demás normas concordantes</w:t>
      </w:r>
      <w:r w:rsidRPr="003745D5">
        <w:rPr>
          <w:rFonts w:ascii="Arial" w:hAnsi="Arial" w:cs="Arial"/>
          <w:szCs w:val="24"/>
        </w:rPr>
        <w:t>.</w:t>
      </w:r>
    </w:p>
    <w:p w14:paraId="4ED67958" w14:textId="2D6C6DF9" w:rsidR="00E51A57"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Disponer de sus propias instalaciones, tales como: Sistemas de acueducto, alcantarillado, suministro de energía eléctrica y servicio de vigilancia, propias tanto en la etapa de Construcción</w:t>
      </w:r>
      <w:r w:rsidR="009D711B" w:rsidRPr="003745D5">
        <w:rPr>
          <w:rFonts w:ascii="Arial" w:hAnsi="Arial" w:cs="Arial"/>
          <w:szCs w:val="24"/>
        </w:rPr>
        <w:t xml:space="preserve"> </w:t>
      </w:r>
      <w:r w:rsidRPr="003745D5">
        <w:rPr>
          <w:rFonts w:ascii="Arial" w:hAnsi="Arial" w:cs="Arial"/>
          <w:szCs w:val="24"/>
        </w:rPr>
        <w:t xml:space="preserve">como durante la etapa de Operación. </w:t>
      </w:r>
      <w:r w:rsidR="004A21FF" w:rsidRPr="003745D5">
        <w:rPr>
          <w:rStyle w:val="Refdenotaalpie"/>
          <w:rFonts w:ascii="Arial" w:hAnsi="Arial" w:cs="Arial"/>
          <w:szCs w:val="24"/>
          <w:highlight w:val="yellow"/>
        </w:rPr>
        <w:footnoteReference w:id="175"/>
      </w:r>
    </w:p>
    <w:p w14:paraId="2DD7CADD" w14:textId="276E331F" w:rsidR="005D16DA" w:rsidRPr="003745D5" w:rsidRDefault="00C764FF" w:rsidP="00C764FF">
      <w:pPr>
        <w:jc w:val="both"/>
        <w:rPr>
          <w:rFonts w:ascii="Arial" w:hAnsi="Arial" w:cs="Arial"/>
          <w:sz w:val="24"/>
          <w:szCs w:val="24"/>
        </w:rPr>
      </w:pPr>
      <w:r w:rsidRPr="003745D5">
        <w:rPr>
          <w:rFonts w:ascii="Arial" w:hAnsi="Arial" w:cs="Arial"/>
          <w:b/>
          <w:bCs/>
          <w:sz w:val="24"/>
          <w:szCs w:val="24"/>
        </w:rPr>
        <w:t>PARÁGRAFO PRIMERO</w:t>
      </w:r>
      <w:r w:rsidR="00851762" w:rsidRPr="003745D5">
        <w:rPr>
          <w:rFonts w:ascii="Arial" w:hAnsi="Arial" w:cs="Arial"/>
          <w:b/>
          <w:bCs/>
          <w:sz w:val="24"/>
          <w:szCs w:val="24"/>
        </w:rPr>
        <w:t xml:space="preserve"> - AUTORIZACIÓN A UTILIZAR UN ÁREA EN LA SUBESTACIÓN</w:t>
      </w:r>
      <w:r w:rsidR="005E41F8" w:rsidRPr="003745D5">
        <w:rPr>
          <w:rFonts w:ascii="Arial" w:hAnsi="Arial" w:cs="Arial"/>
          <w:b/>
          <w:bCs/>
          <w:sz w:val="24"/>
          <w:szCs w:val="24"/>
        </w:rPr>
        <w:t>:</w:t>
      </w:r>
      <w:r w:rsidR="00851762" w:rsidRPr="003745D5">
        <w:rPr>
          <w:rStyle w:val="Refdenotaalpie"/>
          <w:rFonts w:ascii="Arial" w:hAnsi="Arial" w:cs="Arial"/>
          <w:sz w:val="24"/>
          <w:szCs w:val="24"/>
          <w:highlight w:val="yellow"/>
        </w:rPr>
        <w:footnoteReference w:id="176"/>
      </w:r>
      <w:r w:rsidRPr="003745D5">
        <w:rPr>
          <w:rFonts w:ascii="Arial" w:hAnsi="Arial" w:cs="Arial"/>
          <w:sz w:val="24"/>
          <w:szCs w:val="24"/>
        </w:rPr>
        <w:t xml:space="preserve"> Sin perjuicio de lo anterior,</w:t>
      </w:r>
      <w:r w:rsidR="005D16DA" w:rsidRPr="003745D5">
        <w:rPr>
          <w:rFonts w:ascii="Arial" w:hAnsi="Arial" w:cs="Arial"/>
          <w:sz w:val="24"/>
          <w:szCs w:val="24"/>
        </w:rPr>
        <w:t xml:space="preserve"> y en caso de ser posible </w:t>
      </w:r>
      <w:r w:rsidR="0050754A" w:rsidRPr="003745D5">
        <w:rPr>
          <w:rFonts w:ascii="Arial" w:hAnsi="Arial" w:cs="Arial"/>
          <w:sz w:val="24"/>
          <w:szCs w:val="24"/>
        </w:rPr>
        <w:t>[</w:t>
      </w:r>
      <w:r w:rsidR="00821ED3" w:rsidRPr="003745D5">
        <w:rPr>
          <w:rFonts w:ascii="Arial" w:hAnsi="Arial" w:cs="Arial"/>
          <w:sz w:val="24"/>
          <w:szCs w:val="24"/>
          <w:highlight w:val="yellow"/>
        </w:rPr>
        <w:t>S_STR</w:t>
      </w:r>
      <w:r w:rsidR="0050754A" w:rsidRPr="003745D5">
        <w:footnoteReference w:id="177"/>
      </w:r>
      <w:r w:rsidR="0050754A" w:rsidRPr="003745D5">
        <w:rPr>
          <w:rFonts w:ascii="Arial" w:hAnsi="Arial" w:cs="Arial"/>
          <w:sz w:val="24"/>
          <w:szCs w:val="24"/>
        </w:rPr>
        <w:t>]</w:t>
      </w:r>
      <w:r w:rsidRPr="003745D5">
        <w:rPr>
          <w:rFonts w:ascii="Arial" w:hAnsi="Arial" w:cs="Arial"/>
          <w:sz w:val="24"/>
          <w:szCs w:val="24"/>
        </w:rPr>
        <w:t xml:space="preserve"> </w:t>
      </w:r>
      <w:r w:rsidR="00B73BED" w:rsidRPr="003745D5">
        <w:rPr>
          <w:rFonts w:ascii="Arial" w:hAnsi="Arial" w:cs="Arial"/>
          <w:sz w:val="24"/>
          <w:szCs w:val="24"/>
        </w:rPr>
        <w:lastRenderedPageBreak/>
        <w:t xml:space="preserve">le </w:t>
      </w:r>
      <w:r w:rsidRPr="003745D5">
        <w:rPr>
          <w:rFonts w:ascii="Arial" w:hAnsi="Arial" w:cs="Arial"/>
          <w:sz w:val="24"/>
          <w:szCs w:val="24"/>
        </w:rPr>
        <w:t xml:space="preserve">autoriza, para la ejecución del Proyecto de Conexión a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178"/>
      </w:r>
      <w:r w:rsidR="0050754A" w:rsidRPr="003745D5">
        <w:rPr>
          <w:rFonts w:ascii="Arial" w:hAnsi="Arial" w:cs="Arial"/>
          <w:sz w:val="24"/>
          <w:szCs w:val="24"/>
        </w:rPr>
        <w:t>]</w:t>
      </w:r>
      <w:r w:rsidRPr="003745D5">
        <w:rPr>
          <w:rFonts w:ascii="Arial" w:hAnsi="Arial" w:cs="Arial"/>
          <w:sz w:val="24"/>
          <w:szCs w:val="24"/>
        </w:rPr>
        <w:t>, la utilización de un área dentro de la Subestación, debidamente delimitada, para la ubicación de campamentos</w:t>
      </w:r>
      <w:r w:rsidR="009D711B" w:rsidRPr="003745D5">
        <w:rPr>
          <w:rFonts w:ascii="Arial" w:hAnsi="Arial" w:cs="Arial"/>
          <w:sz w:val="24"/>
          <w:szCs w:val="24"/>
        </w:rPr>
        <w:t xml:space="preserve"> </w:t>
      </w:r>
      <w:r w:rsidRPr="003745D5">
        <w:rPr>
          <w:rFonts w:ascii="Arial" w:hAnsi="Arial" w:cs="Arial"/>
          <w:sz w:val="24"/>
          <w:szCs w:val="24"/>
        </w:rPr>
        <w:t>provisionales/temporales, durante la construcción</w:t>
      </w:r>
      <w:r w:rsidR="009D711B" w:rsidRPr="003745D5">
        <w:rPr>
          <w:rFonts w:ascii="Arial" w:hAnsi="Arial" w:cs="Arial"/>
          <w:sz w:val="24"/>
          <w:szCs w:val="24"/>
        </w:rPr>
        <w:t xml:space="preserve"> </w:t>
      </w:r>
      <w:r w:rsidRPr="003745D5">
        <w:rPr>
          <w:rFonts w:ascii="Arial" w:hAnsi="Arial" w:cs="Arial"/>
          <w:sz w:val="24"/>
          <w:szCs w:val="24"/>
        </w:rPr>
        <w:t xml:space="preserve">del Proyecto de Conexión, para oficinas, baños portátiles, contenedores u otros que se requieran, para el efecto,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179"/>
      </w:r>
      <w:r w:rsidR="0050754A" w:rsidRPr="003745D5">
        <w:rPr>
          <w:rFonts w:ascii="Arial" w:hAnsi="Arial" w:cs="Arial"/>
          <w:sz w:val="24"/>
          <w:szCs w:val="24"/>
        </w:rPr>
        <w:t>]</w:t>
      </w:r>
      <w:r w:rsidR="00B623F1" w:rsidRPr="003745D5">
        <w:rPr>
          <w:rFonts w:ascii="Arial" w:hAnsi="Arial" w:cs="Arial"/>
          <w:sz w:val="24"/>
          <w:szCs w:val="24"/>
        </w:rPr>
        <w:t>, cuando sea posible</w:t>
      </w:r>
      <w:r w:rsidRPr="003745D5">
        <w:rPr>
          <w:rFonts w:ascii="Arial" w:hAnsi="Arial" w:cs="Arial"/>
          <w:sz w:val="24"/>
          <w:szCs w:val="24"/>
        </w:rPr>
        <w:t xml:space="preserve"> deberá construir una entrada aparte, de tal forma que el </w:t>
      </w:r>
      <w:r w:rsidR="005D16DA" w:rsidRPr="003745D5">
        <w:rPr>
          <w:rFonts w:ascii="Arial" w:hAnsi="Arial" w:cs="Arial"/>
          <w:sz w:val="24"/>
          <w:szCs w:val="24"/>
        </w:rPr>
        <w:t xml:space="preserve">su </w:t>
      </w:r>
      <w:r w:rsidRPr="003745D5">
        <w:rPr>
          <w:rFonts w:ascii="Arial" w:hAnsi="Arial" w:cs="Arial"/>
          <w:sz w:val="24"/>
          <w:szCs w:val="24"/>
        </w:rPr>
        <w:t xml:space="preserve">personal de construcción no circule por el(os) patio(s) de la Subestación. La alternativa de ingreso vehicular a que se hace referencia debe ser habilitada por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180"/>
      </w:r>
      <w:r w:rsidR="0050754A" w:rsidRPr="003745D5">
        <w:rPr>
          <w:rFonts w:ascii="Arial" w:hAnsi="Arial" w:cs="Arial"/>
          <w:sz w:val="24"/>
          <w:szCs w:val="24"/>
        </w:rPr>
        <w:t>]</w:t>
      </w:r>
      <w:r w:rsidRPr="003745D5">
        <w:rPr>
          <w:rFonts w:ascii="Arial" w:hAnsi="Arial" w:cs="Arial"/>
          <w:sz w:val="24"/>
          <w:szCs w:val="24"/>
        </w:rPr>
        <w:t xml:space="preserve"> en zona externa de la Subestación y tendría el carácter de provisional durante la construcción del Proyecto de Conexión, </w:t>
      </w:r>
      <w:r w:rsidR="0081620B" w:rsidRPr="003745D5">
        <w:rPr>
          <w:rFonts w:ascii="Arial" w:hAnsi="Arial" w:cs="Arial"/>
          <w:sz w:val="24"/>
          <w:szCs w:val="24"/>
        </w:rPr>
        <w:t xml:space="preserve">lo anterior </w:t>
      </w:r>
      <w:r w:rsidRPr="003745D5">
        <w:rPr>
          <w:rFonts w:ascii="Arial" w:hAnsi="Arial" w:cs="Arial"/>
          <w:sz w:val="24"/>
          <w:szCs w:val="24"/>
        </w:rPr>
        <w:t xml:space="preserve">para no generar riesgos a </w:t>
      </w:r>
      <w:r w:rsidR="0050754A" w:rsidRPr="003745D5">
        <w:rPr>
          <w:rFonts w:ascii="Arial" w:hAnsi="Arial" w:cs="Arial"/>
          <w:sz w:val="24"/>
          <w:szCs w:val="24"/>
        </w:rPr>
        <w:t>[</w:t>
      </w:r>
      <w:r w:rsidR="00821ED3" w:rsidRPr="003745D5">
        <w:rPr>
          <w:rFonts w:ascii="Arial" w:hAnsi="Arial" w:cs="Arial"/>
          <w:sz w:val="24"/>
          <w:szCs w:val="24"/>
          <w:highlight w:val="yellow"/>
        </w:rPr>
        <w:t>S_STR</w:t>
      </w:r>
      <w:r w:rsidR="0050754A" w:rsidRPr="003745D5">
        <w:footnoteReference w:id="181"/>
      </w:r>
      <w:r w:rsidR="0050754A" w:rsidRPr="003745D5">
        <w:rPr>
          <w:rFonts w:ascii="Arial" w:hAnsi="Arial" w:cs="Arial"/>
          <w:sz w:val="24"/>
          <w:szCs w:val="24"/>
        </w:rPr>
        <w:t>]</w:t>
      </w:r>
      <w:r w:rsidRPr="003745D5">
        <w:rPr>
          <w:rFonts w:ascii="Arial" w:hAnsi="Arial" w:cs="Arial"/>
          <w:sz w:val="24"/>
          <w:szCs w:val="24"/>
        </w:rPr>
        <w:t xml:space="preserve"> o a terceros</w:t>
      </w:r>
      <w:r w:rsidR="00DF336B" w:rsidRPr="003745D5">
        <w:rPr>
          <w:rFonts w:ascii="Arial" w:hAnsi="Arial" w:cs="Arial"/>
          <w:sz w:val="24"/>
          <w:szCs w:val="24"/>
        </w:rPr>
        <w:t>, de no ser posible deberá acordar entre Las Partes estas condiciones de ingreso y plasmarán estos acuerdos en una Cláusula Adicional correspondiente.</w:t>
      </w:r>
      <w:r w:rsidR="00DF336B" w:rsidRPr="003745D5" w:rsidDel="00EB059C">
        <w:rPr>
          <w:rFonts w:ascii="Arial" w:hAnsi="Arial" w:cs="Arial"/>
          <w:sz w:val="24"/>
          <w:szCs w:val="24"/>
        </w:rPr>
        <w:t xml:space="preserve"> </w:t>
      </w:r>
      <w:r w:rsidRPr="003745D5">
        <w:rPr>
          <w:rFonts w:ascii="Arial" w:hAnsi="Arial" w:cs="Arial"/>
          <w:sz w:val="24"/>
          <w:szCs w:val="24"/>
        </w:rPr>
        <w:t xml:space="preserve"> </w:t>
      </w:r>
    </w:p>
    <w:p w14:paraId="6CA57B6C" w14:textId="2028F750" w:rsidR="00C764FF" w:rsidRPr="003745D5" w:rsidRDefault="00C764FF" w:rsidP="00C764FF">
      <w:pPr>
        <w:jc w:val="both"/>
        <w:rPr>
          <w:rFonts w:ascii="Arial" w:hAnsi="Arial" w:cs="Arial"/>
          <w:sz w:val="24"/>
          <w:szCs w:val="24"/>
        </w:rPr>
      </w:pPr>
      <w:r w:rsidRPr="003745D5">
        <w:rPr>
          <w:rFonts w:ascii="Arial" w:hAnsi="Arial" w:cs="Arial"/>
          <w:b/>
          <w:bCs/>
          <w:sz w:val="24"/>
          <w:szCs w:val="24"/>
        </w:rPr>
        <w:t>PARÁGRAFO SEGUNDO</w:t>
      </w:r>
      <w:bookmarkStart w:id="4" w:name="_Hlk83019596"/>
      <w:r w:rsidR="00075DAC" w:rsidRPr="003745D5">
        <w:rPr>
          <w:rFonts w:ascii="Arial" w:hAnsi="Arial" w:cs="Arial"/>
          <w:b/>
          <w:bCs/>
          <w:sz w:val="24"/>
          <w:szCs w:val="24"/>
        </w:rPr>
        <w:t xml:space="preserve"> -</w:t>
      </w:r>
      <w:r w:rsidR="00851762" w:rsidRPr="003745D5">
        <w:rPr>
          <w:rFonts w:ascii="Arial" w:hAnsi="Arial" w:cs="Arial"/>
          <w:b/>
          <w:bCs/>
          <w:sz w:val="24"/>
          <w:szCs w:val="24"/>
        </w:rPr>
        <w:t xml:space="preserve"> ACUERDO DE REDES DE RESPALDO</w:t>
      </w:r>
      <w:r w:rsidRPr="003745D5">
        <w:rPr>
          <w:rFonts w:ascii="Arial" w:hAnsi="Arial" w:cs="Arial"/>
          <w:b/>
          <w:bCs/>
          <w:sz w:val="24"/>
          <w:szCs w:val="24"/>
        </w:rPr>
        <w:t>:</w:t>
      </w:r>
      <w:r w:rsidRPr="003745D5">
        <w:rPr>
          <w:rFonts w:ascii="Arial" w:hAnsi="Arial" w:cs="Arial"/>
          <w:sz w:val="24"/>
          <w:szCs w:val="24"/>
        </w:rPr>
        <w:t xml:space="preserve"> Las Partes podrán acordar redes de interconexión de respaldo para energía eléctrica,</w:t>
      </w:r>
      <w:r w:rsidR="009D711B" w:rsidRPr="003745D5">
        <w:rPr>
          <w:rFonts w:ascii="Arial" w:hAnsi="Arial" w:cs="Arial"/>
          <w:sz w:val="24"/>
          <w:szCs w:val="24"/>
        </w:rPr>
        <w:t xml:space="preserve"> </w:t>
      </w:r>
      <w:r w:rsidRPr="003745D5">
        <w:rPr>
          <w:rFonts w:ascii="Arial" w:hAnsi="Arial" w:cs="Arial"/>
          <w:sz w:val="24"/>
          <w:szCs w:val="24"/>
        </w:rPr>
        <w:t>acueducto y alcantarillado. En este caso Las Partes plasmarán estos acuerdos en una Cláusula Adicional correspondiente.</w:t>
      </w:r>
    </w:p>
    <w:p w14:paraId="600A9816" w14:textId="49ABEBA7" w:rsidR="0088418A" w:rsidRPr="003745D5" w:rsidRDefault="00B623F1" w:rsidP="00557013">
      <w:pPr>
        <w:pStyle w:val="Prrafodelista"/>
        <w:numPr>
          <w:ilvl w:val="0"/>
          <w:numId w:val="9"/>
        </w:numPr>
        <w:ind w:left="284"/>
        <w:rPr>
          <w:rFonts w:ascii="Arial" w:hAnsi="Arial" w:cs="Arial"/>
          <w:szCs w:val="24"/>
        </w:rPr>
      </w:pPr>
      <w:r w:rsidRPr="003745D5">
        <w:rPr>
          <w:rFonts w:ascii="Arial" w:hAnsi="Arial" w:cs="Arial"/>
          <w:szCs w:val="24"/>
        </w:rPr>
        <w:t>T</w:t>
      </w:r>
      <w:r w:rsidR="0088418A" w:rsidRPr="003745D5">
        <w:rPr>
          <w:rFonts w:ascii="Arial" w:hAnsi="Arial" w:cs="Arial"/>
          <w:szCs w:val="24"/>
        </w:rPr>
        <w:t>ramita</w:t>
      </w:r>
      <w:r w:rsidRPr="003745D5">
        <w:rPr>
          <w:rFonts w:ascii="Arial" w:hAnsi="Arial" w:cs="Arial"/>
          <w:szCs w:val="24"/>
        </w:rPr>
        <w:t>r</w:t>
      </w:r>
      <w:r w:rsidR="0088418A" w:rsidRPr="003745D5">
        <w:rPr>
          <w:rFonts w:ascii="Arial" w:hAnsi="Arial" w:cs="Arial"/>
          <w:szCs w:val="24"/>
        </w:rPr>
        <w:t xml:space="preserve"> ante [</w:t>
      </w:r>
      <w:r w:rsidR="00821ED3" w:rsidRPr="003745D5">
        <w:rPr>
          <w:rFonts w:ascii="Arial" w:hAnsi="Arial" w:cs="Arial"/>
          <w:szCs w:val="24"/>
          <w:highlight w:val="yellow"/>
        </w:rPr>
        <w:t>S_STR</w:t>
      </w:r>
      <w:r w:rsidR="0088418A" w:rsidRPr="003745D5">
        <w:footnoteReference w:id="182"/>
      </w:r>
      <w:r w:rsidR="0088418A" w:rsidRPr="003745D5">
        <w:rPr>
          <w:rFonts w:ascii="Arial" w:hAnsi="Arial" w:cs="Arial"/>
          <w:szCs w:val="24"/>
        </w:rPr>
        <w:t xml:space="preserve">] los permisos y/o autorizaciones para el ingreso de su personal, contratistas y/o subcontratistas, vehículos, equipos, materiales, herramientas y cualquier otro elemento requerido </w:t>
      </w:r>
      <w:r w:rsidRPr="003745D5">
        <w:rPr>
          <w:rFonts w:ascii="Arial" w:hAnsi="Arial" w:cs="Arial"/>
          <w:szCs w:val="24"/>
        </w:rPr>
        <w:t xml:space="preserve">a la Subestación </w:t>
      </w:r>
      <w:r w:rsidR="0088418A" w:rsidRPr="003745D5">
        <w:rPr>
          <w:rFonts w:ascii="Arial" w:hAnsi="Arial" w:cs="Arial"/>
          <w:szCs w:val="24"/>
        </w:rPr>
        <w:t xml:space="preserve">para las actividades de diseño, construcción, montaje, pruebas, puesta en </w:t>
      </w:r>
      <w:r w:rsidR="004E7689" w:rsidRPr="003745D5">
        <w:rPr>
          <w:rFonts w:ascii="Arial" w:hAnsi="Arial" w:cs="Arial"/>
          <w:szCs w:val="24"/>
        </w:rPr>
        <w:t>Operación</w:t>
      </w:r>
      <w:r w:rsidR="0088418A" w:rsidRPr="003745D5">
        <w:rPr>
          <w:rFonts w:ascii="Arial" w:hAnsi="Arial" w:cs="Arial"/>
          <w:szCs w:val="24"/>
        </w:rPr>
        <w:t xml:space="preserve"> y operación de los Bienes y Equipos de Conexión a construir por [</w:t>
      </w:r>
      <w:r w:rsidR="0088418A" w:rsidRPr="003745D5">
        <w:rPr>
          <w:rFonts w:ascii="Arial" w:hAnsi="Arial" w:cs="Arial"/>
          <w:szCs w:val="24"/>
          <w:highlight w:val="yellow"/>
        </w:rPr>
        <w:t>S_PROMOTOR</w:t>
      </w:r>
      <w:r w:rsidR="0088418A" w:rsidRPr="003745D5">
        <w:rPr>
          <w:rStyle w:val="Refdenotaalpie"/>
          <w:rFonts w:ascii="Arial" w:hAnsi="Arial" w:cs="Arial"/>
          <w:szCs w:val="24"/>
        </w:rPr>
        <w:footnoteReference w:id="183"/>
      </w:r>
      <w:r w:rsidR="0088418A" w:rsidRPr="003745D5">
        <w:rPr>
          <w:rFonts w:ascii="Arial" w:hAnsi="Arial" w:cs="Arial"/>
          <w:szCs w:val="24"/>
        </w:rPr>
        <w:t>] y cumplir con el procedimiento de Ingreso y Permanencia a las Instalaciones administradas por [</w:t>
      </w:r>
      <w:r w:rsidR="00821ED3" w:rsidRPr="003745D5">
        <w:rPr>
          <w:rFonts w:ascii="Arial" w:hAnsi="Arial" w:cs="Arial"/>
          <w:szCs w:val="24"/>
          <w:highlight w:val="yellow"/>
        </w:rPr>
        <w:t>S_STR</w:t>
      </w:r>
      <w:r w:rsidR="0088418A" w:rsidRPr="003745D5">
        <w:footnoteReference w:id="184"/>
      </w:r>
      <w:r w:rsidR="0088418A" w:rsidRPr="003745D5">
        <w:rPr>
          <w:rFonts w:ascii="Arial" w:hAnsi="Arial" w:cs="Arial"/>
          <w:szCs w:val="24"/>
        </w:rPr>
        <w:t>],</w:t>
      </w:r>
      <w:bookmarkStart w:id="5" w:name="_Hlk83019644"/>
      <w:r w:rsidR="0088418A" w:rsidRPr="003745D5">
        <w:rPr>
          <w:rFonts w:ascii="Arial" w:hAnsi="Arial" w:cs="Arial"/>
          <w:szCs w:val="24"/>
        </w:rPr>
        <w:t xml:space="preserve"> la cual se adjunta </w:t>
      </w:r>
      <w:r w:rsidR="00851762" w:rsidRPr="003745D5">
        <w:rPr>
          <w:rFonts w:ascii="Arial" w:hAnsi="Arial" w:cs="Arial"/>
          <w:szCs w:val="24"/>
        </w:rPr>
        <w:t>en el Anexo Técnico en la sección - Ingreso y Permanencia en las instalaciones</w:t>
      </w:r>
      <w:r w:rsidR="002B57B3" w:rsidRPr="003745D5">
        <w:rPr>
          <w:rFonts w:ascii="Arial" w:hAnsi="Arial" w:cs="Arial"/>
          <w:szCs w:val="24"/>
        </w:rPr>
        <w:t>-</w:t>
      </w:r>
      <w:r w:rsidR="0088418A" w:rsidRPr="003745D5">
        <w:rPr>
          <w:rFonts w:ascii="Arial" w:hAnsi="Arial" w:cs="Arial"/>
          <w:szCs w:val="24"/>
        </w:rPr>
        <w:t>.</w:t>
      </w:r>
      <w:bookmarkEnd w:id="4"/>
      <w:bookmarkEnd w:id="5"/>
    </w:p>
    <w:p w14:paraId="2CA153B7" w14:textId="231EAD22" w:rsidR="0088418A"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 xml:space="preserve">Comunicar a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footnoteReference w:id="185"/>
      </w:r>
      <w:r w:rsidR="0050754A" w:rsidRPr="003745D5">
        <w:rPr>
          <w:rFonts w:ascii="Arial" w:hAnsi="Arial" w:cs="Arial"/>
          <w:szCs w:val="24"/>
        </w:rPr>
        <w:t>]</w:t>
      </w:r>
      <w:r w:rsidRPr="003745D5">
        <w:rPr>
          <w:rFonts w:ascii="Arial" w:hAnsi="Arial" w:cs="Arial"/>
          <w:szCs w:val="24"/>
        </w:rPr>
        <w:t xml:space="preserve"> la designación de los contratistas y/o subcontratistas de las obras a ejecutarse en la Subestación.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86"/>
      </w:r>
      <w:r w:rsidR="0050754A" w:rsidRPr="003745D5">
        <w:rPr>
          <w:rFonts w:ascii="Arial" w:hAnsi="Arial" w:cs="Arial"/>
          <w:szCs w:val="24"/>
        </w:rPr>
        <w:t>]</w:t>
      </w:r>
      <w:r w:rsidRPr="003745D5">
        <w:rPr>
          <w:rFonts w:ascii="Arial" w:hAnsi="Arial" w:cs="Arial"/>
          <w:szCs w:val="24"/>
        </w:rPr>
        <w:t xml:space="preserve"> responderá por los perjuicios directos causados a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footnoteReference w:id="187"/>
      </w:r>
      <w:r w:rsidR="0050754A" w:rsidRPr="003745D5">
        <w:rPr>
          <w:rFonts w:ascii="Arial" w:hAnsi="Arial" w:cs="Arial"/>
          <w:szCs w:val="24"/>
        </w:rPr>
        <w:t>]</w:t>
      </w:r>
      <w:r w:rsidRPr="003745D5">
        <w:rPr>
          <w:rFonts w:ascii="Arial" w:hAnsi="Arial" w:cs="Arial"/>
          <w:szCs w:val="24"/>
        </w:rPr>
        <w:t xml:space="preserve">, que sean debidamente probados, por los actos y hechos de sus contratistas y subcontratistas y dependientes en general, como de los suyos propios, cuando sean ejecutados con dolo, culpa, negligencia o impericia. En este sentido, </w:t>
      </w:r>
      <w:r w:rsidR="0081620B" w:rsidRPr="003745D5">
        <w:rPr>
          <w:rFonts w:ascii="Arial" w:hAnsi="Arial" w:cs="Arial"/>
          <w:szCs w:val="24"/>
        </w:rPr>
        <w:t>[</w:t>
      </w:r>
      <w:r w:rsidR="00AA4B83" w:rsidRPr="003745D5">
        <w:rPr>
          <w:rFonts w:ascii="Arial" w:hAnsi="Arial" w:cs="Arial"/>
          <w:szCs w:val="24"/>
          <w:highlight w:val="yellow"/>
        </w:rPr>
        <w:t>S_PROMOTOR</w:t>
      </w:r>
      <w:r w:rsidR="0081620B" w:rsidRPr="003745D5">
        <w:rPr>
          <w:rStyle w:val="Refdenotaalpie"/>
          <w:rFonts w:ascii="Arial" w:hAnsi="Arial" w:cs="Arial"/>
          <w:szCs w:val="24"/>
        </w:rPr>
        <w:footnoteReference w:id="188"/>
      </w:r>
      <w:r w:rsidR="0081620B" w:rsidRPr="003745D5">
        <w:rPr>
          <w:rFonts w:ascii="Arial" w:hAnsi="Arial" w:cs="Arial"/>
          <w:szCs w:val="24"/>
        </w:rPr>
        <w:t>]</w:t>
      </w:r>
      <w:r w:rsidRPr="003745D5">
        <w:rPr>
          <w:rFonts w:ascii="Arial" w:hAnsi="Arial" w:cs="Arial"/>
          <w:szCs w:val="24"/>
        </w:rPr>
        <w:t xml:space="preserve"> deberá exigir a sus subcontratistas y dependientes en general, la misma diligencia requerida para ella en este Contrato. </w:t>
      </w:r>
      <w:r w:rsidR="0050754A" w:rsidRPr="003745D5">
        <w:rPr>
          <w:rFonts w:ascii="Arial" w:hAnsi="Arial" w:cs="Arial"/>
          <w:szCs w:val="24"/>
        </w:rPr>
        <w:lastRenderedPageBreak/>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89"/>
      </w:r>
      <w:r w:rsidR="0050754A" w:rsidRPr="003745D5">
        <w:rPr>
          <w:rFonts w:ascii="Arial" w:hAnsi="Arial" w:cs="Arial"/>
          <w:szCs w:val="24"/>
        </w:rPr>
        <w:t>]</w:t>
      </w:r>
      <w:r w:rsidRPr="003745D5">
        <w:rPr>
          <w:rFonts w:ascii="Arial" w:hAnsi="Arial" w:cs="Arial"/>
          <w:szCs w:val="24"/>
        </w:rPr>
        <w:t xml:space="preserve"> comunicará por escrito a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rPr>
          <w:rStyle w:val="Refdenotaalpie"/>
          <w:rFonts w:ascii="Arial" w:hAnsi="Arial" w:cs="Arial"/>
          <w:szCs w:val="24"/>
        </w:rPr>
        <w:footnoteReference w:id="190"/>
      </w:r>
      <w:r w:rsidR="0050754A" w:rsidRPr="003745D5">
        <w:rPr>
          <w:rFonts w:ascii="Arial" w:hAnsi="Arial" w:cs="Arial"/>
          <w:szCs w:val="24"/>
        </w:rPr>
        <w:t>]</w:t>
      </w:r>
      <w:r w:rsidRPr="003745D5">
        <w:rPr>
          <w:rFonts w:ascii="Arial" w:hAnsi="Arial" w:cs="Arial"/>
          <w:szCs w:val="24"/>
        </w:rPr>
        <w:t xml:space="preserve"> la terminación de su relación con un contratista o subcontratista de inmediato, una vez se conozca el hecho.</w:t>
      </w:r>
    </w:p>
    <w:p w14:paraId="10C5721F" w14:textId="1BDACF70" w:rsidR="0088418A"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 xml:space="preserve">Cumplir con todas las medidas de seguridad y salud en el trabajo e indicaciones dadas por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rPr>
          <w:rStyle w:val="Refdenotaalpie"/>
          <w:rFonts w:ascii="Arial" w:hAnsi="Arial" w:cs="Arial"/>
          <w:szCs w:val="24"/>
        </w:rPr>
        <w:footnoteReference w:id="191"/>
      </w:r>
      <w:r w:rsidR="0050754A" w:rsidRPr="003745D5">
        <w:rPr>
          <w:rFonts w:ascii="Arial" w:hAnsi="Arial" w:cs="Arial"/>
          <w:szCs w:val="24"/>
        </w:rPr>
        <w:t>]</w:t>
      </w:r>
      <w:r w:rsidR="00451D49" w:rsidRPr="003745D5">
        <w:rPr>
          <w:rFonts w:ascii="Arial" w:hAnsi="Arial" w:cs="Arial"/>
          <w:szCs w:val="24"/>
        </w:rPr>
        <w:t xml:space="preserve"> </w:t>
      </w:r>
      <w:r w:rsidRPr="003745D5">
        <w:rPr>
          <w:rFonts w:ascii="Arial" w:hAnsi="Arial" w:cs="Arial"/>
          <w:szCs w:val="24"/>
        </w:rPr>
        <w:t xml:space="preserve">y reparar cualquier daño directo, debidamente probado, que llegare a causar en sus equipos e instalaciones y que sean por causas imputables a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92"/>
      </w:r>
      <w:r w:rsidR="0050754A" w:rsidRPr="003745D5">
        <w:rPr>
          <w:rFonts w:ascii="Arial" w:hAnsi="Arial" w:cs="Arial"/>
          <w:szCs w:val="24"/>
        </w:rPr>
        <w:t>]</w:t>
      </w:r>
      <w:r w:rsidR="00451D49" w:rsidRPr="003745D5">
        <w:rPr>
          <w:rFonts w:ascii="Arial" w:hAnsi="Arial" w:cs="Arial"/>
          <w:szCs w:val="24"/>
        </w:rPr>
        <w:t xml:space="preserve"> </w:t>
      </w:r>
      <w:r w:rsidRPr="003745D5">
        <w:rPr>
          <w:rFonts w:ascii="Arial" w:hAnsi="Arial" w:cs="Arial"/>
          <w:szCs w:val="24"/>
        </w:rPr>
        <w:t>o a empleados, sus contratistas y subcontratistas o dependientes en general, dejándolas en las mismas condiciones en que se encontraban, con</w:t>
      </w:r>
      <w:r w:rsidR="009D711B" w:rsidRPr="003745D5">
        <w:rPr>
          <w:rFonts w:ascii="Arial" w:hAnsi="Arial" w:cs="Arial"/>
          <w:szCs w:val="24"/>
        </w:rPr>
        <w:t xml:space="preserve"> </w:t>
      </w:r>
      <w:r w:rsidRPr="003745D5">
        <w:rPr>
          <w:rFonts w:ascii="Arial" w:hAnsi="Arial" w:cs="Arial"/>
          <w:szCs w:val="24"/>
        </w:rPr>
        <w:t xml:space="preserve">motivo de la ejecución de los trabajos realizados para la construcción, montaje y puesta en </w:t>
      </w:r>
      <w:r w:rsidR="004E7689" w:rsidRPr="003745D5">
        <w:rPr>
          <w:rFonts w:ascii="Arial" w:hAnsi="Arial" w:cs="Arial"/>
          <w:szCs w:val="24"/>
        </w:rPr>
        <w:t>Operación</w:t>
      </w:r>
      <w:r w:rsidRPr="003745D5">
        <w:rPr>
          <w:rFonts w:ascii="Arial" w:hAnsi="Arial" w:cs="Arial"/>
          <w:szCs w:val="24"/>
        </w:rPr>
        <w:t xml:space="preserve"> de los Bienes y Equipos de Conexión de propiedad de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93"/>
      </w:r>
      <w:r w:rsidR="0050754A" w:rsidRPr="003745D5">
        <w:rPr>
          <w:rFonts w:ascii="Arial" w:hAnsi="Arial" w:cs="Arial"/>
          <w:szCs w:val="24"/>
        </w:rPr>
        <w:t>]</w:t>
      </w:r>
      <w:r w:rsidRPr="003745D5">
        <w:rPr>
          <w:rFonts w:ascii="Arial" w:hAnsi="Arial" w:cs="Arial"/>
          <w:szCs w:val="24"/>
        </w:rPr>
        <w:t>.</w:t>
      </w:r>
    </w:p>
    <w:p w14:paraId="5AE50DEF" w14:textId="38817E70" w:rsidR="005D2C13" w:rsidRPr="003745D5" w:rsidRDefault="005D2C13" w:rsidP="00792583">
      <w:pPr>
        <w:jc w:val="both"/>
        <w:rPr>
          <w:rFonts w:ascii="Arial" w:hAnsi="Arial" w:cs="Arial"/>
          <w:szCs w:val="24"/>
        </w:rPr>
      </w:pPr>
      <w:r w:rsidRPr="003745D5">
        <w:rPr>
          <w:rFonts w:ascii="Arial" w:hAnsi="Arial" w:cs="Arial"/>
          <w:b/>
          <w:szCs w:val="24"/>
        </w:rPr>
        <w:t>PARÁGRAFO</w:t>
      </w:r>
      <w:r w:rsidR="00B6192D" w:rsidRPr="003745D5">
        <w:rPr>
          <w:rFonts w:ascii="Arial" w:hAnsi="Arial" w:cs="Arial"/>
          <w:b/>
          <w:szCs w:val="24"/>
        </w:rPr>
        <w:t xml:space="preserve"> -</w:t>
      </w:r>
      <w:r w:rsidRPr="003745D5">
        <w:rPr>
          <w:rFonts w:ascii="Arial" w:hAnsi="Arial" w:cs="Arial"/>
          <w:b/>
          <w:szCs w:val="24"/>
        </w:rPr>
        <w:t xml:space="preserve"> </w:t>
      </w:r>
      <w:r w:rsidR="00B6192D" w:rsidRPr="003745D5">
        <w:rPr>
          <w:rFonts w:ascii="Arial" w:hAnsi="Arial" w:cs="Arial"/>
          <w:b/>
          <w:szCs w:val="24"/>
        </w:rPr>
        <w:t>FALLA PERMANENTE DE UN EQUIPO:</w:t>
      </w:r>
      <w:r w:rsidR="00B6192D" w:rsidRPr="003745D5">
        <w:t xml:space="preserve"> </w:t>
      </w:r>
      <w:r w:rsidR="00B6192D" w:rsidRPr="003745D5">
        <w:rPr>
          <w:rFonts w:ascii="Arial" w:eastAsia="Times New Roman" w:hAnsi="Arial" w:cs="Arial"/>
          <w:sz w:val="24"/>
          <w:szCs w:val="24"/>
          <w:lang w:val="es-CO" w:eastAsia="es-ES"/>
        </w:rPr>
        <w:t>En el caso de daño de un equipo que no sea reparable [S_PROMOTOR</w:t>
      </w:r>
      <w:r w:rsidR="00B6192D" w:rsidRPr="003745D5">
        <w:footnoteReference w:id="194"/>
      </w:r>
      <w:r w:rsidR="00B6192D" w:rsidRPr="003745D5">
        <w:rPr>
          <w:rFonts w:ascii="Arial" w:eastAsia="Times New Roman" w:hAnsi="Arial" w:cs="Arial"/>
          <w:sz w:val="24"/>
          <w:szCs w:val="24"/>
          <w:lang w:val="es-CO" w:eastAsia="es-ES"/>
        </w:rPr>
        <w:t>] deberá proceder con la reposición del mismo.</w:t>
      </w:r>
    </w:p>
    <w:p w14:paraId="148EA9AA" w14:textId="3454BB14" w:rsidR="00AA079E" w:rsidRPr="003745D5" w:rsidRDefault="00C764FF" w:rsidP="00557013">
      <w:pPr>
        <w:pStyle w:val="Prrafodelista"/>
        <w:numPr>
          <w:ilvl w:val="0"/>
          <w:numId w:val="9"/>
        </w:numPr>
        <w:ind w:left="284"/>
        <w:rPr>
          <w:rFonts w:ascii="Arial" w:hAnsi="Arial" w:cs="Arial"/>
          <w:szCs w:val="24"/>
        </w:rPr>
      </w:pPr>
      <w:r w:rsidRPr="003745D5">
        <w:rPr>
          <w:rFonts w:ascii="Arial" w:hAnsi="Arial" w:cs="Arial"/>
          <w:szCs w:val="24"/>
        </w:rPr>
        <w:t>Indicar a sus trabajadores, contratistas y subcontratistas, las</w:t>
      </w:r>
      <w:bookmarkStart w:id="6" w:name="_Hlk83030427"/>
      <w:r w:rsidRPr="003745D5">
        <w:rPr>
          <w:rFonts w:ascii="Arial" w:hAnsi="Arial" w:cs="Arial"/>
          <w:szCs w:val="24"/>
        </w:rPr>
        <w:t xml:space="preserve"> normas de seguridad establecidas por </w:t>
      </w:r>
      <w:r w:rsidR="0050754A" w:rsidRPr="003745D5">
        <w:rPr>
          <w:rFonts w:ascii="Arial" w:hAnsi="Arial" w:cs="Arial"/>
          <w:szCs w:val="24"/>
        </w:rPr>
        <w:t>[</w:t>
      </w:r>
      <w:r w:rsidR="00821ED3" w:rsidRPr="003745D5">
        <w:rPr>
          <w:rFonts w:ascii="Arial" w:hAnsi="Arial" w:cs="Arial"/>
          <w:szCs w:val="24"/>
          <w:highlight w:val="yellow"/>
        </w:rPr>
        <w:t>S_STR</w:t>
      </w:r>
      <w:r w:rsidR="0050754A" w:rsidRPr="003745D5">
        <w:rPr>
          <w:rStyle w:val="Refdenotaalpie"/>
          <w:rFonts w:ascii="Arial" w:hAnsi="Arial" w:cs="Arial"/>
          <w:szCs w:val="24"/>
        </w:rPr>
        <w:footnoteReference w:id="195"/>
      </w:r>
      <w:r w:rsidR="0050754A" w:rsidRPr="003745D5">
        <w:rPr>
          <w:rFonts w:ascii="Arial" w:hAnsi="Arial" w:cs="Arial"/>
          <w:szCs w:val="24"/>
        </w:rPr>
        <w:t>]</w:t>
      </w:r>
      <w:r w:rsidR="00AA079E" w:rsidRPr="003745D5">
        <w:rPr>
          <w:rFonts w:ascii="Arial" w:hAnsi="Arial" w:cs="Arial"/>
          <w:szCs w:val="24"/>
        </w:rPr>
        <w:t xml:space="preserve"> </w:t>
      </w:r>
      <w:r w:rsidRPr="003745D5">
        <w:rPr>
          <w:rFonts w:ascii="Arial" w:hAnsi="Arial" w:cs="Arial"/>
          <w:szCs w:val="24"/>
        </w:rPr>
        <w:t xml:space="preserve">para el acceso, construcción, montaje y puesta en </w:t>
      </w:r>
      <w:r w:rsidR="006C463C" w:rsidRPr="003745D5">
        <w:rPr>
          <w:rFonts w:ascii="Arial" w:hAnsi="Arial" w:cs="Arial"/>
          <w:szCs w:val="24"/>
        </w:rPr>
        <w:t xml:space="preserve">Operación </w:t>
      </w:r>
      <w:r w:rsidR="00557013" w:rsidRPr="003745D5">
        <w:rPr>
          <w:rFonts w:ascii="Arial" w:hAnsi="Arial" w:cs="Arial"/>
          <w:szCs w:val="24"/>
        </w:rPr>
        <w:t xml:space="preserve">y durante la etapa de </w:t>
      </w:r>
      <w:r w:rsidRPr="003745D5">
        <w:rPr>
          <w:rFonts w:ascii="Arial" w:hAnsi="Arial" w:cs="Arial"/>
          <w:szCs w:val="24"/>
        </w:rPr>
        <w:t xml:space="preserve">operación de los Bienes y Equipos de Conexión del Proyecto, las cuales serán indicadas por </w:t>
      </w:r>
      <w:r w:rsidR="00B354F8" w:rsidRPr="003745D5">
        <w:rPr>
          <w:rFonts w:ascii="Arial" w:hAnsi="Arial" w:cs="Arial"/>
          <w:szCs w:val="24"/>
        </w:rPr>
        <w:t>[</w:t>
      </w:r>
      <w:r w:rsidR="00821ED3" w:rsidRPr="003745D5">
        <w:rPr>
          <w:rFonts w:ascii="Arial" w:hAnsi="Arial" w:cs="Arial"/>
          <w:szCs w:val="24"/>
          <w:highlight w:val="yellow"/>
        </w:rPr>
        <w:t>S_STR</w:t>
      </w:r>
      <w:r w:rsidR="00B354F8" w:rsidRPr="003745D5">
        <w:rPr>
          <w:rStyle w:val="Refdenotaalpie"/>
          <w:rFonts w:ascii="Arial" w:hAnsi="Arial" w:cs="Arial"/>
          <w:szCs w:val="24"/>
        </w:rPr>
        <w:footnoteReference w:id="196"/>
      </w:r>
      <w:r w:rsidR="00B354F8" w:rsidRPr="003745D5">
        <w:rPr>
          <w:rFonts w:ascii="Arial" w:hAnsi="Arial" w:cs="Arial"/>
          <w:szCs w:val="24"/>
        </w:rPr>
        <w:t>]</w:t>
      </w:r>
      <w:r w:rsidR="00AA079E" w:rsidRPr="003745D5">
        <w:rPr>
          <w:rFonts w:ascii="Arial" w:hAnsi="Arial" w:cs="Arial"/>
          <w:szCs w:val="24"/>
        </w:rPr>
        <w:t xml:space="preserve"> </w:t>
      </w:r>
      <w:r w:rsidRPr="003745D5">
        <w:rPr>
          <w:rFonts w:ascii="Arial" w:hAnsi="Arial" w:cs="Arial"/>
          <w:szCs w:val="24"/>
        </w:rPr>
        <w:t xml:space="preserve">a la iniciación de dichas obras. Asegurarse que el personal que se utilice en la etapa de construcción, así como para operar, mantener y supervisar los Bienes y Equipos de Conexión, por el término de duración de este Contrato, cumpla con las competencias técnicas requeridas y con los requisitos en materia de </w:t>
      </w:r>
      <w:bookmarkStart w:id="7" w:name="_Hlk83019889"/>
      <w:r w:rsidRPr="003745D5">
        <w:rPr>
          <w:rFonts w:ascii="Arial" w:hAnsi="Arial" w:cs="Arial"/>
          <w:szCs w:val="24"/>
        </w:rPr>
        <w:t xml:space="preserve">seguridad y salud en el trabajo para el control de los peligros y riesgos y/o aquellas medidas adicionales que hagan parte de la política de </w:t>
      </w:r>
      <w:r w:rsidR="00B354F8" w:rsidRPr="003745D5">
        <w:rPr>
          <w:rFonts w:ascii="Arial" w:hAnsi="Arial" w:cs="Arial"/>
          <w:szCs w:val="24"/>
        </w:rPr>
        <w:t>[</w:t>
      </w:r>
      <w:r w:rsidR="00821ED3" w:rsidRPr="003745D5">
        <w:rPr>
          <w:rFonts w:ascii="Arial" w:hAnsi="Arial" w:cs="Arial"/>
          <w:szCs w:val="24"/>
          <w:highlight w:val="yellow"/>
        </w:rPr>
        <w:t>S_STR</w:t>
      </w:r>
      <w:r w:rsidR="00B354F8" w:rsidRPr="003745D5">
        <w:rPr>
          <w:rStyle w:val="Refdenotaalpie"/>
          <w:rFonts w:ascii="Arial" w:hAnsi="Arial" w:cs="Arial"/>
          <w:szCs w:val="24"/>
        </w:rPr>
        <w:footnoteReference w:id="197"/>
      </w:r>
      <w:r w:rsidR="00B354F8" w:rsidRPr="003745D5">
        <w:rPr>
          <w:rFonts w:ascii="Arial" w:hAnsi="Arial" w:cs="Arial"/>
          <w:szCs w:val="24"/>
        </w:rPr>
        <w:t>]</w:t>
      </w:r>
      <w:bookmarkEnd w:id="7"/>
      <w:r w:rsidR="00AA079E" w:rsidRPr="003745D5">
        <w:rPr>
          <w:rFonts w:ascii="Arial" w:hAnsi="Arial" w:cs="Arial"/>
          <w:szCs w:val="24"/>
        </w:rPr>
        <w:t xml:space="preserve"> </w:t>
      </w:r>
      <w:r w:rsidRPr="003745D5">
        <w:rPr>
          <w:rFonts w:ascii="Arial" w:hAnsi="Arial" w:cs="Arial"/>
          <w:szCs w:val="24"/>
        </w:rPr>
        <w:t xml:space="preserve">en estas materias, debidamente documentadas como tales y socializadas por parte de </w:t>
      </w:r>
      <w:r w:rsidR="00B354F8" w:rsidRPr="003745D5">
        <w:rPr>
          <w:rFonts w:ascii="Arial" w:hAnsi="Arial" w:cs="Arial"/>
          <w:szCs w:val="24"/>
        </w:rPr>
        <w:t>[</w:t>
      </w:r>
      <w:r w:rsidR="00821ED3" w:rsidRPr="003745D5">
        <w:rPr>
          <w:rFonts w:ascii="Arial" w:hAnsi="Arial" w:cs="Arial"/>
          <w:szCs w:val="24"/>
          <w:highlight w:val="yellow"/>
        </w:rPr>
        <w:t>S_STR</w:t>
      </w:r>
      <w:r w:rsidR="00B354F8" w:rsidRPr="003745D5">
        <w:rPr>
          <w:rStyle w:val="Refdenotaalpie"/>
          <w:rFonts w:ascii="Arial" w:hAnsi="Arial" w:cs="Arial"/>
          <w:szCs w:val="24"/>
        </w:rPr>
        <w:footnoteReference w:id="198"/>
      </w:r>
      <w:r w:rsidR="00B354F8" w:rsidRPr="003745D5">
        <w:rPr>
          <w:rFonts w:ascii="Arial" w:hAnsi="Arial" w:cs="Arial"/>
          <w:szCs w:val="24"/>
        </w:rPr>
        <w:t>]</w:t>
      </w:r>
      <w:r w:rsidR="00AA079E" w:rsidRPr="003745D5">
        <w:rPr>
          <w:rFonts w:ascii="Arial" w:hAnsi="Arial" w:cs="Arial"/>
          <w:szCs w:val="24"/>
        </w:rPr>
        <w:t xml:space="preserve"> </w:t>
      </w:r>
      <w:r w:rsidRPr="003745D5">
        <w:rPr>
          <w:rFonts w:ascii="Arial" w:hAnsi="Arial" w:cs="Arial"/>
          <w:szCs w:val="24"/>
        </w:rPr>
        <w:t xml:space="preserve">a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199"/>
      </w:r>
      <w:r w:rsidR="0050754A" w:rsidRPr="003745D5">
        <w:rPr>
          <w:rFonts w:ascii="Arial" w:hAnsi="Arial" w:cs="Arial"/>
          <w:szCs w:val="24"/>
        </w:rPr>
        <w:t>]</w:t>
      </w:r>
      <w:r w:rsidR="00AA079E" w:rsidRPr="003745D5">
        <w:rPr>
          <w:rFonts w:ascii="Arial" w:hAnsi="Arial" w:cs="Arial"/>
          <w:szCs w:val="24"/>
        </w:rPr>
        <w:t xml:space="preserve"> </w:t>
      </w:r>
      <w:r w:rsidRPr="003745D5">
        <w:rPr>
          <w:rFonts w:ascii="Arial" w:hAnsi="Arial" w:cs="Arial"/>
          <w:szCs w:val="24"/>
        </w:rPr>
        <w:t>con anterioridad a la celebración del presente Contrato</w:t>
      </w:r>
      <w:r w:rsidR="00557013" w:rsidRPr="003745D5">
        <w:rPr>
          <w:rFonts w:ascii="Arial" w:hAnsi="Arial" w:cs="Arial"/>
          <w:szCs w:val="24"/>
        </w:rPr>
        <w:t>, lo anterior se encuentra en el</w:t>
      </w:r>
      <w:r w:rsidRPr="003745D5">
        <w:rPr>
          <w:rFonts w:ascii="Arial" w:hAnsi="Arial" w:cs="Arial"/>
          <w:szCs w:val="24"/>
        </w:rPr>
        <w:t xml:space="preserve"> </w:t>
      </w:r>
      <w:bookmarkEnd w:id="6"/>
      <w:r w:rsidR="00557013" w:rsidRPr="003745D5">
        <w:rPr>
          <w:rFonts w:ascii="Arial" w:hAnsi="Arial" w:cs="Arial"/>
          <w:szCs w:val="24"/>
        </w:rPr>
        <w:t>Anexo Técnico en la sección - Ingreso y Permanencia en las instalaciones</w:t>
      </w:r>
    </w:p>
    <w:p w14:paraId="229907F9" w14:textId="3029F31E" w:rsidR="00C764FF" w:rsidRPr="003745D5" w:rsidRDefault="00C764FF" w:rsidP="00C764FF">
      <w:pPr>
        <w:jc w:val="both"/>
        <w:rPr>
          <w:rFonts w:ascii="Arial" w:hAnsi="Arial" w:cs="Arial"/>
          <w:sz w:val="24"/>
          <w:szCs w:val="24"/>
        </w:rPr>
      </w:pPr>
      <w:r w:rsidRPr="003745D5">
        <w:rPr>
          <w:rFonts w:ascii="Arial" w:hAnsi="Arial" w:cs="Arial"/>
          <w:b/>
          <w:bCs/>
          <w:sz w:val="24"/>
          <w:szCs w:val="24"/>
        </w:rPr>
        <w:t>PARÁGRAFO</w:t>
      </w:r>
      <w:r w:rsidR="00557013" w:rsidRPr="003745D5">
        <w:rPr>
          <w:rFonts w:ascii="Arial" w:hAnsi="Arial" w:cs="Arial"/>
          <w:b/>
          <w:bCs/>
          <w:sz w:val="24"/>
          <w:szCs w:val="24"/>
        </w:rPr>
        <w:t xml:space="preserve"> - AFILIACIÓN A LA SEGURIDAD SOCIAL</w:t>
      </w:r>
      <w:r w:rsidRPr="003745D5">
        <w:rPr>
          <w:rFonts w:ascii="Arial" w:hAnsi="Arial" w:cs="Arial"/>
          <w:b/>
          <w:bCs/>
          <w:sz w:val="24"/>
          <w:szCs w:val="24"/>
        </w:rPr>
        <w:t>:</w:t>
      </w:r>
      <w:r w:rsidRPr="003745D5">
        <w:rPr>
          <w:rFonts w:ascii="Arial" w:hAnsi="Arial" w:cs="Arial"/>
          <w:sz w:val="24"/>
          <w:szCs w:val="24"/>
        </w:rPr>
        <w:t xml:space="preserve"> Es responsabilidad de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200"/>
      </w:r>
      <w:r w:rsidR="0050754A" w:rsidRPr="003745D5">
        <w:rPr>
          <w:rFonts w:ascii="Arial" w:hAnsi="Arial" w:cs="Arial"/>
          <w:sz w:val="24"/>
          <w:szCs w:val="24"/>
        </w:rPr>
        <w:t>]</w:t>
      </w:r>
      <w:r w:rsidR="00AA079E" w:rsidRPr="003745D5">
        <w:rPr>
          <w:rFonts w:ascii="Arial" w:hAnsi="Arial" w:cs="Arial"/>
          <w:sz w:val="24"/>
          <w:szCs w:val="24"/>
        </w:rPr>
        <w:t xml:space="preserve"> </w:t>
      </w:r>
      <w:r w:rsidRPr="003745D5">
        <w:rPr>
          <w:rFonts w:ascii="Arial" w:hAnsi="Arial" w:cs="Arial"/>
          <w:sz w:val="24"/>
          <w:szCs w:val="24"/>
        </w:rPr>
        <w:t>que todo el personal a su cargo o bajo su responsabilidad que ingrese a las instalaciones de la Subestación, esté afiliado</w:t>
      </w:r>
      <w:r w:rsidR="002B57B3" w:rsidRPr="003745D5">
        <w:rPr>
          <w:rFonts w:ascii="Arial" w:hAnsi="Arial" w:cs="Arial"/>
          <w:sz w:val="24"/>
          <w:szCs w:val="24"/>
        </w:rPr>
        <w:t xml:space="preserve"> a la seguridad social integral</w:t>
      </w:r>
      <w:r w:rsidRPr="003745D5">
        <w:rPr>
          <w:rFonts w:ascii="Arial" w:hAnsi="Arial" w:cs="Arial"/>
          <w:sz w:val="24"/>
          <w:szCs w:val="24"/>
        </w:rPr>
        <w:t xml:space="preserve"> y que los aportes mensuales estén al día.</w:t>
      </w:r>
    </w:p>
    <w:p w14:paraId="53BE3339" w14:textId="5881B885" w:rsidR="005E4881"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lastRenderedPageBreak/>
        <w:t>Diseñar los Bienes y Equipos de Conexión, de forma compatible con los equipos existentes en las instalaciones de la Subestación</w:t>
      </w:r>
      <w:r w:rsidR="00AA079E" w:rsidRPr="003745D5">
        <w:rPr>
          <w:rFonts w:ascii="Arial" w:hAnsi="Arial" w:cs="Arial"/>
          <w:szCs w:val="24"/>
        </w:rPr>
        <w:t xml:space="preserve"> </w:t>
      </w:r>
      <w:r w:rsidR="00AA079E" w:rsidRPr="003745D5">
        <w:rPr>
          <w:rFonts w:ascii="Arial" w:hAnsi="Arial" w:cs="Arial"/>
          <w:szCs w:val="24"/>
          <w:highlight w:val="yellow"/>
        </w:rPr>
        <w:t>[G6</w:t>
      </w:r>
      <w:r w:rsidR="005E4881" w:rsidRPr="003745D5">
        <w:rPr>
          <w:rStyle w:val="Refdenotaalpie"/>
          <w:rFonts w:ascii="Arial" w:hAnsi="Arial" w:cs="Arial"/>
          <w:szCs w:val="24"/>
        </w:rPr>
        <w:footnoteReference w:id="201"/>
      </w:r>
      <w:r w:rsidR="00AA079E" w:rsidRPr="003745D5">
        <w:rPr>
          <w:rFonts w:ascii="Arial" w:hAnsi="Arial" w:cs="Arial"/>
          <w:szCs w:val="24"/>
        </w:rPr>
        <w:t>] [</w:t>
      </w:r>
      <w:r w:rsidR="00AA079E" w:rsidRPr="003745D5">
        <w:rPr>
          <w:rFonts w:ascii="Arial" w:hAnsi="Arial" w:cs="Arial"/>
          <w:szCs w:val="24"/>
          <w:highlight w:val="yellow"/>
        </w:rPr>
        <w:t>H6</w:t>
      </w:r>
      <w:r w:rsidR="005E4881" w:rsidRPr="003745D5">
        <w:rPr>
          <w:rStyle w:val="Refdenotaalpie"/>
          <w:rFonts w:ascii="Arial" w:hAnsi="Arial" w:cs="Arial"/>
          <w:szCs w:val="24"/>
          <w:highlight w:val="yellow"/>
        </w:rPr>
        <w:footnoteReference w:id="202"/>
      </w:r>
      <w:r w:rsidR="00AA079E" w:rsidRPr="003745D5">
        <w:rPr>
          <w:rFonts w:ascii="Arial" w:hAnsi="Arial" w:cs="Arial"/>
          <w:szCs w:val="24"/>
        </w:rPr>
        <w:t>] KV</w:t>
      </w:r>
      <w:r w:rsidRPr="003745D5">
        <w:rPr>
          <w:rFonts w:ascii="Arial" w:hAnsi="Arial" w:cs="Arial"/>
          <w:szCs w:val="24"/>
        </w:rPr>
        <w:t xml:space="preserve">, en cuanto a características técnicas, topología y nomenclatura operativa. La nomenclatura operativa será unificada y definida por </w:t>
      </w:r>
      <w:r w:rsidR="005E4881" w:rsidRPr="003745D5">
        <w:rPr>
          <w:rFonts w:ascii="Arial" w:hAnsi="Arial" w:cs="Arial"/>
          <w:szCs w:val="24"/>
        </w:rPr>
        <w:t>[</w:t>
      </w:r>
      <w:r w:rsidR="00821ED3" w:rsidRPr="003745D5">
        <w:rPr>
          <w:rFonts w:ascii="Arial" w:hAnsi="Arial" w:cs="Arial"/>
          <w:szCs w:val="24"/>
          <w:highlight w:val="yellow"/>
        </w:rPr>
        <w:t>S_STR</w:t>
      </w:r>
      <w:r w:rsidR="005E4881" w:rsidRPr="003745D5">
        <w:rPr>
          <w:rStyle w:val="Refdenotaalpie"/>
          <w:rFonts w:ascii="Arial" w:hAnsi="Arial" w:cs="Arial"/>
          <w:szCs w:val="24"/>
        </w:rPr>
        <w:footnoteReference w:id="203"/>
      </w:r>
      <w:r w:rsidR="005E4881" w:rsidRPr="003745D5">
        <w:rPr>
          <w:rFonts w:ascii="Arial" w:hAnsi="Arial" w:cs="Arial"/>
          <w:szCs w:val="24"/>
        </w:rPr>
        <w:t>]</w:t>
      </w:r>
      <w:r w:rsidRPr="003745D5">
        <w:rPr>
          <w:rFonts w:ascii="Arial" w:hAnsi="Arial" w:cs="Arial"/>
          <w:szCs w:val="24"/>
        </w:rPr>
        <w:t xml:space="preserve"> e informada a </w:t>
      </w:r>
      <w:r w:rsidR="005E4881" w:rsidRPr="003745D5">
        <w:rPr>
          <w:rFonts w:ascii="Arial" w:hAnsi="Arial" w:cs="Arial"/>
          <w:szCs w:val="24"/>
        </w:rPr>
        <w:t>[</w:t>
      </w:r>
      <w:r w:rsidR="005E4881" w:rsidRPr="003745D5">
        <w:rPr>
          <w:rFonts w:ascii="Arial" w:hAnsi="Arial" w:cs="Arial"/>
          <w:szCs w:val="24"/>
          <w:highlight w:val="yellow"/>
        </w:rPr>
        <w:t>S_PROMOTOR</w:t>
      </w:r>
      <w:r w:rsidR="005E4881" w:rsidRPr="003745D5">
        <w:rPr>
          <w:rStyle w:val="Refdenotaalpie"/>
          <w:rFonts w:ascii="Arial" w:hAnsi="Arial" w:cs="Arial"/>
          <w:szCs w:val="24"/>
        </w:rPr>
        <w:footnoteReference w:id="204"/>
      </w:r>
      <w:r w:rsidR="005E4881" w:rsidRPr="003745D5">
        <w:rPr>
          <w:rFonts w:ascii="Arial" w:hAnsi="Arial" w:cs="Arial"/>
          <w:szCs w:val="24"/>
        </w:rPr>
        <w:t xml:space="preserve">] </w:t>
      </w:r>
      <w:r w:rsidRPr="003745D5">
        <w:rPr>
          <w:rFonts w:ascii="Arial" w:hAnsi="Arial" w:cs="Arial"/>
          <w:szCs w:val="24"/>
        </w:rPr>
        <w:t>en el momento de aprobación de su diseño de conexión. Adicionalmente, se deberá cumplir con todos los aspectos técnicos establecidos para el Proyecto de Conexión, sus anexos, documentos relacionados y adendas y aclaraciones que apliquen.</w:t>
      </w:r>
    </w:p>
    <w:p w14:paraId="757F5005" w14:textId="77777777" w:rsidR="00F803B5" w:rsidRPr="003745D5" w:rsidRDefault="00F803B5" w:rsidP="00F803B5">
      <w:pPr>
        <w:pStyle w:val="Prrafodelista"/>
        <w:numPr>
          <w:ilvl w:val="0"/>
          <w:numId w:val="9"/>
        </w:numPr>
        <w:rPr>
          <w:rFonts w:ascii="Arial" w:hAnsi="Arial" w:cs="Arial"/>
          <w:szCs w:val="24"/>
        </w:rPr>
      </w:pPr>
      <w:r w:rsidRPr="003745D5">
        <w:rPr>
          <w:rFonts w:ascii="Arial" w:hAnsi="Arial" w:cs="Arial"/>
          <w:szCs w:val="24"/>
        </w:rPr>
        <w:t>Debe realizar la implementación e instalación de los equipos requeridos para limitar el despacho de su planta cuando sea necesario, a fin de cumplir los requerimientos emitidos por el CNO, mediante Acuerdo respectivo, para la operación del proyecto con capacidad mayor a la disponible.</w:t>
      </w:r>
    </w:p>
    <w:p w14:paraId="752A6DE0" w14:textId="6DB42263" w:rsidR="00DF78EA" w:rsidRPr="003745D5" w:rsidRDefault="00C764FF" w:rsidP="00B21D99">
      <w:pPr>
        <w:pStyle w:val="Prrafodelista"/>
        <w:numPr>
          <w:ilvl w:val="0"/>
          <w:numId w:val="9"/>
        </w:numPr>
        <w:ind w:left="284" w:hanging="284"/>
        <w:rPr>
          <w:rFonts w:ascii="Arial" w:hAnsi="Arial" w:cs="Arial"/>
          <w:szCs w:val="24"/>
        </w:rPr>
      </w:pPr>
      <w:r w:rsidRPr="003745D5">
        <w:rPr>
          <w:rFonts w:ascii="Arial" w:hAnsi="Arial" w:cs="Arial"/>
          <w:szCs w:val="24"/>
        </w:rPr>
        <w:t xml:space="preserve">Gestionar todos los estudios y trámites necesarios para obtener los permisos y las autorizaciones ambientales y sociales, requeridas para la ejecución de las actividades del Proyecto de Conexión, así como de cumplir los requerimientos establecidos a </w:t>
      </w:r>
      <w:r w:rsidR="0050754A" w:rsidRPr="003745D5">
        <w:rPr>
          <w:rFonts w:ascii="Arial" w:hAnsi="Arial" w:cs="Arial"/>
          <w:szCs w:val="24"/>
        </w:rPr>
        <w:t>[</w:t>
      </w:r>
      <w:r w:rsidR="00AA4B83" w:rsidRPr="003745D5">
        <w:rPr>
          <w:rFonts w:ascii="Arial" w:hAnsi="Arial" w:cs="Arial"/>
          <w:szCs w:val="24"/>
          <w:highlight w:val="yellow"/>
        </w:rPr>
        <w:t>S_PROMOTOR</w:t>
      </w:r>
      <w:r w:rsidR="0050754A" w:rsidRPr="003745D5">
        <w:rPr>
          <w:rStyle w:val="Refdenotaalpie"/>
          <w:rFonts w:ascii="Arial" w:hAnsi="Arial" w:cs="Arial"/>
          <w:szCs w:val="24"/>
        </w:rPr>
        <w:footnoteReference w:id="205"/>
      </w:r>
      <w:r w:rsidR="0050754A" w:rsidRPr="003745D5">
        <w:rPr>
          <w:rFonts w:ascii="Arial" w:hAnsi="Arial" w:cs="Arial"/>
          <w:szCs w:val="24"/>
        </w:rPr>
        <w:t>]</w:t>
      </w:r>
      <w:r w:rsidR="00DF78EA" w:rsidRPr="003745D5">
        <w:rPr>
          <w:rFonts w:ascii="Arial" w:hAnsi="Arial" w:cs="Arial"/>
          <w:szCs w:val="24"/>
        </w:rPr>
        <w:t xml:space="preserve"> </w:t>
      </w:r>
      <w:r w:rsidRPr="003745D5">
        <w:rPr>
          <w:rFonts w:ascii="Arial" w:hAnsi="Arial" w:cs="Arial"/>
          <w:szCs w:val="24"/>
        </w:rPr>
        <w:t>por las diferentes autoridades, para la gestión ambiental y social del Proyecto de Conexión en el caso que aplique, para la construcción, operación y mantenimiento del mismo; así como los requerimientos de las Autoridades Gubernamentales y/o de cualquier índole que correspondan. Igualmente, con los requerimientos de</w:t>
      </w:r>
      <w:r w:rsidR="00DF78EA" w:rsidRPr="003745D5">
        <w:rPr>
          <w:rFonts w:ascii="Arial" w:hAnsi="Arial" w:cs="Arial"/>
          <w:szCs w:val="24"/>
        </w:rPr>
        <w:t xml:space="preserve"> </w:t>
      </w:r>
      <w:r w:rsidR="002C42E8" w:rsidRPr="003745D5">
        <w:rPr>
          <w:rFonts w:ascii="Arial" w:hAnsi="Arial" w:cs="Arial"/>
          <w:szCs w:val="24"/>
        </w:rPr>
        <w:t>[</w:t>
      </w:r>
      <w:r w:rsidR="00821ED3" w:rsidRPr="003745D5">
        <w:rPr>
          <w:rFonts w:ascii="Arial" w:hAnsi="Arial" w:cs="Arial"/>
          <w:szCs w:val="24"/>
          <w:highlight w:val="yellow"/>
        </w:rPr>
        <w:t>S_STR</w:t>
      </w:r>
      <w:r w:rsidR="002C42E8" w:rsidRPr="003745D5">
        <w:rPr>
          <w:rStyle w:val="Refdenotaalpie"/>
          <w:rFonts w:ascii="Arial" w:hAnsi="Arial" w:cs="Arial"/>
          <w:szCs w:val="24"/>
        </w:rPr>
        <w:footnoteReference w:id="206"/>
      </w:r>
      <w:r w:rsidR="002C42E8" w:rsidRPr="003745D5">
        <w:rPr>
          <w:rFonts w:ascii="Arial" w:hAnsi="Arial" w:cs="Arial"/>
          <w:szCs w:val="24"/>
        </w:rPr>
        <w:t>]</w:t>
      </w:r>
      <w:r w:rsidRPr="003745D5">
        <w:rPr>
          <w:rFonts w:ascii="Arial" w:hAnsi="Arial" w:cs="Arial"/>
          <w:szCs w:val="24"/>
        </w:rPr>
        <w:t xml:space="preserve">. </w:t>
      </w:r>
    </w:p>
    <w:p w14:paraId="12A00D55" w14:textId="531D7429" w:rsidR="00DF78EA" w:rsidRPr="003745D5" w:rsidRDefault="00C764FF" w:rsidP="00C764FF">
      <w:pPr>
        <w:jc w:val="both"/>
        <w:rPr>
          <w:rFonts w:ascii="Arial" w:hAnsi="Arial" w:cs="Arial"/>
          <w:sz w:val="24"/>
          <w:szCs w:val="24"/>
        </w:rPr>
      </w:pPr>
      <w:r w:rsidRPr="003745D5">
        <w:rPr>
          <w:rFonts w:ascii="Arial" w:hAnsi="Arial" w:cs="Arial"/>
          <w:b/>
          <w:bCs/>
          <w:sz w:val="24"/>
          <w:szCs w:val="24"/>
        </w:rPr>
        <w:t>PARÁGRAFO PRIMERO</w:t>
      </w:r>
      <w:r w:rsidR="00557013" w:rsidRPr="003745D5">
        <w:rPr>
          <w:rFonts w:ascii="Arial" w:hAnsi="Arial" w:cs="Arial"/>
          <w:b/>
          <w:bCs/>
          <w:sz w:val="24"/>
          <w:szCs w:val="24"/>
        </w:rPr>
        <w:t xml:space="preserve"> – REQUERIMIENTO DE LAS AUTORIDADES GUBERNAMENTALES</w:t>
      </w:r>
      <w:r w:rsidRPr="003745D5">
        <w:rPr>
          <w:rFonts w:ascii="Arial" w:hAnsi="Arial" w:cs="Arial"/>
          <w:b/>
          <w:bCs/>
          <w:sz w:val="24"/>
          <w:szCs w:val="24"/>
        </w:rPr>
        <w:t>:</w:t>
      </w:r>
      <w:r w:rsidRPr="003745D5">
        <w:rPr>
          <w:rFonts w:ascii="Arial" w:hAnsi="Arial" w:cs="Arial"/>
          <w:sz w:val="24"/>
          <w:szCs w:val="24"/>
        </w:rPr>
        <w:t xml:space="preserve"> En cualquier caso, </w:t>
      </w:r>
      <w:r w:rsidR="0050754A" w:rsidRPr="003745D5">
        <w:rPr>
          <w:rFonts w:ascii="Arial" w:hAnsi="Arial" w:cs="Arial"/>
          <w:sz w:val="24"/>
          <w:szCs w:val="24"/>
        </w:rPr>
        <w:t>[</w:t>
      </w:r>
      <w:r w:rsidR="00AA4B83" w:rsidRPr="003745D5">
        <w:rPr>
          <w:rFonts w:ascii="Arial" w:hAnsi="Arial" w:cs="Arial"/>
          <w:sz w:val="24"/>
          <w:szCs w:val="24"/>
          <w:highlight w:val="yellow"/>
        </w:rPr>
        <w:t>S_PROMOTOR</w:t>
      </w:r>
      <w:r w:rsidR="0050754A" w:rsidRPr="003745D5">
        <w:rPr>
          <w:rStyle w:val="Refdenotaalpie"/>
          <w:rFonts w:ascii="Arial" w:hAnsi="Arial" w:cs="Arial"/>
          <w:sz w:val="24"/>
          <w:szCs w:val="24"/>
        </w:rPr>
        <w:footnoteReference w:id="207"/>
      </w:r>
      <w:r w:rsidR="0050754A" w:rsidRPr="003745D5">
        <w:rPr>
          <w:rFonts w:ascii="Arial" w:hAnsi="Arial" w:cs="Arial"/>
          <w:sz w:val="24"/>
          <w:szCs w:val="24"/>
        </w:rPr>
        <w:t>]</w:t>
      </w:r>
      <w:r w:rsidR="00DF78EA" w:rsidRPr="003745D5">
        <w:rPr>
          <w:rFonts w:ascii="Arial" w:hAnsi="Arial" w:cs="Arial"/>
          <w:sz w:val="24"/>
          <w:szCs w:val="24"/>
        </w:rPr>
        <w:t xml:space="preserve"> </w:t>
      </w:r>
      <w:r w:rsidRPr="003745D5">
        <w:rPr>
          <w:rFonts w:ascii="Arial" w:hAnsi="Arial" w:cs="Arial"/>
          <w:sz w:val="24"/>
          <w:szCs w:val="24"/>
        </w:rPr>
        <w:t xml:space="preserve">será responsable de atender cualquier requerimiento de las Autoridades Gubernamentales, así como de responder ante las mismas por cualquier evento que se derive del incumplimiento de una obligación ambiental, social, administrativa o de cualquier índole, derivada del Proyecto de Conexión. </w:t>
      </w:r>
    </w:p>
    <w:p w14:paraId="0A1429FB" w14:textId="11E3D4FB" w:rsidR="0088418A" w:rsidRPr="003745D5" w:rsidRDefault="00C764FF" w:rsidP="00C764FF">
      <w:pPr>
        <w:jc w:val="both"/>
        <w:rPr>
          <w:rFonts w:ascii="Arial" w:hAnsi="Arial" w:cs="Arial"/>
          <w:sz w:val="24"/>
          <w:szCs w:val="24"/>
        </w:rPr>
      </w:pPr>
      <w:r w:rsidRPr="003745D5">
        <w:rPr>
          <w:rFonts w:ascii="Arial" w:hAnsi="Arial" w:cs="Arial"/>
          <w:b/>
          <w:bCs/>
          <w:sz w:val="24"/>
          <w:szCs w:val="24"/>
        </w:rPr>
        <w:t>PARÁGRAFO SEGUNDO</w:t>
      </w:r>
      <w:r w:rsidR="00075DAC" w:rsidRPr="003745D5">
        <w:rPr>
          <w:rFonts w:ascii="Arial" w:hAnsi="Arial" w:cs="Arial"/>
          <w:b/>
          <w:bCs/>
          <w:sz w:val="24"/>
          <w:szCs w:val="24"/>
        </w:rPr>
        <w:t xml:space="preserve"> EXONERACIÓN DE RESPONSABILIDAD</w:t>
      </w:r>
      <w:r w:rsidRPr="003745D5">
        <w:rPr>
          <w:rFonts w:ascii="Arial" w:hAnsi="Arial" w:cs="Arial"/>
          <w:b/>
          <w:bCs/>
          <w:sz w:val="24"/>
          <w:szCs w:val="24"/>
        </w:rPr>
        <w:t>:</w:t>
      </w:r>
      <w:r w:rsidRPr="003745D5">
        <w:rPr>
          <w:rFonts w:ascii="Arial" w:hAnsi="Arial" w:cs="Arial"/>
          <w:sz w:val="24"/>
          <w:szCs w:val="24"/>
        </w:rPr>
        <w:t xml:space="preserve"> </w:t>
      </w:r>
      <w:r w:rsidR="00B354F8" w:rsidRPr="003745D5">
        <w:rPr>
          <w:rFonts w:ascii="Arial" w:hAnsi="Arial" w:cs="Arial"/>
          <w:sz w:val="24"/>
          <w:szCs w:val="24"/>
        </w:rPr>
        <w:t>[</w:t>
      </w:r>
      <w:r w:rsidR="00821ED3" w:rsidRPr="003745D5">
        <w:rPr>
          <w:rFonts w:ascii="Arial" w:hAnsi="Arial" w:cs="Arial"/>
          <w:sz w:val="24"/>
          <w:szCs w:val="24"/>
          <w:highlight w:val="yellow"/>
        </w:rPr>
        <w:t>S_STR</w:t>
      </w:r>
      <w:r w:rsidR="00B354F8" w:rsidRPr="003745D5">
        <w:rPr>
          <w:rStyle w:val="Refdenotaalpie"/>
          <w:rFonts w:ascii="Arial" w:hAnsi="Arial" w:cs="Arial"/>
          <w:sz w:val="24"/>
          <w:szCs w:val="24"/>
        </w:rPr>
        <w:footnoteReference w:id="208"/>
      </w:r>
      <w:r w:rsidR="00B354F8" w:rsidRPr="003745D5">
        <w:rPr>
          <w:rFonts w:ascii="Arial" w:hAnsi="Arial" w:cs="Arial"/>
          <w:sz w:val="24"/>
          <w:szCs w:val="24"/>
        </w:rPr>
        <w:t>]</w:t>
      </w:r>
      <w:r w:rsidRPr="003745D5">
        <w:rPr>
          <w:rFonts w:ascii="Arial" w:hAnsi="Arial" w:cs="Arial"/>
          <w:sz w:val="24"/>
          <w:szCs w:val="24"/>
        </w:rPr>
        <w:t xml:space="preserve"> no será responsable, de ningún tipo de obligación social, ambiental o administrativa, relacionada con el Proyecto de Conexión que no se encuentre ejecutando directamente o a través de sus contratistas.</w:t>
      </w:r>
    </w:p>
    <w:p w14:paraId="53ECD6E9" w14:textId="7B56BC50"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Coordinar con </w:t>
      </w:r>
      <w:r w:rsidR="005E4881" w:rsidRPr="003745D5">
        <w:rPr>
          <w:rFonts w:ascii="Arial" w:hAnsi="Arial" w:cs="Arial"/>
          <w:szCs w:val="24"/>
        </w:rPr>
        <w:t>[</w:t>
      </w:r>
      <w:r w:rsidR="00821ED3" w:rsidRPr="003745D5">
        <w:rPr>
          <w:rFonts w:ascii="Arial" w:hAnsi="Arial" w:cs="Arial"/>
          <w:szCs w:val="24"/>
          <w:highlight w:val="yellow"/>
        </w:rPr>
        <w:t>S_STR</w:t>
      </w:r>
      <w:r w:rsidR="005E4881" w:rsidRPr="003745D5">
        <w:rPr>
          <w:rStyle w:val="Refdenotaalpie"/>
          <w:rFonts w:ascii="Arial" w:hAnsi="Arial" w:cs="Arial"/>
          <w:szCs w:val="24"/>
        </w:rPr>
        <w:footnoteReference w:id="209"/>
      </w:r>
      <w:r w:rsidR="005E4881" w:rsidRPr="003745D5">
        <w:rPr>
          <w:rFonts w:ascii="Arial" w:hAnsi="Arial" w:cs="Arial"/>
          <w:szCs w:val="24"/>
        </w:rPr>
        <w:t>]</w:t>
      </w:r>
      <w:r w:rsidRPr="003745D5">
        <w:rPr>
          <w:rFonts w:ascii="Arial" w:hAnsi="Arial" w:cs="Arial"/>
          <w:szCs w:val="24"/>
        </w:rPr>
        <w:t xml:space="preserve"> todas las actividades necesarias para no interferir la operación de la Subestación, administrada por </w:t>
      </w:r>
      <w:r w:rsidR="005E4881" w:rsidRPr="003745D5">
        <w:rPr>
          <w:rFonts w:ascii="Arial" w:hAnsi="Arial" w:cs="Arial"/>
          <w:szCs w:val="24"/>
        </w:rPr>
        <w:t>[</w:t>
      </w:r>
      <w:r w:rsidR="00821ED3" w:rsidRPr="003745D5">
        <w:rPr>
          <w:rFonts w:ascii="Arial" w:hAnsi="Arial" w:cs="Arial"/>
          <w:szCs w:val="24"/>
          <w:highlight w:val="yellow"/>
        </w:rPr>
        <w:t>S_STR</w:t>
      </w:r>
      <w:r w:rsidR="005E4881" w:rsidRPr="003745D5">
        <w:rPr>
          <w:rStyle w:val="Refdenotaalpie"/>
          <w:rFonts w:ascii="Arial" w:hAnsi="Arial" w:cs="Arial"/>
          <w:szCs w:val="24"/>
        </w:rPr>
        <w:footnoteReference w:id="210"/>
      </w:r>
      <w:r w:rsidR="005E4881" w:rsidRPr="003745D5">
        <w:rPr>
          <w:rFonts w:ascii="Arial" w:hAnsi="Arial" w:cs="Arial"/>
          <w:szCs w:val="24"/>
        </w:rPr>
        <w:t>]</w:t>
      </w:r>
      <w:r w:rsidRPr="003745D5">
        <w:rPr>
          <w:rFonts w:ascii="Arial" w:hAnsi="Arial" w:cs="Arial"/>
          <w:szCs w:val="24"/>
        </w:rPr>
        <w:t xml:space="preserve">. Para ello deberá presentar con ocho (8) semanas de anticipación al inicio de la construcción de las </w:t>
      </w:r>
      <w:r w:rsidRPr="003745D5">
        <w:rPr>
          <w:rFonts w:ascii="Arial" w:hAnsi="Arial" w:cs="Arial"/>
          <w:szCs w:val="24"/>
        </w:rPr>
        <w:lastRenderedPageBreak/>
        <w:t>obras, los planes de trabajo que respaldan todas las intervenciones que se van a realizar en la misma.</w:t>
      </w:r>
    </w:p>
    <w:p w14:paraId="42190CBE" w14:textId="48ECD213"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Someter a revisión y aprobación de </w:t>
      </w:r>
      <w:r w:rsidR="005E4881" w:rsidRPr="003745D5">
        <w:rPr>
          <w:rFonts w:ascii="Arial" w:hAnsi="Arial" w:cs="Arial"/>
          <w:szCs w:val="24"/>
        </w:rPr>
        <w:t>[</w:t>
      </w:r>
      <w:r w:rsidR="00821ED3" w:rsidRPr="003745D5">
        <w:rPr>
          <w:rFonts w:ascii="Arial" w:hAnsi="Arial" w:cs="Arial"/>
          <w:szCs w:val="24"/>
          <w:highlight w:val="yellow"/>
        </w:rPr>
        <w:t>S_STR</w:t>
      </w:r>
      <w:r w:rsidR="005E4881" w:rsidRPr="003745D5">
        <w:rPr>
          <w:rStyle w:val="Refdenotaalpie"/>
          <w:rFonts w:ascii="Arial" w:hAnsi="Arial" w:cs="Arial"/>
          <w:szCs w:val="24"/>
        </w:rPr>
        <w:footnoteReference w:id="211"/>
      </w:r>
      <w:r w:rsidR="005E4881" w:rsidRPr="003745D5">
        <w:rPr>
          <w:rFonts w:ascii="Arial" w:hAnsi="Arial" w:cs="Arial"/>
          <w:szCs w:val="24"/>
        </w:rPr>
        <w:t>]</w:t>
      </w:r>
      <w:r w:rsidRPr="003745D5">
        <w:rPr>
          <w:rFonts w:ascii="Arial" w:hAnsi="Arial" w:cs="Arial"/>
          <w:szCs w:val="24"/>
        </w:rPr>
        <w:t>, el cronograma de</w:t>
      </w:r>
      <w:r w:rsidR="009D711B" w:rsidRPr="003745D5">
        <w:rPr>
          <w:rFonts w:ascii="Arial" w:hAnsi="Arial" w:cs="Arial"/>
          <w:szCs w:val="24"/>
        </w:rPr>
        <w:t xml:space="preserve"> </w:t>
      </w:r>
      <w:r w:rsidRPr="003745D5">
        <w:rPr>
          <w:rFonts w:ascii="Arial" w:hAnsi="Arial" w:cs="Arial"/>
          <w:szCs w:val="24"/>
        </w:rPr>
        <w:t>ejecución de los trabajos principales a realizarse en la Subestación, así como las actualizaciones mensuales del mismo. Dichos trabajos no podrán ejecutarse sin la aprobación previa,</w:t>
      </w:r>
      <w:r w:rsidR="009D711B" w:rsidRPr="003745D5">
        <w:rPr>
          <w:rFonts w:ascii="Arial" w:hAnsi="Arial" w:cs="Arial"/>
          <w:szCs w:val="24"/>
        </w:rPr>
        <w:t xml:space="preserve"> </w:t>
      </w:r>
      <w:r w:rsidRPr="003745D5">
        <w:rPr>
          <w:rFonts w:ascii="Arial" w:hAnsi="Arial" w:cs="Arial"/>
          <w:szCs w:val="24"/>
        </w:rPr>
        <w:t>correspondiente.</w:t>
      </w:r>
    </w:p>
    <w:p w14:paraId="64308677" w14:textId="2269E146" w:rsidR="005E4881" w:rsidRPr="003745D5" w:rsidRDefault="007C1B59" w:rsidP="003A1C3B">
      <w:pPr>
        <w:pStyle w:val="Prrafodelista"/>
        <w:numPr>
          <w:ilvl w:val="0"/>
          <w:numId w:val="9"/>
        </w:numPr>
        <w:ind w:left="284" w:hanging="426"/>
        <w:rPr>
          <w:rFonts w:ascii="Arial" w:hAnsi="Arial" w:cs="Arial"/>
          <w:szCs w:val="24"/>
        </w:rPr>
      </w:pPr>
      <w:r w:rsidRPr="003745D5">
        <w:rPr>
          <w:rFonts w:ascii="Arial" w:hAnsi="Arial" w:cs="Arial"/>
          <w:szCs w:val="24"/>
        </w:rPr>
        <w:t>El Interesado debe cumplir con el Código de Conexión “Paso 3” presentando para aprobación de [</w:t>
      </w:r>
      <w:r w:rsidRPr="003745D5">
        <w:rPr>
          <w:rFonts w:ascii="Arial" w:hAnsi="Arial" w:cs="Arial"/>
          <w:szCs w:val="24"/>
          <w:highlight w:val="yellow"/>
        </w:rPr>
        <w:t>S_STR</w:t>
      </w:r>
      <w:r w:rsidRPr="003745D5">
        <w:rPr>
          <w:rStyle w:val="Refdenotaalpie"/>
          <w:rFonts w:ascii="Arial" w:hAnsi="Arial" w:cs="Arial"/>
          <w:szCs w:val="24"/>
        </w:rPr>
        <w:footnoteReference w:id="212"/>
      </w:r>
      <w:r w:rsidRPr="003745D5">
        <w:rPr>
          <w:rFonts w:ascii="Arial" w:hAnsi="Arial" w:cs="Arial"/>
          <w:szCs w:val="24"/>
        </w:rPr>
        <w:t>] los diseños, memorias de cálculo, especificaciones y planos. C</w:t>
      </w:r>
      <w:r w:rsidR="00C764FF" w:rsidRPr="003745D5">
        <w:rPr>
          <w:rFonts w:ascii="Arial" w:hAnsi="Arial" w:cs="Arial"/>
          <w:szCs w:val="24"/>
        </w:rPr>
        <w:t xml:space="preserve">on tres (3) meses de anterioridad a la Fecha de Puesta en </w:t>
      </w:r>
      <w:r w:rsidR="00C00385" w:rsidRPr="003745D5">
        <w:rPr>
          <w:rFonts w:ascii="Arial" w:hAnsi="Arial" w:cs="Arial"/>
          <w:szCs w:val="24"/>
        </w:rPr>
        <w:t xml:space="preserve">Operación </w:t>
      </w:r>
      <w:r w:rsidR="00C764FF" w:rsidRPr="003745D5">
        <w:rPr>
          <w:rFonts w:ascii="Arial" w:hAnsi="Arial" w:cs="Arial"/>
          <w:szCs w:val="24"/>
        </w:rPr>
        <w:t>del Proyecto de Conexión,</w:t>
      </w:r>
      <w:r w:rsidRPr="003745D5">
        <w:rPr>
          <w:rFonts w:ascii="Arial" w:hAnsi="Arial" w:cs="Arial"/>
          <w:szCs w:val="24"/>
        </w:rPr>
        <w:t xml:space="preserve"> debe presentar</w:t>
      </w:r>
      <w:r w:rsidR="00C764FF" w:rsidRPr="003745D5">
        <w:rPr>
          <w:rFonts w:ascii="Arial" w:hAnsi="Arial" w:cs="Arial"/>
          <w:szCs w:val="24"/>
        </w:rPr>
        <w:t xml:space="preserve"> para su revisión y verificación la documentación prevista en la Resolución CREG 025 de 1995 – Código de Conexión, Paso 3°, o aquellas que la modifiquen, adicionen o sustituyan, en relación con los diseños, memorias de cálculo, especificaciones, fabricación y planos de los equipos instalados para la conexión en la Subestación y demás información requerida, que permita verificar que los Bienes y Equipos de Conexión cumplen técnicamente con las condiciones indicadas en el Código de Redes y aquellas normas modificatorias o sustitutivas del mismo.</w:t>
      </w:r>
    </w:p>
    <w:p w14:paraId="39201F76" w14:textId="52F40C1A" w:rsidR="005E4881" w:rsidRPr="003745D5" w:rsidRDefault="00C764FF" w:rsidP="00557013">
      <w:pPr>
        <w:pStyle w:val="Prrafodelista"/>
        <w:numPr>
          <w:ilvl w:val="0"/>
          <w:numId w:val="9"/>
        </w:numPr>
        <w:ind w:left="284"/>
        <w:rPr>
          <w:rFonts w:ascii="Arial" w:hAnsi="Arial" w:cs="Arial"/>
          <w:szCs w:val="24"/>
        </w:rPr>
      </w:pPr>
      <w:r w:rsidRPr="003745D5">
        <w:rPr>
          <w:rFonts w:ascii="Arial" w:hAnsi="Arial" w:cs="Arial"/>
          <w:szCs w:val="24"/>
        </w:rPr>
        <w:t xml:space="preserve">Entregar los planos “tal como construido” correspondientes a las interfaces por la conexión y asegurar mantenerlos actualizados durante todo el tiempo que esté vigente el presente Contrato. Los planos de obras civiles, electromecánicos, eléctricos, diagramas de circuito que se generen por la conexión del Proyecto de Conexión a la Subestación a realizarse por </w:t>
      </w:r>
      <w:r w:rsidR="0079009B" w:rsidRPr="003745D5">
        <w:rPr>
          <w:rFonts w:ascii="Arial" w:hAnsi="Arial" w:cs="Arial"/>
          <w:szCs w:val="24"/>
        </w:rPr>
        <w:t>[</w:t>
      </w:r>
      <w:r w:rsidR="00AA4B83" w:rsidRPr="003745D5">
        <w:rPr>
          <w:rFonts w:ascii="Arial" w:hAnsi="Arial" w:cs="Arial"/>
          <w:szCs w:val="24"/>
          <w:highlight w:val="yellow"/>
        </w:rPr>
        <w:t>S_PROMOTOR</w:t>
      </w:r>
      <w:r w:rsidR="0079009B" w:rsidRPr="003745D5">
        <w:rPr>
          <w:rStyle w:val="Refdenotaalpie"/>
          <w:rFonts w:ascii="Arial" w:hAnsi="Arial" w:cs="Arial"/>
          <w:szCs w:val="24"/>
        </w:rPr>
        <w:footnoteReference w:id="213"/>
      </w:r>
      <w:r w:rsidR="0079009B" w:rsidRPr="003745D5">
        <w:rPr>
          <w:rFonts w:ascii="Arial" w:hAnsi="Arial" w:cs="Arial"/>
          <w:szCs w:val="24"/>
        </w:rPr>
        <w:t>]</w:t>
      </w:r>
      <w:r w:rsidRPr="003745D5">
        <w:rPr>
          <w:rFonts w:ascii="Arial" w:hAnsi="Arial" w:cs="Arial"/>
          <w:szCs w:val="24"/>
        </w:rPr>
        <w:t xml:space="preserve">, así como las actualizaciones por modificaciones de planos existentes, relacionados con la Subestación, deberán ser entregados e implementados por </w:t>
      </w:r>
      <w:r w:rsidR="0079009B" w:rsidRPr="003745D5">
        <w:rPr>
          <w:rFonts w:ascii="Arial" w:hAnsi="Arial" w:cs="Arial"/>
          <w:szCs w:val="24"/>
        </w:rPr>
        <w:t>[</w:t>
      </w:r>
      <w:r w:rsidR="00AA4B83" w:rsidRPr="003745D5">
        <w:rPr>
          <w:rFonts w:ascii="Arial" w:hAnsi="Arial" w:cs="Arial"/>
          <w:szCs w:val="24"/>
          <w:highlight w:val="yellow"/>
        </w:rPr>
        <w:t>S_PROMOTOR</w:t>
      </w:r>
      <w:r w:rsidR="0079009B" w:rsidRPr="003745D5">
        <w:rPr>
          <w:rStyle w:val="Refdenotaalpie"/>
          <w:rFonts w:ascii="Arial" w:hAnsi="Arial" w:cs="Arial"/>
          <w:szCs w:val="24"/>
        </w:rPr>
        <w:footnoteReference w:id="214"/>
      </w:r>
      <w:r w:rsidR="0079009B" w:rsidRPr="003745D5">
        <w:rPr>
          <w:rFonts w:ascii="Arial" w:hAnsi="Arial" w:cs="Arial"/>
          <w:szCs w:val="24"/>
        </w:rPr>
        <w:t xml:space="preserve">] </w:t>
      </w:r>
      <w:r w:rsidRPr="003745D5">
        <w:rPr>
          <w:rFonts w:ascii="Arial" w:hAnsi="Arial" w:cs="Arial"/>
          <w:szCs w:val="24"/>
        </w:rPr>
        <w:t xml:space="preserve">de acuerdo con </w:t>
      </w:r>
      <w:bookmarkStart w:id="8" w:name="_Hlk83065979"/>
      <w:bookmarkStart w:id="9" w:name="_Hlk83020329"/>
      <w:r w:rsidRPr="003745D5">
        <w:rPr>
          <w:rFonts w:ascii="Arial" w:hAnsi="Arial" w:cs="Arial"/>
          <w:szCs w:val="24"/>
        </w:rPr>
        <w:t>el Sistema de Gestión de Planos de</w:t>
      </w:r>
      <w:r w:rsidRPr="003745D5">
        <w:rPr>
          <w:rFonts w:ascii="Arial" w:hAnsi="Arial" w:cs="Arial"/>
          <w:szCs w:val="24"/>
          <w:highlight w:val="yellow"/>
        </w:rPr>
        <w:t xml:space="preserve"> </w:t>
      </w:r>
      <w:bookmarkEnd w:id="8"/>
      <w:r w:rsidR="0079009B" w:rsidRPr="003745D5">
        <w:rPr>
          <w:rFonts w:ascii="Arial" w:hAnsi="Arial" w:cs="Arial"/>
          <w:szCs w:val="24"/>
          <w:highlight w:val="yellow"/>
        </w:rPr>
        <w:t>[</w:t>
      </w:r>
      <w:r w:rsidR="00821ED3" w:rsidRPr="003745D5">
        <w:rPr>
          <w:rFonts w:ascii="Arial" w:hAnsi="Arial" w:cs="Arial"/>
          <w:szCs w:val="24"/>
          <w:highlight w:val="yellow"/>
        </w:rPr>
        <w:t>S_STR</w:t>
      </w:r>
      <w:r w:rsidR="0079009B" w:rsidRPr="003745D5">
        <w:rPr>
          <w:rStyle w:val="Refdenotaalpie"/>
          <w:rFonts w:ascii="Arial" w:hAnsi="Arial" w:cs="Arial"/>
          <w:szCs w:val="24"/>
          <w:highlight w:val="yellow"/>
        </w:rPr>
        <w:footnoteReference w:id="215"/>
      </w:r>
      <w:r w:rsidR="0079009B" w:rsidRPr="003745D5">
        <w:rPr>
          <w:rFonts w:ascii="Arial" w:hAnsi="Arial" w:cs="Arial"/>
          <w:szCs w:val="24"/>
          <w:highlight w:val="yellow"/>
        </w:rPr>
        <w:t>]</w:t>
      </w:r>
      <w:bookmarkEnd w:id="9"/>
      <w:r w:rsidRPr="003745D5">
        <w:rPr>
          <w:rFonts w:ascii="Arial" w:hAnsi="Arial" w:cs="Arial"/>
          <w:szCs w:val="24"/>
        </w:rPr>
        <w:t>.</w:t>
      </w:r>
      <w:r w:rsidR="00557013" w:rsidRPr="003745D5">
        <w:rPr>
          <w:rFonts w:ascii="Arial" w:hAnsi="Arial" w:cs="Arial"/>
          <w:szCs w:val="24"/>
        </w:rPr>
        <w:t xml:space="preserve"> instructivo dado en el Anexo Técnico sección Sistema de gestión de Planos</w:t>
      </w:r>
      <w:r w:rsidRPr="003745D5">
        <w:rPr>
          <w:rFonts w:ascii="Arial" w:hAnsi="Arial" w:cs="Arial"/>
          <w:szCs w:val="24"/>
        </w:rPr>
        <w:t xml:space="preserve"> Este requisito incluye la entrega de los planos “Como construido” y debe ser dentro de los siguientes sesenta (60) días hábiles a la </w:t>
      </w:r>
      <w:r w:rsidR="002B57B3" w:rsidRPr="003745D5">
        <w:rPr>
          <w:rFonts w:ascii="Arial" w:hAnsi="Arial" w:cs="Arial"/>
          <w:szCs w:val="24"/>
        </w:rPr>
        <w:t>fecha de Puesta en Operación</w:t>
      </w:r>
      <w:r w:rsidRPr="003745D5">
        <w:rPr>
          <w:rFonts w:ascii="Arial" w:hAnsi="Arial" w:cs="Arial"/>
          <w:szCs w:val="24"/>
        </w:rPr>
        <w:t xml:space="preserve"> del Proyecto de Conexión.</w:t>
      </w:r>
    </w:p>
    <w:p w14:paraId="71501CC9" w14:textId="77777777" w:rsidR="00F803B5" w:rsidRPr="003745D5" w:rsidRDefault="00F803B5" w:rsidP="00F803B5">
      <w:pPr>
        <w:pStyle w:val="Prrafodelista"/>
        <w:numPr>
          <w:ilvl w:val="0"/>
          <w:numId w:val="9"/>
        </w:numPr>
        <w:rPr>
          <w:rFonts w:ascii="Arial" w:hAnsi="Arial" w:cs="Arial"/>
          <w:szCs w:val="24"/>
        </w:rPr>
      </w:pPr>
      <w:r w:rsidRPr="003745D5">
        <w:rPr>
          <w:rFonts w:ascii="Arial" w:hAnsi="Arial" w:cs="Arial"/>
          <w:szCs w:val="24"/>
        </w:rPr>
        <w:t xml:space="preserve">Entregar a [S_STR ], para revisión y aprobación, el estudio de coordinación de protecciones y cálculo de los ajustes de las protecciones que se afecten por la entrada de la conexión del Proyecto de Conexión, de acuerdo con lo definido en el anexo 7 del acuerdo CNO 1214 del 2019 o el que haga sus veces. En caso de requerirse debe entregar un estudio de coordinación de protecciones que considere diferentes escenarios de demanda, escenarios de limitación de generación del Proyecto desde el despacho, la coordinación del (los) equipo(s) de control o de rechazo de generación, teniendo en cuenta que la operación tendrá mayor prioridad el transporte de energía para la generación o demanda que haya sido conectada en el sistema antes del Proyecto, garantizando que no se violan los límites </w:t>
      </w:r>
      <w:r w:rsidRPr="003745D5">
        <w:rPr>
          <w:rFonts w:ascii="Arial" w:hAnsi="Arial" w:cs="Arial"/>
          <w:szCs w:val="24"/>
        </w:rPr>
        <w:lastRenderedPageBreak/>
        <w:t>operativos de los equipos en la subestación en donde se conecta el Proyecto o en las aledañas según sea el caso.</w:t>
      </w:r>
    </w:p>
    <w:p w14:paraId="145BAD47" w14:textId="284C982E"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Programar y coordinar con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16"/>
      </w:r>
      <w:r w:rsidR="0079009B" w:rsidRPr="003745D5">
        <w:rPr>
          <w:rFonts w:ascii="Arial" w:hAnsi="Arial" w:cs="Arial"/>
          <w:szCs w:val="24"/>
        </w:rPr>
        <w:t>]</w:t>
      </w:r>
      <w:r w:rsidRPr="003745D5">
        <w:rPr>
          <w:rFonts w:ascii="Arial" w:hAnsi="Arial" w:cs="Arial"/>
          <w:szCs w:val="24"/>
        </w:rPr>
        <w:t xml:space="preserve"> el plan de desconexiones requeridas durante el desarrollo del </w:t>
      </w:r>
      <w:r w:rsidRPr="003745D5">
        <w:rPr>
          <w:rFonts w:ascii="Arial" w:hAnsi="Arial" w:cs="Arial"/>
          <w:szCs w:val="24"/>
          <w:highlight w:val="yellow"/>
        </w:rPr>
        <w:t>Proyecto de Conexión con cuatro (4) meses de anticipación</w:t>
      </w:r>
      <w:r w:rsidRPr="003745D5">
        <w:rPr>
          <w:rFonts w:ascii="Arial" w:hAnsi="Arial" w:cs="Arial"/>
          <w:szCs w:val="24"/>
        </w:rPr>
        <w:t xml:space="preserve"> y de acuerdo con lo dispuesto en la normatividad vigente</w:t>
      </w:r>
      <w:r w:rsidR="002B57B3" w:rsidRPr="003745D5">
        <w:rPr>
          <w:rFonts w:ascii="Arial" w:hAnsi="Arial" w:cs="Arial"/>
          <w:szCs w:val="24"/>
        </w:rPr>
        <w:t xml:space="preserve"> aplicable</w:t>
      </w:r>
      <w:r w:rsidRPr="003745D5">
        <w:rPr>
          <w:rFonts w:ascii="Arial" w:hAnsi="Arial" w:cs="Arial"/>
          <w:szCs w:val="24"/>
        </w:rPr>
        <w:t xml:space="preserve"> y requerimientos del Proyecto de Conexión.</w:t>
      </w:r>
    </w:p>
    <w:p w14:paraId="306C0BDD" w14:textId="12DCD101"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Entregar a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17"/>
      </w:r>
      <w:r w:rsidR="0079009B" w:rsidRPr="003745D5">
        <w:rPr>
          <w:rFonts w:ascii="Arial" w:hAnsi="Arial" w:cs="Arial"/>
          <w:szCs w:val="24"/>
        </w:rPr>
        <w:t>]</w:t>
      </w:r>
      <w:r w:rsidRPr="003745D5">
        <w:rPr>
          <w:rFonts w:ascii="Arial" w:hAnsi="Arial" w:cs="Arial"/>
          <w:szCs w:val="24"/>
        </w:rPr>
        <w:t xml:space="preserve">, la Información requerida </w:t>
      </w:r>
      <w:r w:rsidR="00CE6E18" w:rsidRPr="003745D5">
        <w:rPr>
          <w:rFonts w:ascii="Arial" w:hAnsi="Arial" w:cs="Arial"/>
          <w:szCs w:val="24"/>
        </w:rPr>
        <w:t xml:space="preserve">de </w:t>
      </w:r>
      <w:r w:rsidRPr="003745D5">
        <w:rPr>
          <w:rFonts w:ascii="Arial" w:hAnsi="Arial" w:cs="Arial"/>
          <w:szCs w:val="24"/>
        </w:rPr>
        <w:t xml:space="preserve">cada una de las Consignaciones indicadas en el </w:t>
      </w:r>
      <w:bookmarkStart w:id="10" w:name="_Hlk83020419"/>
      <w:r w:rsidRPr="003745D5">
        <w:rPr>
          <w:rFonts w:ascii="Arial" w:hAnsi="Arial" w:cs="Arial"/>
          <w:szCs w:val="24"/>
        </w:rPr>
        <w:t xml:space="preserve">plan de desconexiones, en los formatos suministrados por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18"/>
      </w:r>
      <w:r w:rsidR="0079009B" w:rsidRPr="003745D5">
        <w:rPr>
          <w:rFonts w:ascii="Arial" w:hAnsi="Arial" w:cs="Arial"/>
          <w:szCs w:val="24"/>
        </w:rPr>
        <w:t>]</w:t>
      </w:r>
      <w:bookmarkEnd w:id="10"/>
      <w:r w:rsidRPr="003745D5">
        <w:rPr>
          <w:rFonts w:ascii="Arial" w:hAnsi="Arial" w:cs="Arial"/>
          <w:szCs w:val="24"/>
        </w:rPr>
        <w:t>, con una antelación de cuarenta y cinco (45) días calendarios a la fecha en que se va a ejecutar la respectiva Consignación.</w:t>
      </w:r>
      <w:bookmarkStart w:id="11" w:name="_Hlk83020471"/>
    </w:p>
    <w:p w14:paraId="4336DA55" w14:textId="77811AD5" w:rsidR="005E4881" w:rsidRPr="003745D5" w:rsidRDefault="00C764FF" w:rsidP="00CE6E18">
      <w:pPr>
        <w:pStyle w:val="Prrafodelista"/>
        <w:numPr>
          <w:ilvl w:val="0"/>
          <w:numId w:val="9"/>
        </w:numPr>
        <w:ind w:left="284"/>
        <w:rPr>
          <w:rFonts w:ascii="Arial" w:hAnsi="Arial" w:cs="Arial"/>
          <w:szCs w:val="24"/>
        </w:rPr>
      </w:pPr>
      <w:bookmarkStart w:id="12" w:name="_Hlk83119479"/>
      <w:r w:rsidRPr="003745D5">
        <w:rPr>
          <w:rFonts w:ascii="Arial" w:hAnsi="Arial" w:cs="Arial"/>
          <w:szCs w:val="24"/>
        </w:rPr>
        <w:t>Coordinar la conexión en los</w:t>
      </w:r>
      <w:r w:rsidR="00CE6E18" w:rsidRPr="003745D5">
        <w:rPr>
          <w:rFonts w:ascii="Arial" w:hAnsi="Arial" w:cs="Arial"/>
          <w:szCs w:val="24"/>
        </w:rPr>
        <w:t xml:space="preserve"> puntos de interfaz de control,</w:t>
      </w:r>
      <w:r w:rsidRPr="003745D5">
        <w:rPr>
          <w:rFonts w:ascii="Arial" w:hAnsi="Arial" w:cs="Arial"/>
          <w:szCs w:val="24"/>
        </w:rPr>
        <w:t xml:space="preserve"> protecciones, </w:t>
      </w:r>
      <w:r w:rsidR="00CE6E18" w:rsidRPr="003745D5">
        <w:rPr>
          <w:rFonts w:ascii="Arial" w:hAnsi="Arial" w:cs="Arial"/>
          <w:szCs w:val="24"/>
        </w:rPr>
        <w:t xml:space="preserve">interconexión de mallas de puestas a tierra, </w:t>
      </w:r>
      <w:r w:rsidRPr="003745D5">
        <w:rPr>
          <w:rFonts w:ascii="Arial" w:hAnsi="Arial" w:cs="Arial"/>
          <w:szCs w:val="24"/>
        </w:rPr>
        <w:t>conforme lo que se acuerde entre Las Partes</w:t>
      </w:r>
      <w:r w:rsidR="002C42E8" w:rsidRPr="003745D5">
        <w:rPr>
          <w:rFonts w:ascii="Arial" w:hAnsi="Arial" w:cs="Arial"/>
          <w:szCs w:val="24"/>
        </w:rPr>
        <w:t>. E</w:t>
      </w:r>
      <w:r w:rsidR="0079009B" w:rsidRPr="003745D5">
        <w:rPr>
          <w:rFonts w:ascii="Arial" w:hAnsi="Arial" w:cs="Arial"/>
          <w:szCs w:val="24"/>
        </w:rPr>
        <w:t>ste acuerdo debe quedar documentado en un anexo que hace parte integral del presente Contrato</w:t>
      </w:r>
      <w:bookmarkEnd w:id="11"/>
      <w:r w:rsidRPr="003745D5">
        <w:rPr>
          <w:rFonts w:ascii="Arial" w:hAnsi="Arial" w:cs="Arial"/>
          <w:szCs w:val="24"/>
        </w:rPr>
        <w:t xml:space="preserve">; dicho acuerdo se realizará con base en una solución técnica factible, con posterioridad a la firma del presente Contrato y dentro del tiempo establecido en el Acuerdo CNO 1214 de 2019 o aquel que lo modifique o sustituya, sin exceder la Fecha de Puesta en </w:t>
      </w:r>
      <w:r w:rsidR="002B57B3" w:rsidRPr="003745D5">
        <w:rPr>
          <w:rFonts w:ascii="Arial" w:hAnsi="Arial" w:cs="Arial"/>
          <w:szCs w:val="24"/>
        </w:rPr>
        <w:t>Operación</w:t>
      </w:r>
      <w:r w:rsidR="009D711B" w:rsidRPr="003745D5">
        <w:rPr>
          <w:rFonts w:ascii="Arial" w:hAnsi="Arial" w:cs="Arial"/>
          <w:szCs w:val="24"/>
        </w:rPr>
        <w:t xml:space="preserve"> </w:t>
      </w:r>
      <w:r w:rsidRPr="003745D5">
        <w:rPr>
          <w:rFonts w:ascii="Arial" w:hAnsi="Arial" w:cs="Arial"/>
          <w:szCs w:val="24"/>
        </w:rPr>
        <w:t>del Proyecto de Conexión aprobada por la UPME.</w:t>
      </w:r>
    </w:p>
    <w:bookmarkEnd w:id="12"/>
    <w:p w14:paraId="6C7B21FC" w14:textId="77777777"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Suministrar e Instalar los equipos y materiales necesarios para la implementación de las interfaces requeridas para ser integrados al SAS existente en la Subestación.</w:t>
      </w:r>
    </w:p>
    <w:p w14:paraId="7CD82FAA" w14:textId="77777777"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Suministrar e instalar el sistema de medición de energía en el punto frontera de acuerdo con lo establecido en el Código de Medida vigente y las normas que lo modifiquen o sustituyan.</w:t>
      </w:r>
    </w:p>
    <w:p w14:paraId="60266653" w14:textId="77FA5616"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Entregar a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19"/>
      </w:r>
      <w:r w:rsidR="0079009B" w:rsidRPr="003745D5">
        <w:rPr>
          <w:rFonts w:ascii="Arial" w:hAnsi="Arial" w:cs="Arial"/>
          <w:szCs w:val="24"/>
        </w:rPr>
        <w:t>]</w:t>
      </w:r>
      <w:r w:rsidRPr="003745D5">
        <w:rPr>
          <w:rFonts w:ascii="Arial" w:hAnsi="Arial" w:cs="Arial"/>
          <w:szCs w:val="24"/>
        </w:rPr>
        <w:t xml:space="preserve"> las señales de supervisión y medidas, requeridas para la operación de la Subestación, para ser integradas en el SAS de la subestación (Nivel 2) como en el </w:t>
      </w:r>
      <w:r w:rsidR="008173F2" w:rsidRPr="003745D5">
        <w:rPr>
          <w:rFonts w:ascii="Arial" w:hAnsi="Arial" w:cs="Arial"/>
          <w:szCs w:val="24"/>
        </w:rPr>
        <w:t>CCD</w:t>
      </w:r>
      <w:r w:rsidRPr="003745D5">
        <w:rPr>
          <w:rFonts w:ascii="Arial" w:hAnsi="Arial" w:cs="Arial"/>
          <w:szCs w:val="24"/>
        </w:rPr>
        <w:t xml:space="preserve"> (Nivel 3).</w:t>
      </w:r>
    </w:p>
    <w:p w14:paraId="56892BF2" w14:textId="4DCBAFF0"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Entregar a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20"/>
      </w:r>
      <w:r w:rsidR="0079009B" w:rsidRPr="003745D5">
        <w:rPr>
          <w:rFonts w:ascii="Arial" w:hAnsi="Arial" w:cs="Arial"/>
          <w:szCs w:val="24"/>
        </w:rPr>
        <w:t>]</w:t>
      </w:r>
      <w:r w:rsidRPr="003745D5">
        <w:rPr>
          <w:rFonts w:ascii="Arial" w:hAnsi="Arial" w:cs="Arial"/>
          <w:szCs w:val="24"/>
        </w:rPr>
        <w:t xml:space="preserve"> el estudio que corrobore la efectividad del apantallamiento de la Subestación a través de un modelo electrogeométrico.</w:t>
      </w:r>
    </w:p>
    <w:p w14:paraId="2406BC51" w14:textId="424B0291"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Aplicar el procedimiento de condena y etiqueta utilizado por </w:t>
      </w:r>
      <w:r w:rsidR="0079009B" w:rsidRPr="003745D5">
        <w:rPr>
          <w:rFonts w:ascii="Arial" w:hAnsi="Arial" w:cs="Arial"/>
          <w:szCs w:val="24"/>
        </w:rPr>
        <w:t>[</w:t>
      </w:r>
      <w:r w:rsidR="00821ED3" w:rsidRPr="003745D5">
        <w:rPr>
          <w:rFonts w:ascii="Arial" w:hAnsi="Arial" w:cs="Arial"/>
          <w:szCs w:val="24"/>
          <w:highlight w:val="yellow"/>
        </w:rPr>
        <w:t>S_STR</w:t>
      </w:r>
      <w:r w:rsidR="0079009B" w:rsidRPr="003745D5">
        <w:rPr>
          <w:rStyle w:val="Refdenotaalpie"/>
          <w:rFonts w:ascii="Arial" w:hAnsi="Arial" w:cs="Arial"/>
          <w:szCs w:val="24"/>
        </w:rPr>
        <w:footnoteReference w:id="221"/>
      </w:r>
      <w:r w:rsidR="0079009B" w:rsidRPr="003745D5">
        <w:rPr>
          <w:rFonts w:ascii="Arial" w:hAnsi="Arial" w:cs="Arial"/>
          <w:szCs w:val="24"/>
        </w:rPr>
        <w:t>]</w:t>
      </w:r>
      <w:r w:rsidRPr="003745D5">
        <w:rPr>
          <w:rFonts w:ascii="Arial" w:hAnsi="Arial" w:cs="Arial"/>
          <w:szCs w:val="24"/>
        </w:rPr>
        <w:t xml:space="preserve"> en la Subestación, con el objeto de garantizar la seguridad física de su personal durante las actividades de operación y mantenimiento de sus activos. De ser necesario, </w:t>
      </w:r>
      <w:r w:rsidR="0079009B" w:rsidRPr="003745D5">
        <w:rPr>
          <w:rFonts w:ascii="Arial" w:hAnsi="Arial" w:cs="Arial"/>
          <w:szCs w:val="24"/>
        </w:rPr>
        <w:t>[</w:t>
      </w:r>
      <w:r w:rsidR="00AA4B83" w:rsidRPr="003745D5">
        <w:rPr>
          <w:rFonts w:ascii="Arial" w:hAnsi="Arial" w:cs="Arial"/>
          <w:szCs w:val="24"/>
          <w:highlight w:val="yellow"/>
        </w:rPr>
        <w:t>S_PROMOTOR</w:t>
      </w:r>
      <w:r w:rsidR="0079009B" w:rsidRPr="003745D5">
        <w:rPr>
          <w:rStyle w:val="Refdenotaalpie"/>
          <w:rFonts w:ascii="Arial" w:hAnsi="Arial" w:cs="Arial"/>
          <w:szCs w:val="24"/>
        </w:rPr>
        <w:footnoteReference w:id="222"/>
      </w:r>
      <w:r w:rsidR="0079009B" w:rsidRPr="003745D5">
        <w:rPr>
          <w:rFonts w:ascii="Arial" w:hAnsi="Arial" w:cs="Arial"/>
          <w:szCs w:val="24"/>
        </w:rPr>
        <w:t>]</w:t>
      </w:r>
      <w:r w:rsidRPr="003745D5">
        <w:rPr>
          <w:rFonts w:ascii="Arial" w:hAnsi="Arial" w:cs="Arial"/>
          <w:szCs w:val="24"/>
        </w:rPr>
        <w:t xml:space="preserve"> implementará los aditamentos necesarios en sus equipos de potencia y control para cumplir con este procedimiento, manteniendo la configuración y criterios básicos de estructura y diseño existentes en la</w:t>
      </w:r>
      <w:r w:rsidR="009D711B" w:rsidRPr="003745D5">
        <w:rPr>
          <w:rFonts w:ascii="Arial" w:hAnsi="Arial" w:cs="Arial"/>
          <w:szCs w:val="24"/>
        </w:rPr>
        <w:t xml:space="preserve"> </w:t>
      </w:r>
      <w:r w:rsidRPr="003745D5">
        <w:rPr>
          <w:rFonts w:ascii="Arial" w:hAnsi="Arial" w:cs="Arial"/>
          <w:szCs w:val="24"/>
        </w:rPr>
        <w:t>Subestación.</w:t>
      </w:r>
      <w:bookmarkStart w:id="13" w:name="_Hlk83020629"/>
    </w:p>
    <w:p w14:paraId="1A7F9610" w14:textId="77777777"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Antes de iniciar las obras civiles o adecuaciones requeridas para efectuar las obras de alguno de los Puntos de Conexión en la Subestación, los Representantes </w:t>
      </w:r>
      <w:r w:rsidRPr="003745D5">
        <w:rPr>
          <w:rFonts w:ascii="Arial" w:hAnsi="Arial" w:cs="Arial"/>
          <w:szCs w:val="24"/>
        </w:rPr>
        <w:lastRenderedPageBreak/>
        <w:t>Autorizados de Las Partes</w:t>
      </w:r>
      <w:r w:rsidR="009D711B" w:rsidRPr="003745D5">
        <w:rPr>
          <w:rFonts w:ascii="Arial" w:hAnsi="Arial" w:cs="Arial"/>
          <w:szCs w:val="24"/>
        </w:rPr>
        <w:t xml:space="preserve"> </w:t>
      </w:r>
      <w:r w:rsidRPr="003745D5">
        <w:rPr>
          <w:rFonts w:ascii="Arial" w:hAnsi="Arial" w:cs="Arial"/>
          <w:szCs w:val="24"/>
        </w:rPr>
        <w:t xml:space="preserve">suscribirán un acta en la que se </w:t>
      </w:r>
      <w:bookmarkStart w:id="14" w:name="_Hlk83119593"/>
      <w:r w:rsidRPr="003745D5">
        <w:rPr>
          <w:rFonts w:ascii="Arial" w:hAnsi="Arial" w:cs="Arial"/>
          <w:szCs w:val="24"/>
        </w:rPr>
        <w:t xml:space="preserve">dejará constancia de las condiciones físicas y técnicas existentes en el momento de iniciar tales obras. </w:t>
      </w:r>
      <w:bookmarkEnd w:id="13"/>
      <w:r w:rsidRPr="003745D5">
        <w:rPr>
          <w:rFonts w:ascii="Arial" w:hAnsi="Arial" w:cs="Arial"/>
          <w:szCs w:val="24"/>
        </w:rPr>
        <w:t xml:space="preserve">Terminadas las actividades a su cargo, </w:t>
      </w:r>
      <w:r w:rsidR="0079009B" w:rsidRPr="003745D5">
        <w:rPr>
          <w:rFonts w:ascii="Arial" w:hAnsi="Arial" w:cs="Arial"/>
          <w:szCs w:val="24"/>
        </w:rPr>
        <w:t>[</w:t>
      </w:r>
      <w:r w:rsidR="00AA4B83" w:rsidRPr="003745D5">
        <w:rPr>
          <w:rFonts w:ascii="Arial" w:hAnsi="Arial" w:cs="Arial"/>
          <w:szCs w:val="24"/>
          <w:highlight w:val="yellow"/>
        </w:rPr>
        <w:t>S_PROMOTOR</w:t>
      </w:r>
      <w:r w:rsidR="0079009B" w:rsidRPr="003745D5">
        <w:rPr>
          <w:rStyle w:val="Refdenotaalpie"/>
          <w:rFonts w:ascii="Arial" w:hAnsi="Arial" w:cs="Arial"/>
          <w:szCs w:val="24"/>
        </w:rPr>
        <w:footnoteReference w:id="223"/>
      </w:r>
      <w:r w:rsidR="0079009B" w:rsidRPr="003745D5">
        <w:rPr>
          <w:rFonts w:ascii="Arial" w:hAnsi="Arial" w:cs="Arial"/>
          <w:szCs w:val="24"/>
        </w:rPr>
        <w:t>]</w:t>
      </w:r>
      <w:r w:rsidRPr="003745D5">
        <w:rPr>
          <w:rFonts w:ascii="Arial" w:hAnsi="Arial" w:cs="Arial"/>
          <w:szCs w:val="24"/>
        </w:rPr>
        <w:t xml:space="preserve"> debe dejar las zonas utilizadas en las mismas condiciones iniciales, de lo cual se levantará la respectiva acta, que será suscrita inmediatamente por los Representantes Autorizados de Ambas Partes.</w:t>
      </w:r>
    </w:p>
    <w:bookmarkEnd w:id="14"/>
    <w:p w14:paraId="12B7C876" w14:textId="77777777"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Ejecutar las adecuaciones, </w:t>
      </w:r>
      <w:r w:rsidR="001A35C5" w:rsidRPr="003745D5">
        <w:rPr>
          <w:rFonts w:ascii="Arial" w:hAnsi="Arial" w:cs="Arial"/>
          <w:szCs w:val="24"/>
        </w:rPr>
        <w:t xml:space="preserve">dentro de la Subestación, </w:t>
      </w:r>
      <w:r w:rsidRPr="003745D5">
        <w:rPr>
          <w:rFonts w:ascii="Arial" w:hAnsi="Arial" w:cs="Arial"/>
          <w:szCs w:val="24"/>
        </w:rPr>
        <w:t>incluidos los puentes y accesorios necesarios, asociadas a los pórticos y/o barrajes, requeridas para recibir, si es el caso, la extensión de los barrajes existentes desde los pórticos respectivos.</w:t>
      </w:r>
    </w:p>
    <w:p w14:paraId="655EF8AF" w14:textId="773A5329" w:rsidR="005E4881"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Realizar la interface en los sistemas de supervisión, protecciones, control, medida, habilitar los canales de comunicación que requiera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24"/>
      </w:r>
      <w:r w:rsidR="001E350B" w:rsidRPr="003745D5">
        <w:rPr>
          <w:rFonts w:ascii="Arial" w:hAnsi="Arial" w:cs="Arial"/>
          <w:szCs w:val="24"/>
        </w:rPr>
        <w:t>]</w:t>
      </w:r>
      <w:r w:rsidRPr="003745D5">
        <w:rPr>
          <w:rFonts w:ascii="Arial" w:hAnsi="Arial" w:cs="Arial"/>
          <w:szCs w:val="24"/>
        </w:rPr>
        <w:t xml:space="preserve"> y en general todas las actividades necesarias para la operación integrada de los nuevos Bienes y Equipos de Conexión,</w:t>
      </w:r>
      <w:r w:rsidR="009D711B" w:rsidRPr="003745D5">
        <w:rPr>
          <w:rFonts w:ascii="Arial" w:hAnsi="Arial" w:cs="Arial"/>
          <w:szCs w:val="24"/>
        </w:rPr>
        <w:t xml:space="preserve"> </w:t>
      </w:r>
      <w:r w:rsidRPr="003745D5">
        <w:rPr>
          <w:rFonts w:ascii="Arial" w:hAnsi="Arial" w:cs="Arial"/>
          <w:szCs w:val="24"/>
        </w:rPr>
        <w:t xml:space="preserve">previa aceptación y aprobación de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25"/>
      </w:r>
      <w:r w:rsidR="001E350B" w:rsidRPr="003745D5">
        <w:rPr>
          <w:rFonts w:ascii="Arial" w:hAnsi="Arial" w:cs="Arial"/>
          <w:szCs w:val="24"/>
        </w:rPr>
        <w:t>]</w:t>
      </w:r>
      <w:r w:rsidRPr="003745D5">
        <w:rPr>
          <w:rFonts w:ascii="Arial" w:hAnsi="Arial" w:cs="Arial"/>
          <w:szCs w:val="24"/>
        </w:rPr>
        <w:t>.</w:t>
      </w:r>
    </w:p>
    <w:p w14:paraId="4C649B3F" w14:textId="621F269F" w:rsidR="00C764FF" w:rsidRPr="003745D5" w:rsidRDefault="00C764FF" w:rsidP="005E4881">
      <w:pPr>
        <w:pStyle w:val="Prrafodelista"/>
        <w:numPr>
          <w:ilvl w:val="0"/>
          <w:numId w:val="9"/>
        </w:numPr>
        <w:ind w:left="284" w:hanging="426"/>
        <w:rPr>
          <w:rFonts w:ascii="Arial" w:hAnsi="Arial" w:cs="Arial"/>
          <w:szCs w:val="24"/>
        </w:rPr>
      </w:pPr>
      <w:r w:rsidRPr="003745D5">
        <w:rPr>
          <w:rFonts w:ascii="Arial" w:hAnsi="Arial" w:cs="Arial"/>
          <w:szCs w:val="24"/>
        </w:rPr>
        <w:t xml:space="preserve">Coordinar y programar con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26"/>
      </w:r>
      <w:r w:rsidR="001E350B" w:rsidRPr="003745D5">
        <w:rPr>
          <w:rFonts w:ascii="Arial" w:hAnsi="Arial" w:cs="Arial"/>
          <w:szCs w:val="24"/>
        </w:rPr>
        <w:t>]</w:t>
      </w:r>
      <w:r w:rsidRPr="003745D5">
        <w:rPr>
          <w:rFonts w:ascii="Arial" w:hAnsi="Arial" w:cs="Arial"/>
          <w:szCs w:val="24"/>
        </w:rPr>
        <w:t xml:space="preserve"> la realización de las pruebas de inyección primaria de corriente para la protección diferencial de barras y falla de interruptor asociadas a la Bahía propiedad de </w:t>
      </w:r>
      <w:r w:rsidR="001E350B" w:rsidRPr="003745D5">
        <w:rPr>
          <w:rFonts w:ascii="Arial" w:hAnsi="Arial" w:cs="Arial"/>
          <w:szCs w:val="24"/>
        </w:rPr>
        <w:t>[</w:t>
      </w:r>
      <w:r w:rsidR="00AA4B83" w:rsidRPr="003745D5">
        <w:rPr>
          <w:rFonts w:ascii="Arial" w:hAnsi="Arial" w:cs="Arial"/>
          <w:szCs w:val="24"/>
          <w:highlight w:val="yellow"/>
        </w:rPr>
        <w:t>S_PROMOTOR</w:t>
      </w:r>
      <w:r w:rsidR="001E350B" w:rsidRPr="003745D5">
        <w:rPr>
          <w:rStyle w:val="Refdenotaalpie"/>
          <w:rFonts w:ascii="Arial" w:hAnsi="Arial" w:cs="Arial"/>
          <w:szCs w:val="24"/>
        </w:rPr>
        <w:footnoteReference w:id="227"/>
      </w:r>
      <w:r w:rsidR="001E350B" w:rsidRPr="003745D5">
        <w:rPr>
          <w:rFonts w:ascii="Arial" w:hAnsi="Arial" w:cs="Arial"/>
          <w:szCs w:val="24"/>
        </w:rPr>
        <w:t>]</w:t>
      </w:r>
      <w:r w:rsidRPr="003745D5">
        <w:rPr>
          <w:rFonts w:ascii="Arial" w:hAnsi="Arial" w:cs="Arial"/>
          <w:szCs w:val="24"/>
        </w:rPr>
        <w:t>.</w:t>
      </w:r>
    </w:p>
    <w:p w14:paraId="0560E627" w14:textId="4950F1E8" w:rsidR="005E4881" w:rsidRPr="003745D5" w:rsidRDefault="00C764FF" w:rsidP="00CE6E18">
      <w:pPr>
        <w:pStyle w:val="Prrafodelista"/>
        <w:numPr>
          <w:ilvl w:val="0"/>
          <w:numId w:val="9"/>
        </w:numPr>
        <w:ind w:left="284" w:hanging="426"/>
        <w:rPr>
          <w:rFonts w:ascii="Arial" w:hAnsi="Arial" w:cs="Arial"/>
          <w:szCs w:val="24"/>
        </w:rPr>
      </w:pPr>
      <w:r w:rsidRPr="003745D5">
        <w:rPr>
          <w:rFonts w:ascii="Arial" w:hAnsi="Arial" w:cs="Arial"/>
          <w:szCs w:val="24"/>
        </w:rPr>
        <w:t xml:space="preserve">Entregar 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28"/>
      </w:r>
      <w:r w:rsidR="001E350B" w:rsidRPr="003745D5">
        <w:rPr>
          <w:rFonts w:ascii="Arial" w:hAnsi="Arial" w:cs="Arial"/>
          <w:szCs w:val="24"/>
        </w:rPr>
        <w:t>]</w:t>
      </w:r>
      <w:r w:rsidRPr="003745D5">
        <w:rPr>
          <w:rFonts w:ascii="Arial" w:hAnsi="Arial" w:cs="Arial"/>
          <w:szCs w:val="24"/>
        </w:rPr>
        <w:t xml:space="preserve"> los Protocolos que se usarán para las pruebas </w:t>
      </w:r>
      <w:r w:rsidR="001A35C5" w:rsidRPr="003745D5">
        <w:rPr>
          <w:rFonts w:ascii="Arial" w:hAnsi="Arial" w:cs="Arial"/>
          <w:szCs w:val="24"/>
        </w:rPr>
        <w:t>y</w:t>
      </w:r>
      <w:r w:rsidRPr="003745D5">
        <w:rPr>
          <w:rFonts w:ascii="Arial" w:hAnsi="Arial" w:cs="Arial"/>
          <w:szCs w:val="24"/>
        </w:rPr>
        <w:t xml:space="preserve"> puesta en </w:t>
      </w:r>
      <w:r w:rsidR="004E7689" w:rsidRPr="003745D5">
        <w:rPr>
          <w:rFonts w:ascii="Arial" w:hAnsi="Arial" w:cs="Arial"/>
          <w:szCs w:val="24"/>
        </w:rPr>
        <w:t xml:space="preserve">Operación </w:t>
      </w:r>
      <w:r w:rsidRPr="003745D5">
        <w:rPr>
          <w:rFonts w:ascii="Arial" w:hAnsi="Arial" w:cs="Arial"/>
          <w:szCs w:val="24"/>
        </w:rPr>
        <w:t xml:space="preserve">de los Bienes y Equipos de Conexión, con al menos dos (2) meses anticipación al inicio de estas pruebas. </w:t>
      </w:r>
    </w:p>
    <w:p w14:paraId="65E4F69C" w14:textId="415D2D25" w:rsidR="005E4881" w:rsidRPr="003745D5" w:rsidRDefault="00C764FF" w:rsidP="00B21D99">
      <w:pPr>
        <w:pStyle w:val="Prrafodelista"/>
        <w:numPr>
          <w:ilvl w:val="0"/>
          <w:numId w:val="9"/>
        </w:numPr>
        <w:ind w:left="284"/>
        <w:rPr>
          <w:rFonts w:ascii="Arial" w:hAnsi="Arial" w:cs="Arial"/>
          <w:szCs w:val="24"/>
        </w:rPr>
      </w:pPr>
      <w:r w:rsidRPr="003745D5">
        <w:rPr>
          <w:rFonts w:ascii="Arial" w:hAnsi="Arial" w:cs="Arial"/>
          <w:szCs w:val="24"/>
        </w:rPr>
        <w:t xml:space="preserve">Informar 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29"/>
      </w:r>
      <w:r w:rsidR="001E350B" w:rsidRPr="003745D5">
        <w:rPr>
          <w:rFonts w:ascii="Arial" w:hAnsi="Arial" w:cs="Arial"/>
          <w:szCs w:val="24"/>
        </w:rPr>
        <w:t>]</w:t>
      </w:r>
      <w:r w:rsidRPr="003745D5">
        <w:rPr>
          <w:rFonts w:ascii="Arial" w:hAnsi="Arial" w:cs="Arial"/>
          <w:szCs w:val="24"/>
        </w:rPr>
        <w:t xml:space="preserve"> con dos (2) meses de anterioridad la fecha de inicio de las pruebas de puesta en</w:t>
      </w:r>
      <w:r w:rsidR="004E7689" w:rsidRPr="003745D5">
        <w:rPr>
          <w:rFonts w:ascii="Arial" w:hAnsi="Arial" w:cs="Arial"/>
          <w:szCs w:val="24"/>
        </w:rPr>
        <w:t xml:space="preserve"> Operación</w:t>
      </w:r>
      <w:r w:rsidRPr="003745D5">
        <w:rPr>
          <w:rFonts w:ascii="Arial" w:hAnsi="Arial" w:cs="Arial"/>
          <w:szCs w:val="24"/>
        </w:rPr>
        <w:t xml:space="preserve"> del Proyecto de Conexión y solicitar la supervisión de</w:t>
      </w:r>
      <w:r w:rsidR="0043554B" w:rsidRPr="003745D5">
        <w:rPr>
          <w:rFonts w:ascii="Arial" w:hAnsi="Arial" w:cs="Arial"/>
          <w:szCs w:val="24"/>
        </w:rPr>
        <w:t xml:space="preserve"> </w:t>
      </w:r>
      <w:r w:rsidRPr="003745D5">
        <w:rPr>
          <w:rFonts w:ascii="Arial" w:hAnsi="Arial" w:cs="Arial"/>
          <w:szCs w:val="24"/>
        </w:rPr>
        <w:t>las pruebas en sitio, de los equipos e instalaciones correspondientes.</w:t>
      </w:r>
    </w:p>
    <w:p w14:paraId="7434862F" w14:textId="1D999181" w:rsidR="005E4881" w:rsidRPr="003745D5" w:rsidRDefault="00C764FF" w:rsidP="005E4881">
      <w:pPr>
        <w:pStyle w:val="Prrafodelista"/>
        <w:numPr>
          <w:ilvl w:val="0"/>
          <w:numId w:val="9"/>
        </w:numPr>
        <w:ind w:left="284"/>
        <w:rPr>
          <w:rFonts w:ascii="Arial" w:hAnsi="Arial" w:cs="Arial"/>
          <w:szCs w:val="24"/>
        </w:rPr>
      </w:pPr>
      <w:r w:rsidRPr="003745D5">
        <w:rPr>
          <w:rFonts w:ascii="Arial" w:hAnsi="Arial" w:cs="Arial"/>
          <w:szCs w:val="24"/>
        </w:rPr>
        <w:t>Programar y asistir a las reuniones mensuales de seguimiento del Proyecto de Conexión,</w:t>
      </w:r>
      <w:r w:rsidR="0043554B" w:rsidRPr="003745D5">
        <w:rPr>
          <w:rFonts w:ascii="Arial" w:hAnsi="Arial" w:cs="Arial"/>
          <w:szCs w:val="24"/>
        </w:rPr>
        <w:t xml:space="preserve"> </w:t>
      </w:r>
      <w:r w:rsidRPr="003745D5">
        <w:rPr>
          <w:rFonts w:ascii="Arial" w:hAnsi="Arial" w:cs="Arial"/>
          <w:szCs w:val="24"/>
        </w:rPr>
        <w:t xml:space="preserve">concertadas con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30"/>
      </w:r>
      <w:r w:rsidR="001E350B" w:rsidRPr="003745D5">
        <w:rPr>
          <w:rFonts w:ascii="Arial" w:hAnsi="Arial" w:cs="Arial"/>
          <w:szCs w:val="24"/>
        </w:rPr>
        <w:t>]</w:t>
      </w:r>
      <w:r w:rsidRPr="003745D5">
        <w:rPr>
          <w:rFonts w:ascii="Arial" w:hAnsi="Arial" w:cs="Arial"/>
          <w:szCs w:val="24"/>
        </w:rPr>
        <w:t>. Estas reuniones se celebrarán vía teleconferencia o presenciales en la sede de</w:t>
      </w:r>
      <w:r w:rsidR="001E350B" w:rsidRPr="003745D5">
        <w:rPr>
          <w:rFonts w:ascii="Arial" w:hAnsi="Arial" w:cs="Arial"/>
          <w:szCs w:val="24"/>
        </w:rPr>
        <w:t xml:space="preserve"> [</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31"/>
      </w:r>
      <w:r w:rsidR="001E350B" w:rsidRPr="003745D5">
        <w:rPr>
          <w:rFonts w:ascii="Arial" w:hAnsi="Arial" w:cs="Arial"/>
          <w:szCs w:val="24"/>
        </w:rPr>
        <w:t>]</w:t>
      </w:r>
      <w:r w:rsidRPr="003745D5">
        <w:rPr>
          <w:rFonts w:ascii="Arial" w:hAnsi="Arial" w:cs="Arial"/>
          <w:szCs w:val="24"/>
        </w:rPr>
        <w:t>. Esta reunión podrá ser cancelada si Las Partes no la consideran necesaria, con cinco (5) días hábiles de antelación.</w:t>
      </w:r>
    </w:p>
    <w:p w14:paraId="06C86E6C" w14:textId="0413B634" w:rsidR="005E4881" w:rsidRPr="003745D5" w:rsidRDefault="00C764FF" w:rsidP="005E4881">
      <w:pPr>
        <w:pStyle w:val="Prrafodelista"/>
        <w:numPr>
          <w:ilvl w:val="0"/>
          <w:numId w:val="9"/>
        </w:numPr>
        <w:ind w:left="284"/>
        <w:rPr>
          <w:rFonts w:ascii="Arial" w:hAnsi="Arial" w:cs="Arial"/>
          <w:szCs w:val="24"/>
        </w:rPr>
      </w:pPr>
      <w:r w:rsidRPr="003745D5">
        <w:rPr>
          <w:rFonts w:ascii="Arial" w:hAnsi="Arial" w:cs="Arial"/>
          <w:szCs w:val="24"/>
        </w:rPr>
        <w:t xml:space="preserve">Disponer en la Subestación, de una copia física y magnética de los manuales, en idioma español o inglés, de cada uno de los equipos de potencia, control y protección que instale </w:t>
      </w:r>
      <w:r w:rsidR="001E350B" w:rsidRPr="003745D5">
        <w:rPr>
          <w:rFonts w:ascii="Arial" w:hAnsi="Arial" w:cs="Arial"/>
          <w:szCs w:val="24"/>
        </w:rPr>
        <w:t>[</w:t>
      </w:r>
      <w:r w:rsidR="00AA4B83" w:rsidRPr="003745D5">
        <w:rPr>
          <w:rFonts w:ascii="Arial" w:hAnsi="Arial" w:cs="Arial"/>
          <w:szCs w:val="24"/>
          <w:highlight w:val="yellow"/>
        </w:rPr>
        <w:t>S_PROMOTOR</w:t>
      </w:r>
      <w:r w:rsidR="001E350B" w:rsidRPr="003745D5">
        <w:rPr>
          <w:rStyle w:val="Refdenotaalpie"/>
          <w:rFonts w:ascii="Arial" w:hAnsi="Arial" w:cs="Arial"/>
          <w:szCs w:val="24"/>
        </w:rPr>
        <w:footnoteReference w:id="232"/>
      </w:r>
      <w:r w:rsidR="001E350B" w:rsidRPr="003745D5">
        <w:rPr>
          <w:rFonts w:ascii="Arial" w:hAnsi="Arial" w:cs="Arial"/>
          <w:szCs w:val="24"/>
        </w:rPr>
        <w:t>]</w:t>
      </w:r>
      <w:r w:rsidRPr="003745D5">
        <w:rPr>
          <w:rFonts w:ascii="Arial" w:hAnsi="Arial" w:cs="Arial"/>
          <w:szCs w:val="24"/>
        </w:rPr>
        <w:t xml:space="preserve"> o que tengan interfaz con equipos representados por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33"/>
      </w:r>
      <w:r w:rsidR="001E350B" w:rsidRPr="003745D5">
        <w:rPr>
          <w:rFonts w:ascii="Arial" w:hAnsi="Arial" w:cs="Arial"/>
          <w:szCs w:val="24"/>
        </w:rPr>
        <w:t>]</w:t>
      </w:r>
      <w:r w:rsidRPr="003745D5">
        <w:rPr>
          <w:rFonts w:ascii="Arial" w:hAnsi="Arial" w:cs="Arial"/>
          <w:szCs w:val="24"/>
        </w:rPr>
        <w:t>. Así mismo, deberá entregar una copia del</w:t>
      </w:r>
      <w:r w:rsidR="0043554B" w:rsidRPr="003745D5">
        <w:rPr>
          <w:rFonts w:ascii="Arial" w:hAnsi="Arial" w:cs="Arial"/>
          <w:szCs w:val="24"/>
        </w:rPr>
        <w:t xml:space="preserve"> </w:t>
      </w:r>
      <w:r w:rsidRPr="003745D5">
        <w:rPr>
          <w:rFonts w:ascii="Arial" w:hAnsi="Arial" w:cs="Arial"/>
          <w:szCs w:val="24"/>
        </w:rPr>
        <w:t xml:space="preserve">manual </w:t>
      </w:r>
      <w:r w:rsidRPr="003745D5">
        <w:rPr>
          <w:rFonts w:ascii="Arial" w:hAnsi="Arial" w:cs="Arial"/>
          <w:szCs w:val="24"/>
        </w:rPr>
        <w:lastRenderedPageBreak/>
        <w:t>de operación de la(s) Bahía(s), con sus respectivas consignas de operación y de Falla de los equipos instalados en la(s) Bahía(s)</w:t>
      </w:r>
      <w:r w:rsidR="001A35C5" w:rsidRPr="003745D5">
        <w:rPr>
          <w:rFonts w:ascii="Arial" w:hAnsi="Arial" w:cs="Arial"/>
          <w:szCs w:val="24"/>
        </w:rPr>
        <w:t>.</w:t>
      </w:r>
    </w:p>
    <w:p w14:paraId="57A965DD" w14:textId="77777777" w:rsidR="002113BB" w:rsidRPr="003745D5" w:rsidRDefault="00C764FF" w:rsidP="00CE6E18">
      <w:pPr>
        <w:pStyle w:val="Prrafodelista"/>
        <w:numPr>
          <w:ilvl w:val="0"/>
          <w:numId w:val="9"/>
        </w:numPr>
        <w:ind w:left="284"/>
        <w:rPr>
          <w:rFonts w:ascii="Arial" w:hAnsi="Arial" w:cs="Arial"/>
          <w:szCs w:val="24"/>
        </w:rPr>
      </w:pPr>
      <w:r w:rsidRPr="003745D5">
        <w:rPr>
          <w:rFonts w:ascii="Arial" w:hAnsi="Arial" w:cs="Arial"/>
          <w:szCs w:val="24"/>
        </w:rPr>
        <w:t xml:space="preserve">Gestionar con las entidades respectivas, el certificado que acredita que el Proyecto de Conexión cumple con el RETIE y presentarlo 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highlight w:val="yellow"/>
        </w:rPr>
        <w:footnoteReference w:id="234"/>
      </w:r>
      <w:r w:rsidR="001E350B" w:rsidRPr="003745D5">
        <w:rPr>
          <w:rFonts w:ascii="Arial" w:hAnsi="Arial" w:cs="Arial"/>
          <w:szCs w:val="24"/>
          <w:highlight w:val="yellow"/>
        </w:rPr>
        <w:t>]</w:t>
      </w:r>
      <w:r w:rsidRPr="003745D5">
        <w:rPr>
          <w:rFonts w:ascii="Arial" w:hAnsi="Arial" w:cs="Arial"/>
          <w:szCs w:val="24"/>
        </w:rPr>
        <w:t>.</w:t>
      </w:r>
      <w:bookmarkStart w:id="15" w:name="_Hlk83021529"/>
    </w:p>
    <w:p w14:paraId="7EB1E1AD" w14:textId="362752B2" w:rsidR="00190DE4" w:rsidRPr="003745D5" w:rsidRDefault="00C764FF" w:rsidP="00CE6E18">
      <w:pPr>
        <w:pStyle w:val="Prrafodelista"/>
        <w:numPr>
          <w:ilvl w:val="0"/>
          <w:numId w:val="9"/>
        </w:numPr>
        <w:ind w:left="284"/>
        <w:rPr>
          <w:rFonts w:ascii="Arial" w:hAnsi="Arial" w:cs="Arial"/>
          <w:szCs w:val="24"/>
        </w:rPr>
      </w:pPr>
      <w:r w:rsidRPr="003745D5">
        <w:rPr>
          <w:rFonts w:ascii="Arial" w:hAnsi="Arial" w:cs="Arial"/>
          <w:szCs w:val="24"/>
        </w:rPr>
        <w:t>Constituir y mantener un Seguro de Responsabilidad Civil Extracontractual</w:t>
      </w:r>
      <w:r w:rsidR="002B57B3" w:rsidRPr="003745D5">
        <w:rPr>
          <w:rFonts w:ascii="Arial" w:hAnsi="Arial" w:cs="Arial"/>
          <w:szCs w:val="24"/>
        </w:rPr>
        <w:t xml:space="preserve"> </w:t>
      </w:r>
      <w:r w:rsidR="002B57B3" w:rsidRPr="003745D5">
        <w:rPr>
          <w:rFonts w:ascii="Arial" w:hAnsi="Arial" w:cs="Arial"/>
          <w:szCs w:val="24"/>
          <w:highlight w:val="yellow"/>
        </w:rPr>
        <w:t>por un valor de XXX</w:t>
      </w:r>
      <w:r w:rsidRPr="003745D5">
        <w:rPr>
          <w:rFonts w:ascii="Arial" w:hAnsi="Arial" w:cs="Arial"/>
          <w:szCs w:val="24"/>
        </w:rPr>
        <w:t xml:space="preserve">, suscrito con una compañía de seguros legalmente establecida en Colombia, que ampare la responsabilidad civil en que llegue a incurrir </w:t>
      </w:r>
      <w:r w:rsidR="001E350B" w:rsidRPr="003745D5">
        <w:rPr>
          <w:rFonts w:ascii="Arial" w:hAnsi="Arial" w:cs="Arial"/>
          <w:szCs w:val="24"/>
        </w:rPr>
        <w:t>[</w:t>
      </w:r>
      <w:r w:rsidR="00AA4B83" w:rsidRPr="003745D5">
        <w:rPr>
          <w:rFonts w:ascii="Arial" w:hAnsi="Arial" w:cs="Arial"/>
          <w:szCs w:val="24"/>
          <w:highlight w:val="yellow"/>
        </w:rPr>
        <w:t>S_PROMOTOR</w:t>
      </w:r>
      <w:r w:rsidR="001E350B" w:rsidRPr="003745D5">
        <w:rPr>
          <w:rStyle w:val="Refdenotaalpie"/>
          <w:rFonts w:ascii="Arial" w:hAnsi="Arial" w:cs="Arial"/>
          <w:szCs w:val="24"/>
        </w:rPr>
        <w:footnoteReference w:id="235"/>
      </w:r>
      <w:r w:rsidR="001E350B" w:rsidRPr="003745D5">
        <w:rPr>
          <w:rFonts w:ascii="Arial" w:hAnsi="Arial" w:cs="Arial"/>
          <w:szCs w:val="24"/>
        </w:rPr>
        <w:t>]</w:t>
      </w:r>
      <w:r w:rsidRPr="003745D5">
        <w:rPr>
          <w:rFonts w:ascii="Arial" w:hAnsi="Arial" w:cs="Arial"/>
          <w:szCs w:val="24"/>
        </w:rPr>
        <w:t xml:space="preserve"> por los daños causados a terceros derivados del desarrollo de las actividades del presente Contrato, conforme lo señalado en la </w:t>
      </w:r>
      <w:bookmarkEnd w:id="15"/>
      <w:r w:rsidR="00CE6E18" w:rsidRPr="003745D5">
        <w:rPr>
          <w:rFonts w:ascii="Arial" w:hAnsi="Arial" w:cs="Arial"/>
          <w:szCs w:val="24"/>
        </w:rPr>
        <w:t xml:space="preserve">Cláusula Décima Novena </w:t>
      </w:r>
      <w:r w:rsidR="00566A1C" w:rsidRPr="003745D5">
        <w:rPr>
          <w:rFonts w:ascii="Arial" w:hAnsi="Arial" w:cs="Arial"/>
          <w:szCs w:val="24"/>
        </w:rPr>
        <w:t>Garantías:</w:t>
      </w:r>
      <w:r w:rsidRPr="003745D5">
        <w:rPr>
          <w:rFonts w:ascii="Arial" w:hAnsi="Arial" w:cs="Arial"/>
          <w:szCs w:val="24"/>
        </w:rPr>
        <w:t xml:space="preserve"> de este Contrato.</w:t>
      </w:r>
    </w:p>
    <w:p w14:paraId="0F0AAD10" w14:textId="1D9C59B9" w:rsidR="002B57B3" w:rsidRPr="003745D5" w:rsidRDefault="002B57B3" w:rsidP="002B57B3">
      <w:pPr>
        <w:pStyle w:val="Prrafodelista"/>
        <w:numPr>
          <w:ilvl w:val="0"/>
          <w:numId w:val="9"/>
        </w:numPr>
        <w:ind w:left="284"/>
        <w:rPr>
          <w:rFonts w:ascii="Arial" w:hAnsi="Arial" w:cs="Arial"/>
          <w:szCs w:val="24"/>
        </w:rPr>
      </w:pPr>
      <w:r w:rsidRPr="003745D5">
        <w:rPr>
          <w:rFonts w:ascii="Arial" w:hAnsi="Arial" w:cs="Arial"/>
          <w:szCs w:val="24"/>
        </w:rPr>
        <w:t>Reconocer y pagar a [</w:t>
      </w:r>
      <w:r w:rsidRPr="003745D5">
        <w:rPr>
          <w:rFonts w:ascii="Arial" w:hAnsi="Arial" w:cs="Arial"/>
          <w:szCs w:val="24"/>
          <w:highlight w:val="yellow"/>
        </w:rPr>
        <w:t>S_STR</w:t>
      </w:r>
      <w:r w:rsidRPr="003745D5">
        <w:rPr>
          <w:rStyle w:val="Refdenotaalpie"/>
          <w:rFonts w:ascii="Arial" w:hAnsi="Arial" w:cs="Arial"/>
          <w:szCs w:val="24"/>
        </w:rPr>
        <w:footnoteReference w:id="236"/>
      </w:r>
      <w:r w:rsidRPr="003745D5">
        <w:rPr>
          <w:rFonts w:ascii="Arial" w:hAnsi="Arial" w:cs="Arial"/>
          <w:szCs w:val="24"/>
        </w:rPr>
        <w:t>] los costos de las actividades que, conforme lo señalado en el presente contrato y en la regulación aplicable, debe desarrollar [</w:t>
      </w:r>
      <w:r w:rsidRPr="003745D5">
        <w:rPr>
          <w:rFonts w:ascii="Arial" w:hAnsi="Arial" w:cs="Arial"/>
          <w:szCs w:val="24"/>
          <w:highlight w:val="yellow"/>
        </w:rPr>
        <w:t>S_STR</w:t>
      </w:r>
      <w:r w:rsidRPr="003745D5">
        <w:rPr>
          <w:rStyle w:val="Refdenotaalpie"/>
          <w:rFonts w:ascii="Arial" w:hAnsi="Arial" w:cs="Arial"/>
          <w:szCs w:val="24"/>
        </w:rPr>
        <w:footnoteReference w:id="237"/>
      </w:r>
      <w:r w:rsidRPr="003745D5">
        <w:rPr>
          <w:rFonts w:ascii="Arial" w:hAnsi="Arial" w:cs="Arial"/>
          <w:szCs w:val="24"/>
        </w:rPr>
        <w:t>], para efectos de la conexión objeto del presente contrato, actividades descritas en el numeral 7.2 Actividades y Obligaciones a cargo de [</w:t>
      </w:r>
      <w:r w:rsidRPr="003745D5">
        <w:rPr>
          <w:rFonts w:ascii="Arial" w:hAnsi="Arial" w:cs="Arial"/>
          <w:szCs w:val="24"/>
          <w:highlight w:val="yellow"/>
        </w:rPr>
        <w:t>S_STR</w:t>
      </w:r>
      <w:r w:rsidRPr="003745D5">
        <w:rPr>
          <w:rStyle w:val="Refdenotaalpie"/>
          <w:rFonts w:ascii="Arial" w:hAnsi="Arial" w:cs="Arial"/>
          <w:szCs w:val="24"/>
        </w:rPr>
        <w:footnoteReference w:id="238"/>
      </w:r>
      <w:r w:rsidRPr="003745D5">
        <w:rPr>
          <w:rFonts w:ascii="Arial" w:hAnsi="Arial" w:cs="Arial"/>
          <w:szCs w:val="24"/>
        </w:rPr>
        <w:t>]. Dichos costos que están incluidos dentro del valor total del presente contrato y en general todas las actividades asociadas con los Bienes y Equipos de Conexión. Igualmente, [</w:t>
      </w:r>
      <w:r w:rsidRPr="003745D5">
        <w:rPr>
          <w:rFonts w:ascii="Arial" w:hAnsi="Arial" w:cs="Arial"/>
          <w:szCs w:val="24"/>
          <w:highlight w:val="yellow"/>
        </w:rPr>
        <w:t>S_PROMOTOR</w:t>
      </w:r>
      <w:r w:rsidRPr="003745D5">
        <w:rPr>
          <w:rStyle w:val="Refdenotaalpie"/>
          <w:rFonts w:ascii="Arial" w:hAnsi="Arial" w:cs="Arial"/>
          <w:szCs w:val="24"/>
        </w:rPr>
        <w:footnoteReference w:id="239"/>
      </w:r>
      <w:r w:rsidRPr="003745D5">
        <w:rPr>
          <w:rFonts w:ascii="Arial" w:hAnsi="Arial" w:cs="Arial"/>
          <w:szCs w:val="24"/>
        </w:rPr>
        <w:t xml:space="preserve">] deberá reconocer la utilización de infraestructura existente en la Subestación, predios y pórticos, servicios comunes que sean requeridos para la construcción del Proyecto de Conexión, entre otros. </w:t>
      </w:r>
      <w:bookmarkStart w:id="16" w:name="_Hlk83021735"/>
      <w:r w:rsidRPr="003745D5">
        <w:rPr>
          <w:rFonts w:ascii="Arial" w:hAnsi="Arial" w:cs="Arial"/>
          <w:szCs w:val="24"/>
        </w:rPr>
        <w:t xml:space="preserve">Los costos se acordarán entre las Partes mediante una Cláusula Adicional al Contrato, en el plazo previsto en la </w:t>
      </w:r>
      <w:bookmarkEnd w:id="16"/>
      <w:r w:rsidRPr="003745D5">
        <w:rPr>
          <w:rFonts w:ascii="Arial" w:hAnsi="Arial" w:cs="Arial"/>
          <w:szCs w:val="24"/>
        </w:rPr>
        <w:t>Cláusula Décima Cuarta. – Valor, Facturación y Forma de Pago.</w:t>
      </w:r>
    </w:p>
    <w:p w14:paraId="4B062048" w14:textId="6BBED835" w:rsidR="00CE6E18" w:rsidRPr="003745D5" w:rsidRDefault="00EF177A" w:rsidP="00CE6E18">
      <w:pPr>
        <w:pStyle w:val="Prrafodelista"/>
        <w:numPr>
          <w:ilvl w:val="0"/>
          <w:numId w:val="9"/>
        </w:numPr>
        <w:ind w:left="284"/>
        <w:rPr>
          <w:rFonts w:ascii="Arial" w:hAnsi="Arial" w:cs="Arial"/>
          <w:szCs w:val="24"/>
        </w:rPr>
      </w:pPr>
      <w:bookmarkStart w:id="17" w:name="_Hlk83021760"/>
      <w:r w:rsidRPr="003745D5">
        <w:rPr>
          <w:rStyle w:val="Refdenotaalpie"/>
          <w:rFonts w:ascii="Arial" w:hAnsi="Arial" w:cs="Arial"/>
          <w:szCs w:val="24"/>
          <w:highlight w:val="yellow"/>
        </w:rPr>
        <w:footnoteReference w:id="240"/>
      </w:r>
      <w:r w:rsidR="00C764FF" w:rsidRPr="003745D5">
        <w:rPr>
          <w:rFonts w:ascii="Arial" w:hAnsi="Arial" w:cs="Arial"/>
          <w:szCs w:val="24"/>
        </w:rPr>
        <w:t xml:space="preserve">Pagar a </w:t>
      </w:r>
      <w:r w:rsidR="001E350B" w:rsidRPr="003745D5">
        <w:rPr>
          <w:rFonts w:ascii="Arial" w:hAnsi="Arial" w:cs="Arial"/>
          <w:szCs w:val="24"/>
        </w:rPr>
        <w:t>[</w:t>
      </w:r>
      <w:r w:rsidR="00821ED3" w:rsidRPr="003745D5">
        <w:rPr>
          <w:rFonts w:ascii="Arial" w:hAnsi="Arial" w:cs="Arial"/>
          <w:szCs w:val="24"/>
          <w:highlight w:val="yellow"/>
        </w:rPr>
        <w:t>S_STR</w:t>
      </w:r>
      <w:r w:rsidR="001E350B" w:rsidRPr="003745D5">
        <w:rPr>
          <w:rStyle w:val="Refdenotaalpie"/>
          <w:rFonts w:ascii="Arial" w:hAnsi="Arial" w:cs="Arial"/>
          <w:szCs w:val="24"/>
        </w:rPr>
        <w:footnoteReference w:id="241"/>
      </w:r>
      <w:r w:rsidR="001E350B" w:rsidRPr="003745D5">
        <w:rPr>
          <w:rFonts w:ascii="Arial" w:hAnsi="Arial" w:cs="Arial"/>
          <w:szCs w:val="24"/>
        </w:rPr>
        <w:t>]</w:t>
      </w:r>
      <w:r w:rsidR="00C764FF" w:rsidRPr="003745D5">
        <w:rPr>
          <w:rFonts w:ascii="Arial" w:hAnsi="Arial" w:cs="Arial"/>
          <w:szCs w:val="24"/>
        </w:rPr>
        <w:t xml:space="preserve"> el uso del Terreno ubicado en la Subestación, de acuerdo con lo establecido en el </w:t>
      </w:r>
      <w:r w:rsidR="00B6192D" w:rsidRPr="003745D5">
        <w:rPr>
          <w:rFonts w:ascii="Arial" w:hAnsi="Arial" w:cs="Arial"/>
          <w:bCs/>
          <w:szCs w:val="24"/>
          <w:highlight w:val="yellow"/>
        </w:rPr>
        <w:t xml:space="preserve">Anexo Terrenos – </w:t>
      </w:r>
      <w:r w:rsidR="00B6192D" w:rsidRPr="003745D5">
        <w:rPr>
          <w:rFonts w:ascii="Arial" w:hAnsi="Arial" w:cs="Arial"/>
          <w:bCs/>
          <w:szCs w:val="24"/>
        </w:rPr>
        <w:t>Obtención del derecho al uso de los terrenos para el Proyecto de Conexión</w:t>
      </w:r>
      <w:r w:rsidR="00CE6E18" w:rsidRPr="003745D5">
        <w:rPr>
          <w:rFonts w:ascii="Arial" w:hAnsi="Arial" w:cs="Arial"/>
          <w:szCs w:val="24"/>
        </w:rPr>
        <w:t>.</w:t>
      </w:r>
    </w:p>
    <w:bookmarkEnd w:id="17"/>
    <w:p w14:paraId="0D2B27C3" w14:textId="0ED26C0B" w:rsidR="00190DE4" w:rsidRPr="003745D5" w:rsidRDefault="001E350B">
      <w:pPr>
        <w:pStyle w:val="Prrafodelista"/>
        <w:numPr>
          <w:ilvl w:val="0"/>
          <w:numId w:val="9"/>
        </w:numPr>
        <w:ind w:left="284"/>
        <w:rPr>
          <w:rFonts w:ascii="Arial" w:hAnsi="Arial" w:cs="Arial"/>
          <w:szCs w:val="24"/>
        </w:rPr>
      </w:pP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42"/>
      </w:r>
      <w:r w:rsidRPr="003745D5">
        <w:rPr>
          <w:rFonts w:ascii="Arial" w:hAnsi="Arial" w:cs="Arial"/>
          <w:szCs w:val="24"/>
        </w:rPr>
        <w:t>]</w:t>
      </w:r>
      <w:r w:rsidR="00C764FF" w:rsidRPr="003745D5">
        <w:rPr>
          <w:rFonts w:ascii="Arial" w:hAnsi="Arial" w:cs="Arial"/>
          <w:szCs w:val="24"/>
        </w:rPr>
        <w:t xml:space="preserve"> se compromete a: (i) hacer buen uso de los Bienes y Equipos de Conexión de su propiedad, de forma tal, que en virtud de su conexión al ST</w:t>
      </w:r>
      <w:r w:rsidR="00184C03" w:rsidRPr="003745D5">
        <w:rPr>
          <w:rFonts w:ascii="Arial" w:hAnsi="Arial" w:cs="Arial"/>
          <w:szCs w:val="24"/>
        </w:rPr>
        <w:t>R</w:t>
      </w:r>
      <w:r w:rsidR="00C764FF" w:rsidRPr="003745D5">
        <w:rPr>
          <w:rFonts w:ascii="Arial" w:hAnsi="Arial" w:cs="Arial"/>
          <w:szCs w:val="24"/>
        </w:rPr>
        <w:t xml:space="preserve"> no afecte los activos o equipos ubicados en la Subestación. (ii) No sobrepasar la capacidad de transporte asignada</w:t>
      </w:r>
      <w:r w:rsidR="00CE6E18" w:rsidRPr="003745D5">
        <w:rPr>
          <w:rFonts w:ascii="Arial" w:hAnsi="Arial" w:cs="Arial"/>
          <w:szCs w:val="24"/>
        </w:rPr>
        <w:t xml:space="preserve"> de acuerdo con la aprobación de la UPME</w:t>
      </w:r>
      <w:r w:rsidR="00C764FF" w:rsidRPr="003745D5">
        <w:rPr>
          <w:rFonts w:ascii="Arial" w:hAnsi="Arial" w:cs="Arial"/>
          <w:szCs w:val="24"/>
        </w:rPr>
        <w:t xml:space="preserve">. (iii) Realizar el mantenimiento y reposición de los </w:t>
      </w:r>
      <w:bookmarkStart w:id="18" w:name="_Hlk83021816"/>
      <w:r w:rsidR="00C764FF" w:rsidRPr="003745D5">
        <w:rPr>
          <w:rFonts w:ascii="Arial" w:hAnsi="Arial" w:cs="Arial"/>
          <w:szCs w:val="24"/>
        </w:rPr>
        <w:t>Bienes y Equipos de Conexión, indicados en el Anexo</w:t>
      </w:r>
      <w:r w:rsidR="00CE6E18" w:rsidRPr="003745D5">
        <w:rPr>
          <w:rFonts w:ascii="Arial" w:hAnsi="Arial" w:cs="Arial"/>
          <w:szCs w:val="24"/>
        </w:rPr>
        <w:t xml:space="preserve"> Técnico en el ítem - </w:t>
      </w:r>
      <w:r w:rsidR="00C764FF" w:rsidRPr="003745D5">
        <w:rPr>
          <w:rFonts w:ascii="Arial" w:hAnsi="Arial" w:cs="Arial"/>
          <w:szCs w:val="24"/>
        </w:rPr>
        <w:t>Características Técnicas de los Bienes y Equipos de Conexión</w:t>
      </w:r>
      <w:bookmarkEnd w:id="18"/>
      <w:r w:rsidR="00C764FF" w:rsidRPr="003745D5">
        <w:rPr>
          <w:rFonts w:ascii="Arial" w:hAnsi="Arial" w:cs="Arial"/>
          <w:szCs w:val="24"/>
        </w:rPr>
        <w:t xml:space="preserve">. (iv) Pagar oportunamente las facturas expedidas por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43"/>
      </w:r>
      <w:r w:rsidR="008F2449" w:rsidRPr="003745D5">
        <w:rPr>
          <w:rFonts w:ascii="Arial" w:hAnsi="Arial" w:cs="Arial"/>
          <w:szCs w:val="24"/>
        </w:rPr>
        <w:t>]</w:t>
      </w:r>
      <w:r w:rsidR="00C764FF" w:rsidRPr="003745D5">
        <w:rPr>
          <w:rFonts w:ascii="Arial" w:hAnsi="Arial" w:cs="Arial"/>
          <w:szCs w:val="24"/>
        </w:rPr>
        <w:t xml:space="preserve"> de acuerdo con lo establecido en el presente Contrato. (v) Mantener bajo reserva y sujeta a confidencialidad, la Información que reciba de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44"/>
      </w:r>
      <w:r w:rsidR="008F2449" w:rsidRPr="003745D5">
        <w:rPr>
          <w:rFonts w:ascii="Arial" w:hAnsi="Arial" w:cs="Arial"/>
          <w:szCs w:val="24"/>
        </w:rPr>
        <w:t>]</w:t>
      </w:r>
      <w:r w:rsidR="00C764FF" w:rsidRPr="003745D5">
        <w:rPr>
          <w:rFonts w:ascii="Arial" w:hAnsi="Arial" w:cs="Arial"/>
          <w:szCs w:val="24"/>
        </w:rPr>
        <w:t xml:space="preserve">, según lo previsto en el presente Contrato. (vi) Designar un Representante Autorizado del </w:t>
      </w:r>
      <w:r w:rsidR="00C764FF" w:rsidRPr="003745D5">
        <w:rPr>
          <w:rFonts w:ascii="Arial" w:hAnsi="Arial" w:cs="Arial"/>
          <w:szCs w:val="24"/>
        </w:rPr>
        <w:lastRenderedPageBreak/>
        <w:t xml:space="preserve">Contrato para actuar en su nombre, de acuerdo con lo establecido en la </w:t>
      </w:r>
      <w:bookmarkStart w:id="19" w:name="_Hlk83021851"/>
      <w:r w:rsidR="00E10B56" w:rsidRPr="003745D5">
        <w:rPr>
          <w:rFonts w:ascii="Arial" w:hAnsi="Arial" w:cs="Arial"/>
          <w:szCs w:val="24"/>
        </w:rPr>
        <w:t>Cláusula Vigésima Sexta</w:t>
      </w:r>
      <w:r w:rsidR="002B57B3" w:rsidRPr="003745D5">
        <w:rPr>
          <w:rFonts w:ascii="Arial" w:hAnsi="Arial" w:cs="Arial"/>
          <w:szCs w:val="24"/>
        </w:rPr>
        <w:t xml:space="preserve"> – Representantes Autorizados </w:t>
      </w:r>
      <w:r w:rsidR="008E4C16" w:rsidRPr="003745D5">
        <w:rPr>
          <w:rFonts w:ascii="Arial" w:hAnsi="Arial" w:cs="Arial"/>
          <w:szCs w:val="24"/>
        </w:rPr>
        <w:t xml:space="preserve">- </w:t>
      </w:r>
      <w:r w:rsidR="00C764FF" w:rsidRPr="003745D5">
        <w:rPr>
          <w:rFonts w:ascii="Arial" w:hAnsi="Arial" w:cs="Arial"/>
          <w:szCs w:val="24"/>
        </w:rPr>
        <w:t>del presente Contrato.</w:t>
      </w:r>
      <w:bookmarkEnd w:id="19"/>
    </w:p>
    <w:p w14:paraId="6EAB1729" w14:textId="19EFEB1C" w:rsidR="00C764FF" w:rsidRPr="003745D5" w:rsidRDefault="00C764FF" w:rsidP="00190DE4">
      <w:pPr>
        <w:pStyle w:val="Prrafodelista"/>
        <w:numPr>
          <w:ilvl w:val="0"/>
          <w:numId w:val="9"/>
        </w:numPr>
        <w:ind w:left="284"/>
        <w:rPr>
          <w:rFonts w:ascii="Arial" w:hAnsi="Arial" w:cs="Arial"/>
          <w:szCs w:val="24"/>
        </w:rPr>
      </w:pPr>
      <w:r w:rsidRPr="003745D5">
        <w:rPr>
          <w:rFonts w:ascii="Arial" w:hAnsi="Arial" w:cs="Arial"/>
          <w:szCs w:val="24"/>
        </w:rPr>
        <w:t xml:space="preserve">En el evento en que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45"/>
      </w:r>
      <w:r w:rsidR="008F2449" w:rsidRPr="003745D5">
        <w:rPr>
          <w:rFonts w:ascii="Arial" w:hAnsi="Arial" w:cs="Arial"/>
          <w:szCs w:val="24"/>
        </w:rPr>
        <w:t>]</w:t>
      </w:r>
      <w:r w:rsidRPr="003745D5">
        <w:rPr>
          <w:rFonts w:ascii="Arial" w:hAnsi="Arial" w:cs="Arial"/>
          <w:szCs w:val="24"/>
        </w:rPr>
        <w:t xml:space="preserve"> considere que no alcanzará a cumplir con esa Fecha de</w:t>
      </w:r>
      <w:r w:rsidR="008E4C16" w:rsidRPr="003745D5">
        <w:rPr>
          <w:rFonts w:ascii="Arial" w:hAnsi="Arial" w:cs="Arial"/>
          <w:szCs w:val="24"/>
        </w:rPr>
        <w:t xml:space="preserve"> Puesta en</w:t>
      </w:r>
      <w:r w:rsidRPr="003745D5">
        <w:rPr>
          <w:rFonts w:ascii="Arial" w:hAnsi="Arial" w:cs="Arial"/>
          <w:szCs w:val="24"/>
        </w:rPr>
        <w:t xml:space="preserve"> Operación del Proyecto</w:t>
      </w:r>
      <w:r w:rsidR="008E4C16" w:rsidRPr="003745D5">
        <w:rPr>
          <w:rFonts w:ascii="Arial" w:hAnsi="Arial" w:cs="Arial"/>
          <w:szCs w:val="24"/>
        </w:rPr>
        <w:t xml:space="preserve"> de conexión</w:t>
      </w:r>
      <w:r w:rsidRPr="003745D5">
        <w:rPr>
          <w:rFonts w:ascii="Arial" w:hAnsi="Arial" w:cs="Arial"/>
          <w:szCs w:val="24"/>
        </w:rPr>
        <w:t xml:space="preserve">, deberá proceder de acuerdo al </w:t>
      </w:r>
      <w:r w:rsidR="008F2449" w:rsidRPr="003745D5">
        <w:rPr>
          <w:rFonts w:ascii="Arial" w:hAnsi="Arial" w:cs="Arial"/>
          <w:szCs w:val="24"/>
        </w:rPr>
        <w:t>Artículo</w:t>
      </w:r>
      <w:r w:rsidRPr="003745D5">
        <w:rPr>
          <w:rFonts w:ascii="Arial" w:hAnsi="Arial" w:cs="Arial"/>
          <w:szCs w:val="24"/>
        </w:rPr>
        <w:t xml:space="preserve"> 17 de la </w:t>
      </w:r>
      <w:r w:rsidR="00D0315D" w:rsidRPr="003745D5">
        <w:rPr>
          <w:rFonts w:ascii="Arial" w:hAnsi="Arial" w:cs="Arial"/>
          <w:szCs w:val="24"/>
        </w:rPr>
        <w:t>R</w:t>
      </w:r>
      <w:r w:rsidRPr="003745D5">
        <w:rPr>
          <w:rFonts w:ascii="Arial" w:hAnsi="Arial" w:cs="Arial"/>
          <w:szCs w:val="24"/>
        </w:rPr>
        <w:t>esolución CREG 075-2021 o</w:t>
      </w:r>
      <w:r w:rsidR="008E4C16" w:rsidRPr="003745D5">
        <w:rPr>
          <w:rFonts w:ascii="Arial" w:hAnsi="Arial" w:cs="Arial"/>
          <w:szCs w:val="24"/>
        </w:rPr>
        <w:t xml:space="preserve"> de aquella norma</w:t>
      </w:r>
      <w:r w:rsidRPr="003745D5">
        <w:rPr>
          <w:rFonts w:ascii="Arial" w:hAnsi="Arial" w:cs="Arial"/>
          <w:szCs w:val="24"/>
        </w:rPr>
        <w:t xml:space="preserve"> que la modifique. </w:t>
      </w:r>
    </w:p>
    <w:p w14:paraId="7FC3C75A" w14:textId="608E5D83" w:rsidR="00C764FF" w:rsidRPr="003745D5" w:rsidRDefault="00C764FF" w:rsidP="00190DE4">
      <w:pPr>
        <w:pStyle w:val="Prrafodelista"/>
        <w:numPr>
          <w:ilvl w:val="0"/>
          <w:numId w:val="9"/>
        </w:numPr>
        <w:ind w:left="284"/>
        <w:rPr>
          <w:rFonts w:ascii="Arial" w:hAnsi="Arial" w:cs="Arial"/>
          <w:szCs w:val="24"/>
        </w:rPr>
      </w:pPr>
      <w:r w:rsidRPr="003745D5">
        <w:rPr>
          <w:rFonts w:ascii="Arial" w:hAnsi="Arial" w:cs="Arial"/>
          <w:szCs w:val="24"/>
        </w:rPr>
        <w:t xml:space="preserve">Corregir o reparar a su costo, cualquier deficiencia que corresponda a su marco de obligaciones y deberes derivados del presente Contrato y deberá abstenerse de cualquier proceder que infrinja cualquier precepto legal o reglamentario, especialmente las normas contenidas en el Código de Redes, el RETIE, sus reformas, modificaciones o sustituciones. En consecuencia, las sanciones en firme que se llegaren a imponer por una autoridad gubernamental a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46"/>
      </w:r>
      <w:r w:rsidR="008F2449" w:rsidRPr="003745D5">
        <w:rPr>
          <w:rFonts w:ascii="Arial" w:hAnsi="Arial" w:cs="Arial"/>
          <w:szCs w:val="24"/>
        </w:rPr>
        <w:t xml:space="preserve">] </w:t>
      </w:r>
      <w:r w:rsidRPr="003745D5">
        <w:rPr>
          <w:rFonts w:ascii="Arial" w:hAnsi="Arial" w:cs="Arial"/>
          <w:szCs w:val="24"/>
        </w:rPr>
        <w:t xml:space="preserve">por causas imputables a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47"/>
      </w:r>
      <w:r w:rsidR="008F2449" w:rsidRPr="003745D5">
        <w:rPr>
          <w:rFonts w:ascii="Arial" w:hAnsi="Arial" w:cs="Arial"/>
          <w:szCs w:val="24"/>
        </w:rPr>
        <w:t>]</w:t>
      </w:r>
      <w:r w:rsidRPr="003745D5">
        <w:rPr>
          <w:rFonts w:ascii="Arial" w:hAnsi="Arial" w:cs="Arial"/>
          <w:szCs w:val="24"/>
        </w:rPr>
        <w:t>, a sus empleados, contratistas, subcontratistas y dependientes en general,</w:t>
      </w:r>
      <w:r w:rsidR="0043554B" w:rsidRPr="003745D5">
        <w:rPr>
          <w:rFonts w:ascii="Arial" w:hAnsi="Arial" w:cs="Arial"/>
          <w:szCs w:val="24"/>
        </w:rPr>
        <w:t xml:space="preserve"> </w:t>
      </w:r>
      <w:r w:rsidRPr="003745D5">
        <w:rPr>
          <w:rFonts w:ascii="Arial" w:hAnsi="Arial" w:cs="Arial"/>
          <w:szCs w:val="24"/>
        </w:rPr>
        <w:t xml:space="preserve">por dolo, culpa o negligencia, debidamente comprobados, serán asumidas por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48"/>
      </w:r>
      <w:r w:rsidR="008F2449" w:rsidRPr="003745D5">
        <w:rPr>
          <w:rFonts w:ascii="Arial" w:hAnsi="Arial" w:cs="Arial"/>
          <w:szCs w:val="24"/>
        </w:rPr>
        <w:t>]</w:t>
      </w:r>
      <w:r w:rsidRPr="003745D5">
        <w:rPr>
          <w:rFonts w:ascii="Arial" w:hAnsi="Arial" w:cs="Arial"/>
          <w:szCs w:val="24"/>
        </w:rPr>
        <w:t>.</w:t>
      </w:r>
    </w:p>
    <w:p w14:paraId="4C40B8EE" w14:textId="2FF864CA" w:rsidR="00190DE4" w:rsidRPr="003745D5" w:rsidRDefault="00C764FF" w:rsidP="0026055A">
      <w:pPr>
        <w:pStyle w:val="Prrafodelista"/>
        <w:numPr>
          <w:ilvl w:val="0"/>
          <w:numId w:val="9"/>
        </w:numPr>
        <w:rPr>
          <w:rFonts w:ascii="Arial" w:hAnsi="Arial" w:cs="Arial"/>
          <w:szCs w:val="24"/>
        </w:rPr>
      </w:pPr>
      <w:r w:rsidRPr="003745D5">
        <w:rPr>
          <w:rFonts w:ascii="Arial" w:hAnsi="Arial" w:cs="Arial"/>
          <w:szCs w:val="24"/>
        </w:rPr>
        <w:t>Si se llegasen a presentar compensaciones por indisponibilidad, según Resolución CREG 01</w:t>
      </w:r>
      <w:r w:rsidR="00DE31D4" w:rsidRPr="003745D5">
        <w:rPr>
          <w:rFonts w:ascii="Arial" w:hAnsi="Arial" w:cs="Arial"/>
          <w:szCs w:val="24"/>
        </w:rPr>
        <w:t>5</w:t>
      </w:r>
      <w:r w:rsidRPr="003745D5">
        <w:rPr>
          <w:rFonts w:ascii="Arial" w:hAnsi="Arial" w:cs="Arial"/>
          <w:szCs w:val="24"/>
        </w:rPr>
        <w:t xml:space="preserve"> de 20</w:t>
      </w:r>
      <w:r w:rsidR="00DE31D4" w:rsidRPr="003745D5">
        <w:rPr>
          <w:rFonts w:ascii="Arial" w:hAnsi="Arial" w:cs="Arial"/>
          <w:szCs w:val="24"/>
        </w:rPr>
        <w:t>18</w:t>
      </w:r>
      <w:r w:rsidRPr="003745D5">
        <w:rPr>
          <w:rFonts w:ascii="Arial" w:hAnsi="Arial" w:cs="Arial"/>
          <w:szCs w:val="24"/>
        </w:rPr>
        <w:t xml:space="preserve"> o la que haga sus veces, o por Energía No Suministrada (ENS)</w:t>
      </w:r>
      <w:r w:rsidR="008F2449" w:rsidRPr="003745D5">
        <w:rPr>
          <w:rFonts w:ascii="Arial" w:hAnsi="Arial" w:cs="Arial"/>
          <w:szCs w:val="24"/>
        </w:rPr>
        <w:t xml:space="preserve"> de acuerdo con la Resolución CREG 09</w:t>
      </w:r>
      <w:r w:rsidR="00DE31D4" w:rsidRPr="003745D5">
        <w:rPr>
          <w:rFonts w:ascii="Arial" w:hAnsi="Arial" w:cs="Arial"/>
          <w:szCs w:val="24"/>
        </w:rPr>
        <w:t>4</w:t>
      </w:r>
      <w:r w:rsidR="008F2449" w:rsidRPr="003745D5">
        <w:rPr>
          <w:rFonts w:ascii="Arial" w:hAnsi="Arial" w:cs="Arial"/>
          <w:szCs w:val="24"/>
        </w:rPr>
        <w:t xml:space="preserve"> de 2012 </w:t>
      </w:r>
      <w:r w:rsidR="0026055A" w:rsidRPr="003745D5">
        <w:rPr>
          <w:rFonts w:ascii="Arial" w:hAnsi="Arial" w:cs="Arial"/>
          <w:szCs w:val="24"/>
        </w:rPr>
        <w:t>o aquella que la adicione, modifique o sustituya</w:t>
      </w:r>
      <w:r w:rsidR="00591157" w:rsidRPr="003745D5">
        <w:rPr>
          <w:rFonts w:ascii="Arial" w:hAnsi="Arial" w:cs="Arial"/>
          <w:szCs w:val="24"/>
        </w:rPr>
        <w:t>,</w:t>
      </w:r>
      <w:r w:rsidRPr="003745D5">
        <w:rPr>
          <w:rFonts w:ascii="Arial" w:hAnsi="Arial" w:cs="Arial"/>
          <w:szCs w:val="24"/>
        </w:rPr>
        <w:t xml:space="preserve"> en los activos de la Subestación, representados por</w:t>
      </w:r>
      <w:r w:rsidR="008F2449" w:rsidRPr="003745D5">
        <w:rPr>
          <w:rFonts w:ascii="Arial" w:hAnsi="Arial" w:cs="Arial"/>
          <w:szCs w:val="24"/>
        </w:rPr>
        <w:t xml:space="preserve"> [</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49"/>
      </w:r>
      <w:r w:rsidR="008F2449" w:rsidRPr="003745D5">
        <w:rPr>
          <w:rFonts w:ascii="Arial" w:hAnsi="Arial" w:cs="Arial"/>
          <w:szCs w:val="24"/>
        </w:rPr>
        <w:t>]</w:t>
      </w:r>
      <w:r w:rsidRPr="003745D5">
        <w:rPr>
          <w:rFonts w:ascii="Arial" w:hAnsi="Arial" w:cs="Arial"/>
          <w:szCs w:val="24"/>
        </w:rPr>
        <w:t xml:space="preserve">, por hechos imputables a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50"/>
      </w:r>
      <w:r w:rsidR="008F2449" w:rsidRPr="003745D5">
        <w:rPr>
          <w:rFonts w:ascii="Arial" w:hAnsi="Arial" w:cs="Arial"/>
          <w:szCs w:val="24"/>
        </w:rPr>
        <w:t>]</w:t>
      </w:r>
      <w:r w:rsidRPr="003745D5">
        <w:rPr>
          <w:rFonts w:ascii="Arial" w:hAnsi="Arial" w:cs="Arial"/>
          <w:szCs w:val="24"/>
        </w:rPr>
        <w:t>, a sus contratistas, subcontratistas y dependientes en general, por una conducta dolosa, culposa o negligente, debidamente demostrada, durante la ejecución de las obras del Proyecto de Conexión</w:t>
      </w:r>
      <w:r w:rsidR="00A279FE" w:rsidRPr="003745D5">
        <w:rPr>
          <w:rFonts w:ascii="Arial" w:hAnsi="Arial" w:cs="Arial"/>
          <w:szCs w:val="24"/>
        </w:rPr>
        <w:t>,</w:t>
      </w:r>
      <w:r w:rsidRPr="003745D5">
        <w:rPr>
          <w:rFonts w:ascii="Arial" w:hAnsi="Arial" w:cs="Arial"/>
          <w:szCs w:val="24"/>
        </w:rPr>
        <w:t xml:space="preserve"> su puesta en </w:t>
      </w:r>
      <w:r w:rsidR="009002A6" w:rsidRPr="003745D5">
        <w:rPr>
          <w:rFonts w:ascii="Arial" w:hAnsi="Arial" w:cs="Arial"/>
          <w:szCs w:val="24"/>
        </w:rPr>
        <w:t xml:space="preserve">Operación </w:t>
      </w:r>
      <w:r w:rsidR="00A279FE" w:rsidRPr="003745D5">
        <w:rPr>
          <w:rFonts w:ascii="Arial" w:hAnsi="Arial" w:cs="Arial"/>
          <w:szCs w:val="24"/>
        </w:rPr>
        <w:t>y durante la operación</w:t>
      </w:r>
      <w:r w:rsidRPr="003745D5">
        <w:rPr>
          <w:rFonts w:ascii="Arial" w:hAnsi="Arial" w:cs="Arial"/>
          <w:szCs w:val="24"/>
        </w:rPr>
        <w:t xml:space="preserve">, éstas deberán ser asumidas por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51"/>
      </w:r>
      <w:r w:rsidR="008F2449" w:rsidRPr="003745D5">
        <w:rPr>
          <w:rFonts w:ascii="Arial" w:hAnsi="Arial" w:cs="Arial"/>
          <w:szCs w:val="24"/>
        </w:rPr>
        <w:t>]</w:t>
      </w:r>
      <w:r w:rsidRPr="003745D5">
        <w:rPr>
          <w:rFonts w:ascii="Arial" w:hAnsi="Arial" w:cs="Arial"/>
          <w:szCs w:val="24"/>
        </w:rPr>
        <w:t>. Las compensaciones</w:t>
      </w:r>
      <w:r w:rsidR="00A279FE" w:rsidRPr="003745D5">
        <w:rPr>
          <w:rFonts w:ascii="Arial" w:hAnsi="Arial" w:cs="Arial"/>
          <w:szCs w:val="24"/>
        </w:rPr>
        <w:t xml:space="preserve"> causadas por indisponibilidades</w:t>
      </w:r>
      <w:r w:rsidRPr="003745D5">
        <w:rPr>
          <w:rFonts w:ascii="Arial" w:hAnsi="Arial" w:cs="Arial"/>
          <w:szCs w:val="24"/>
        </w:rPr>
        <w:t xml:space="preserve"> se calcularán como la diferencia entre las compensaciones liquidadas por el Liquidador y Administrador de Cuentas -LAC- y las compensaciones que hubieran resultado sin considerar las indisponibilidades causadas por </w:t>
      </w:r>
      <w:r w:rsidR="00A279FE" w:rsidRPr="003745D5">
        <w:rPr>
          <w:rFonts w:ascii="Arial" w:hAnsi="Arial" w:cs="Arial"/>
          <w:szCs w:val="24"/>
        </w:rPr>
        <w:t>el Proyecto</w:t>
      </w:r>
      <w:r w:rsidRPr="003745D5">
        <w:rPr>
          <w:rFonts w:ascii="Arial" w:hAnsi="Arial" w:cs="Arial"/>
          <w:szCs w:val="24"/>
        </w:rPr>
        <w:t xml:space="preserve">. Este procedimiento será válido hasta un (1) año posterior a la última Consignación y/o desconexión forzada causada por </w:t>
      </w:r>
      <w:r w:rsidR="00C56E5D" w:rsidRPr="003745D5">
        <w:rPr>
          <w:rFonts w:ascii="Arial" w:hAnsi="Arial" w:cs="Arial"/>
          <w:szCs w:val="24"/>
        </w:rPr>
        <w:t>[</w:t>
      </w:r>
      <w:r w:rsidR="00AA4B83" w:rsidRPr="003745D5">
        <w:rPr>
          <w:rFonts w:ascii="Arial" w:hAnsi="Arial" w:cs="Arial"/>
          <w:szCs w:val="24"/>
          <w:highlight w:val="yellow"/>
        </w:rPr>
        <w:t>S_PROMOTOR</w:t>
      </w:r>
      <w:r w:rsidR="00C56E5D" w:rsidRPr="003745D5">
        <w:rPr>
          <w:rStyle w:val="Refdenotaalpie"/>
          <w:rFonts w:ascii="Arial" w:hAnsi="Arial" w:cs="Arial"/>
          <w:szCs w:val="24"/>
        </w:rPr>
        <w:footnoteReference w:id="252"/>
      </w:r>
      <w:r w:rsidR="00C56E5D" w:rsidRPr="003745D5">
        <w:rPr>
          <w:rFonts w:ascii="Arial" w:hAnsi="Arial" w:cs="Arial"/>
          <w:szCs w:val="24"/>
        </w:rPr>
        <w:t>]</w:t>
      </w:r>
      <w:r w:rsidRPr="003745D5">
        <w:rPr>
          <w:rFonts w:ascii="Arial" w:hAnsi="Arial" w:cs="Arial"/>
          <w:szCs w:val="24"/>
        </w:rPr>
        <w:t>.</w:t>
      </w:r>
      <w:r w:rsidR="00A279FE" w:rsidRPr="003745D5">
        <w:rPr>
          <w:rFonts w:ascii="Arial" w:hAnsi="Arial" w:cs="Arial"/>
          <w:szCs w:val="24"/>
        </w:rPr>
        <w:t xml:space="preserve"> Las Compensaciones por ENS previstas en la Resolución CREG 09</w:t>
      </w:r>
      <w:r w:rsidR="00DE31D4" w:rsidRPr="003745D5">
        <w:rPr>
          <w:rFonts w:ascii="Arial" w:hAnsi="Arial" w:cs="Arial"/>
          <w:szCs w:val="24"/>
        </w:rPr>
        <w:t>4</w:t>
      </w:r>
      <w:r w:rsidR="00A279FE" w:rsidRPr="003745D5">
        <w:rPr>
          <w:rFonts w:ascii="Arial" w:hAnsi="Arial" w:cs="Arial"/>
          <w:szCs w:val="24"/>
        </w:rPr>
        <w:t xml:space="preserve"> de 2012 serán determinados por la</w:t>
      </w:r>
      <w:r w:rsidR="008E4C16" w:rsidRPr="003745D5">
        <w:rPr>
          <w:rFonts w:ascii="Arial" w:hAnsi="Arial" w:cs="Arial"/>
          <w:szCs w:val="24"/>
        </w:rPr>
        <w:t xml:space="preserve"> Superintendencia de Servicios Públicos Domiciliarios –</w:t>
      </w:r>
      <w:r w:rsidR="00A279FE" w:rsidRPr="003745D5">
        <w:rPr>
          <w:rFonts w:ascii="Arial" w:hAnsi="Arial" w:cs="Arial"/>
          <w:szCs w:val="24"/>
        </w:rPr>
        <w:t xml:space="preserve"> SSPD y se calcularán, utilizando la forma de cálculo de la compensación por ENS </w:t>
      </w:r>
      <w:r w:rsidR="002113BB" w:rsidRPr="003745D5">
        <w:rPr>
          <w:rFonts w:ascii="Arial" w:hAnsi="Arial" w:cs="Arial"/>
          <w:szCs w:val="24"/>
        </w:rPr>
        <w:t xml:space="preserve">previsto en el numeral 5.1.1.4 Compensaciones de la Resolución CREG 015 de 2018 </w:t>
      </w:r>
      <w:r w:rsidR="00591157" w:rsidRPr="003745D5">
        <w:rPr>
          <w:rFonts w:ascii="Arial" w:hAnsi="Arial" w:cs="Arial"/>
          <w:szCs w:val="24"/>
        </w:rPr>
        <w:t>o aquella(s) que la modifique(n) o sustituya</w:t>
      </w:r>
      <w:r w:rsidR="00A279FE" w:rsidRPr="003745D5">
        <w:rPr>
          <w:rFonts w:ascii="Arial" w:hAnsi="Arial" w:cs="Arial"/>
          <w:szCs w:val="24"/>
        </w:rPr>
        <w:t xml:space="preserve">, </w:t>
      </w:r>
      <w:r w:rsidR="00591157" w:rsidRPr="003745D5">
        <w:rPr>
          <w:rFonts w:ascii="Arial" w:hAnsi="Arial" w:cs="Arial"/>
          <w:szCs w:val="24"/>
        </w:rPr>
        <w:t>la</w:t>
      </w:r>
      <w:r w:rsidR="00A279FE" w:rsidRPr="003745D5">
        <w:rPr>
          <w:rFonts w:ascii="Arial" w:hAnsi="Arial" w:cs="Arial"/>
          <w:szCs w:val="24"/>
        </w:rPr>
        <w:t xml:space="preserve"> cual será descontad</w:t>
      </w:r>
      <w:r w:rsidR="00591157" w:rsidRPr="003745D5">
        <w:rPr>
          <w:rFonts w:ascii="Arial" w:hAnsi="Arial" w:cs="Arial"/>
          <w:szCs w:val="24"/>
        </w:rPr>
        <w:t>a</w:t>
      </w:r>
      <w:r w:rsidR="00A279FE" w:rsidRPr="003745D5">
        <w:rPr>
          <w:rFonts w:ascii="Arial" w:hAnsi="Arial" w:cs="Arial"/>
          <w:szCs w:val="24"/>
        </w:rPr>
        <w:t xml:space="preserve"> de la remuneración que reciba el agente a través de cargos por uso por esos activos, hasta que se haya cubierto el valor total de esta </w:t>
      </w:r>
      <w:r w:rsidR="00A279FE" w:rsidRPr="003745D5">
        <w:rPr>
          <w:rFonts w:ascii="Arial" w:hAnsi="Arial" w:cs="Arial"/>
          <w:szCs w:val="24"/>
        </w:rPr>
        <w:lastRenderedPageBreak/>
        <w:t>compensación.</w:t>
      </w:r>
      <w:r w:rsidR="00C56E5D" w:rsidRPr="003745D5">
        <w:rPr>
          <w:rFonts w:ascii="Arial" w:hAnsi="Arial" w:cs="Arial"/>
          <w:szCs w:val="24"/>
        </w:rPr>
        <w:t xml:space="preserve"> Si esta compensación es asignada a [</w:t>
      </w:r>
      <w:r w:rsidR="00821ED3" w:rsidRPr="003745D5">
        <w:rPr>
          <w:rFonts w:ascii="Arial" w:hAnsi="Arial" w:cs="Arial"/>
          <w:szCs w:val="24"/>
          <w:highlight w:val="yellow"/>
        </w:rPr>
        <w:t>S_STR</w:t>
      </w:r>
      <w:r w:rsidR="00C56E5D" w:rsidRPr="003745D5">
        <w:rPr>
          <w:rStyle w:val="Refdenotaalpie"/>
          <w:rFonts w:ascii="Arial" w:hAnsi="Arial" w:cs="Arial"/>
          <w:szCs w:val="24"/>
        </w:rPr>
        <w:footnoteReference w:id="253"/>
      </w:r>
      <w:r w:rsidR="00C56E5D" w:rsidRPr="003745D5">
        <w:rPr>
          <w:rFonts w:ascii="Arial" w:hAnsi="Arial" w:cs="Arial"/>
          <w:szCs w:val="24"/>
        </w:rPr>
        <w:t>] por una indisponibilidad atribuible a [</w:t>
      </w:r>
      <w:r w:rsidR="00AA4B83" w:rsidRPr="003745D5">
        <w:rPr>
          <w:rFonts w:ascii="Arial" w:hAnsi="Arial" w:cs="Arial"/>
          <w:szCs w:val="24"/>
          <w:highlight w:val="yellow"/>
        </w:rPr>
        <w:t>S_PROMOTOR</w:t>
      </w:r>
      <w:r w:rsidR="00C56E5D" w:rsidRPr="003745D5">
        <w:rPr>
          <w:rStyle w:val="Refdenotaalpie"/>
          <w:rFonts w:ascii="Arial" w:hAnsi="Arial" w:cs="Arial"/>
          <w:szCs w:val="24"/>
        </w:rPr>
        <w:footnoteReference w:id="254"/>
      </w:r>
      <w:r w:rsidR="00C56E5D" w:rsidRPr="003745D5">
        <w:rPr>
          <w:rFonts w:ascii="Arial" w:hAnsi="Arial" w:cs="Arial"/>
          <w:szCs w:val="24"/>
        </w:rPr>
        <w:t>], [</w:t>
      </w:r>
      <w:r w:rsidR="00821ED3" w:rsidRPr="003745D5">
        <w:rPr>
          <w:rFonts w:ascii="Arial" w:hAnsi="Arial" w:cs="Arial"/>
          <w:szCs w:val="24"/>
          <w:highlight w:val="yellow"/>
        </w:rPr>
        <w:t>S_STR</w:t>
      </w:r>
      <w:r w:rsidR="00C56E5D" w:rsidRPr="003745D5">
        <w:rPr>
          <w:rStyle w:val="Refdenotaalpie"/>
          <w:rFonts w:ascii="Arial" w:hAnsi="Arial" w:cs="Arial"/>
          <w:szCs w:val="24"/>
        </w:rPr>
        <w:footnoteReference w:id="255"/>
      </w:r>
      <w:r w:rsidR="00C56E5D" w:rsidRPr="003745D5">
        <w:rPr>
          <w:rFonts w:ascii="Arial" w:hAnsi="Arial" w:cs="Arial"/>
          <w:szCs w:val="24"/>
        </w:rPr>
        <w:t>] repetirá contra [</w:t>
      </w:r>
      <w:r w:rsidR="00AA4B83" w:rsidRPr="003745D5">
        <w:rPr>
          <w:rFonts w:ascii="Arial" w:hAnsi="Arial" w:cs="Arial"/>
          <w:szCs w:val="24"/>
          <w:highlight w:val="yellow"/>
        </w:rPr>
        <w:t>S_PROMOTOR</w:t>
      </w:r>
      <w:r w:rsidR="00C56E5D" w:rsidRPr="003745D5">
        <w:rPr>
          <w:rStyle w:val="Refdenotaalpie"/>
          <w:rFonts w:ascii="Arial" w:hAnsi="Arial" w:cs="Arial"/>
          <w:szCs w:val="24"/>
        </w:rPr>
        <w:footnoteReference w:id="256"/>
      </w:r>
      <w:r w:rsidR="00C56E5D" w:rsidRPr="003745D5">
        <w:rPr>
          <w:rFonts w:ascii="Arial" w:hAnsi="Arial" w:cs="Arial"/>
          <w:szCs w:val="24"/>
        </w:rPr>
        <w:t>].</w:t>
      </w:r>
    </w:p>
    <w:p w14:paraId="5742DDE3" w14:textId="62E8C414" w:rsidR="002113BB" w:rsidRPr="003745D5" w:rsidRDefault="002113BB" w:rsidP="002113BB">
      <w:pPr>
        <w:ind w:left="-76"/>
        <w:jc w:val="both"/>
        <w:rPr>
          <w:rFonts w:ascii="Arial" w:hAnsi="Arial" w:cs="Arial"/>
          <w:sz w:val="24"/>
          <w:szCs w:val="24"/>
        </w:rPr>
      </w:pPr>
      <w:r w:rsidRPr="003745D5">
        <w:rPr>
          <w:rFonts w:ascii="Arial" w:hAnsi="Arial" w:cs="Arial"/>
          <w:b/>
          <w:bCs/>
          <w:sz w:val="24"/>
          <w:szCs w:val="24"/>
        </w:rPr>
        <w:t>PAR</w:t>
      </w:r>
      <w:r w:rsidR="00665E1E" w:rsidRPr="003745D5">
        <w:rPr>
          <w:rFonts w:ascii="Arial" w:hAnsi="Arial" w:cs="Arial"/>
          <w:b/>
          <w:bCs/>
          <w:sz w:val="24"/>
          <w:szCs w:val="24"/>
        </w:rPr>
        <w:t>Á</w:t>
      </w:r>
      <w:r w:rsidRPr="003745D5">
        <w:rPr>
          <w:rFonts w:ascii="Arial" w:hAnsi="Arial" w:cs="Arial"/>
          <w:b/>
          <w:bCs/>
          <w:sz w:val="24"/>
          <w:szCs w:val="24"/>
        </w:rPr>
        <w:t>GRAFO</w:t>
      </w:r>
      <w:r w:rsidR="00075DAC" w:rsidRPr="003745D5">
        <w:rPr>
          <w:rFonts w:ascii="Arial" w:hAnsi="Arial" w:cs="Arial"/>
          <w:b/>
          <w:bCs/>
          <w:sz w:val="24"/>
          <w:szCs w:val="24"/>
        </w:rPr>
        <w:t xml:space="preserve"> -</w:t>
      </w:r>
      <w:r w:rsidRPr="003745D5">
        <w:rPr>
          <w:rFonts w:ascii="Arial" w:hAnsi="Arial" w:cs="Arial"/>
          <w:b/>
          <w:bCs/>
          <w:sz w:val="24"/>
          <w:szCs w:val="24"/>
        </w:rPr>
        <w:t xml:space="preserve"> ASIGNACIÓN DE COMPENSACIONES</w:t>
      </w:r>
      <w:r w:rsidRPr="003745D5">
        <w:rPr>
          <w:rFonts w:ascii="Arial" w:hAnsi="Arial" w:cs="Arial"/>
          <w:sz w:val="24"/>
          <w:szCs w:val="24"/>
        </w:rPr>
        <w:t xml:space="preserve"> - </w:t>
      </w:r>
      <w:r w:rsidR="0026055A" w:rsidRPr="003745D5">
        <w:rPr>
          <w:rFonts w:ascii="Arial" w:hAnsi="Arial" w:cs="Arial"/>
          <w:sz w:val="24"/>
          <w:szCs w:val="24"/>
        </w:rPr>
        <w:t>Las compensaciones que deberán ser asumidas por el OR o los OR responsables de los activos que conforman los grupos de activos con horas de indisponibilidad acumuladas, HIDA, que superen las máximas horas anuales de indisponibilidad ajustadas, MHAIA, se calcularán con base en la información obtenida por el CND de acuerdo a lo previsto en el numeral 5.1.14 de la Resolución CREG 015 de 2018 Compensaciones o aquella que la modifique o substituya.</w:t>
      </w:r>
    </w:p>
    <w:p w14:paraId="635DF919" w14:textId="513F815C" w:rsidR="00190DE4" w:rsidRPr="003745D5" w:rsidRDefault="00C764FF" w:rsidP="00B21D99">
      <w:pPr>
        <w:pStyle w:val="Prrafodelista"/>
        <w:numPr>
          <w:ilvl w:val="0"/>
          <w:numId w:val="9"/>
        </w:numPr>
        <w:ind w:left="284"/>
        <w:rPr>
          <w:rFonts w:ascii="Arial" w:hAnsi="Arial" w:cs="Arial"/>
          <w:szCs w:val="24"/>
        </w:rPr>
      </w:pPr>
      <w:r w:rsidRPr="003745D5">
        <w:rPr>
          <w:rFonts w:ascii="Arial" w:hAnsi="Arial" w:cs="Arial"/>
          <w:szCs w:val="24"/>
        </w:rPr>
        <w:t xml:space="preserve">Contar con su propio esquema de vigilancia, seguridad y control, por lo cual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57"/>
      </w:r>
      <w:r w:rsidR="008F2449" w:rsidRPr="003745D5">
        <w:rPr>
          <w:rFonts w:ascii="Arial" w:hAnsi="Arial" w:cs="Arial"/>
          <w:szCs w:val="24"/>
        </w:rPr>
        <w:t>]</w:t>
      </w:r>
      <w:r w:rsidRPr="003745D5">
        <w:rPr>
          <w:rFonts w:ascii="Arial" w:hAnsi="Arial" w:cs="Arial"/>
          <w:szCs w:val="24"/>
        </w:rPr>
        <w:t xml:space="preserve"> no se responsabiliza por la seguridad de la zona de la obra, equipos, herramientas y personas en la ejecución de las obras del Proyecto de Conexión, las cuales son de responsabilidad exclusiva de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58"/>
      </w:r>
      <w:r w:rsidR="008F2449" w:rsidRPr="003745D5">
        <w:rPr>
          <w:rFonts w:ascii="Arial" w:hAnsi="Arial" w:cs="Arial"/>
          <w:szCs w:val="24"/>
        </w:rPr>
        <w:t>]</w:t>
      </w:r>
      <w:r w:rsidRPr="003745D5">
        <w:rPr>
          <w:rFonts w:ascii="Arial" w:hAnsi="Arial" w:cs="Arial"/>
          <w:szCs w:val="24"/>
        </w:rPr>
        <w:t>.</w:t>
      </w:r>
    </w:p>
    <w:p w14:paraId="0E9F4348" w14:textId="576235BB" w:rsidR="00190DE4" w:rsidRPr="003745D5" w:rsidRDefault="00C764FF" w:rsidP="00B21D99">
      <w:pPr>
        <w:pStyle w:val="Prrafodelista"/>
        <w:numPr>
          <w:ilvl w:val="0"/>
          <w:numId w:val="9"/>
        </w:numPr>
        <w:ind w:left="284"/>
        <w:rPr>
          <w:rFonts w:ascii="Arial" w:hAnsi="Arial" w:cs="Arial"/>
          <w:szCs w:val="24"/>
        </w:rPr>
      </w:pPr>
      <w:r w:rsidRPr="003745D5">
        <w:rPr>
          <w:rFonts w:ascii="Arial" w:hAnsi="Arial" w:cs="Arial"/>
          <w:szCs w:val="24"/>
        </w:rPr>
        <w:t xml:space="preserve">Informar a </w:t>
      </w:r>
      <w:r w:rsidR="008F2449" w:rsidRPr="003745D5">
        <w:rPr>
          <w:rFonts w:ascii="Arial" w:hAnsi="Arial" w:cs="Arial"/>
          <w:szCs w:val="24"/>
        </w:rPr>
        <w:t>[</w:t>
      </w:r>
      <w:r w:rsidR="00821ED3" w:rsidRPr="003745D5">
        <w:rPr>
          <w:rFonts w:ascii="Arial" w:hAnsi="Arial" w:cs="Arial"/>
          <w:szCs w:val="24"/>
          <w:highlight w:val="yellow"/>
        </w:rPr>
        <w:t>S_STR</w:t>
      </w:r>
      <w:r w:rsidR="008F2449" w:rsidRPr="003745D5">
        <w:rPr>
          <w:rStyle w:val="Refdenotaalpie"/>
          <w:rFonts w:ascii="Arial" w:hAnsi="Arial" w:cs="Arial"/>
          <w:szCs w:val="24"/>
        </w:rPr>
        <w:footnoteReference w:id="259"/>
      </w:r>
      <w:r w:rsidR="008F2449" w:rsidRPr="003745D5">
        <w:rPr>
          <w:rFonts w:ascii="Arial" w:hAnsi="Arial" w:cs="Arial"/>
          <w:szCs w:val="24"/>
        </w:rPr>
        <w:t>]</w:t>
      </w:r>
      <w:r w:rsidRPr="003745D5">
        <w:rPr>
          <w:rFonts w:ascii="Arial" w:hAnsi="Arial" w:cs="Arial"/>
          <w:szCs w:val="24"/>
        </w:rPr>
        <w:t xml:space="preserve"> sobre la entrega y cumplimiento de la garantía de reserva de capacidad de transporte, conforme a lo establecido en el artículo 24 de la Resolución CREG 075 de 2021 o la que haga sus veces.</w:t>
      </w:r>
    </w:p>
    <w:p w14:paraId="423B7B65" w14:textId="673F77A4" w:rsidR="00190DE4" w:rsidRPr="003745D5" w:rsidRDefault="00C764FF" w:rsidP="00B21D99">
      <w:pPr>
        <w:pStyle w:val="Prrafodelista"/>
        <w:numPr>
          <w:ilvl w:val="0"/>
          <w:numId w:val="9"/>
        </w:numPr>
        <w:ind w:left="284"/>
        <w:rPr>
          <w:rFonts w:ascii="Arial" w:hAnsi="Arial" w:cs="Arial"/>
          <w:szCs w:val="24"/>
        </w:rPr>
      </w:pPr>
      <w:r w:rsidRPr="003745D5">
        <w:rPr>
          <w:rFonts w:ascii="Arial" w:hAnsi="Arial" w:cs="Arial"/>
          <w:szCs w:val="24"/>
        </w:rPr>
        <w:t xml:space="preserve">Actualizar, un (1) mes antes de la puesta en </w:t>
      </w:r>
      <w:r w:rsidR="009002A6" w:rsidRPr="003745D5">
        <w:rPr>
          <w:rFonts w:ascii="Arial" w:hAnsi="Arial" w:cs="Arial"/>
          <w:szCs w:val="24"/>
        </w:rPr>
        <w:t xml:space="preserve">Operación </w:t>
      </w:r>
      <w:r w:rsidRPr="003745D5">
        <w:rPr>
          <w:rFonts w:ascii="Arial" w:hAnsi="Arial" w:cs="Arial"/>
          <w:szCs w:val="24"/>
        </w:rPr>
        <w:t xml:space="preserve">del Proyecto de Conexión, el Manual de Operación de todos los Bienes y Equipos de Conexión construidos por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60"/>
      </w:r>
      <w:r w:rsidR="008F2449" w:rsidRPr="003745D5">
        <w:rPr>
          <w:rFonts w:ascii="Arial" w:hAnsi="Arial" w:cs="Arial"/>
          <w:szCs w:val="24"/>
        </w:rPr>
        <w:t>]</w:t>
      </w:r>
      <w:r w:rsidRPr="003745D5">
        <w:rPr>
          <w:rFonts w:ascii="Arial" w:hAnsi="Arial" w:cs="Arial"/>
          <w:szCs w:val="24"/>
        </w:rPr>
        <w:t xml:space="preserve"> y entregar, adicionalmente, documento donde se muestre la frontera física de los </w:t>
      </w:r>
      <w:r w:rsidR="008E4C16" w:rsidRPr="003745D5">
        <w:rPr>
          <w:rFonts w:ascii="Arial" w:hAnsi="Arial" w:cs="Arial"/>
          <w:szCs w:val="24"/>
        </w:rPr>
        <w:t>Bienes y E</w:t>
      </w:r>
      <w:r w:rsidRPr="003745D5">
        <w:rPr>
          <w:rFonts w:ascii="Arial" w:hAnsi="Arial" w:cs="Arial"/>
          <w:szCs w:val="24"/>
        </w:rPr>
        <w:t xml:space="preserve">quipos de </w:t>
      </w:r>
      <w:r w:rsidR="008F2449" w:rsidRPr="003745D5">
        <w:rPr>
          <w:rFonts w:ascii="Arial" w:hAnsi="Arial" w:cs="Arial"/>
          <w:szCs w:val="24"/>
        </w:rPr>
        <w:t>[</w:t>
      </w:r>
      <w:r w:rsidR="00AA4B83" w:rsidRPr="003745D5">
        <w:rPr>
          <w:rFonts w:ascii="Arial" w:hAnsi="Arial" w:cs="Arial"/>
          <w:szCs w:val="24"/>
          <w:highlight w:val="yellow"/>
        </w:rPr>
        <w:t>S_PROMOTOR</w:t>
      </w:r>
      <w:r w:rsidR="008F2449" w:rsidRPr="003745D5">
        <w:rPr>
          <w:rStyle w:val="Refdenotaalpie"/>
          <w:rFonts w:ascii="Arial" w:hAnsi="Arial" w:cs="Arial"/>
          <w:szCs w:val="24"/>
        </w:rPr>
        <w:footnoteReference w:id="261"/>
      </w:r>
      <w:r w:rsidR="008F2449" w:rsidRPr="003745D5">
        <w:rPr>
          <w:rFonts w:ascii="Arial" w:hAnsi="Arial" w:cs="Arial"/>
          <w:szCs w:val="24"/>
        </w:rPr>
        <w:t>]</w:t>
      </w:r>
      <w:r w:rsidRPr="003745D5">
        <w:rPr>
          <w:rFonts w:ascii="Arial" w:hAnsi="Arial" w:cs="Arial"/>
          <w:szCs w:val="24"/>
        </w:rPr>
        <w:t xml:space="preserve"> </w:t>
      </w:r>
      <w:r w:rsidR="008F2449" w:rsidRPr="003745D5">
        <w:rPr>
          <w:rFonts w:ascii="Arial" w:hAnsi="Arial" w:cs="Arial"/>
          <w:szCs w:val="24"/>
        </w:rPr>
        <w:t xml:space="preserve">y </w:t>
      </w:r>
      <w:r w:rsidR="00EF177A" w:rsidRPr="003745D5">
        <w:rPr>
          <w:rFonts w:ascii="Arial" w:hAnsi="Arial" w:cs="Arial"/>
          <w:szCs w:val="24"/>
        </w:rPr>
        <w:t>[</w:t>
      </w:r>
      <w:r w:rsidR="00821ED3" w:rsidRPr="003745D5">
        <w:rPr>
          <w:rFonts w:ascii="Arial" w:hAnsi="Arial" w:cs="Arial"/>
          <w:szCs w:val="24"/>
          <w:highlight w:val="yellow"/>
        </w:rPr>
        <w:t>S_STR</w:t>
      </w:r>
      <w:r w:rsidR="00EF177A" w:rsidRPr="003745D5">
        <w:rPr>
          <w:rStyle w:val="Refdenotaalpie"/>
          <w:rFonts w:ascii="Arial" w:hAnsi="Arial" w:cs="Arial"/>
          <w:szCs w:val="24"/>
        </w:rPr>
        <w:footnoteReference w:id="262"/>
      </w:r>
      <w:r w:rsidR="00EF177A" w:rsidRPr="003745D5">
        <w:rPr>
          <w:rFonts w:ascii="Arial" w:hAnsi="Arial" w:cs="Arial"/>
          <w:szCs w:val="24"/>
        </w:rPr>
        <w:t>]</w:t>
      </w:r>
      <w:r w:rsidRPr="003745D5">
        <w:rPr>
          <w:rFonts w:ascii="Arial" w:hAnsi="Arial" w:cs="Arial"/>
          <w:szCs w:val="24"/>
        </w:rPr>
        <w:t xml:space="preserve">, con el fin de </w:t>
      </w:r>
      <w:bookmarkStart w:id="20" w:name="_Hlk83022294"/>
      <w:r w:rsidRPr="003745D5">
        <w:rPr>
          <w:rFonts w:ascii="Arial" w:hAnsi="Arial" w:cs="Arial"/>
          <w:szCs w:val="24"/>
        </w:rPr>
        <w:t>construir el Anexo</w:t>
      </w:r>
      <w:r w:rsidR="00BD3496" w:rsidRPr="003745D5">
        <w:rPr>
          <w:rFonts w:ascii="Arial" w:hAnsi="Arial" w:cs="Arial"/>
          <w:szCs w:val="24"/>
        </w:rPr>
        <w:t xml:space="preserve"> Técnico en la sección</w:t>
      </w:r>
      <w:r w:rsidRPr="003745D5">
        <w:rPr>
          <w:rFonts w:ascii="Arial" w:hAnsi="Arial" w:cs="Arial"/>
          <w:szCs w:val="24"/>
        </w:rPr>
        <w:t xml:space="preserve"> – Límites de Propiedad de este Contrato</w:t>
      </w:r>
      <w:bookmarkEnd w:id="20"/>
      <w:r w:rsidRPr="003745D5">
        <w:rPr>
          <w:rFonts w:ascii="Arial" w:hAnsi="Arial" w:cs="Arial"/>
          <w:szCs w:val="24"/>
        </w:rPr>
        <w:t xml:space="preserve">. Los documentos serán revisados y aprobados por </w:t>
      </w:r>
      <w:r w:rsidR="00EF177A" w:rsidRPr="003745D5">
        <w:rPr>
          <w:rFonts w:ascii="Arial" w:hAnsi="Arial" w:cs="Arial"/>
          <w:szCs w:val="24"/>
        </w:rPr>
        <w:t>[</w:t>
      </w:r>
      <w:r w:rsidR="00821ED3" w:rsidRPr="003745D5">
        <w:rPr>
          <w:rFonts w:ascii="Arial" w:hAnsi="Arial" w:cs="Arial"/>
          <w:szCs w:val="24"/>
          <w:highlight w:val="yellow"/>
        </w:rPr>
        <w:t>S_STR</w:t>
      </w:r>
      <w:r w:rsidR="00EF177A" w:rsidRPr="003745D5">
        <w:rPr>
          <w:rStyle w:val="Refdenotaalpie"/>
          <w:rFonts w:ascii="Arial" w:hAnsi="Arial" w:cs="Arial"/>
          <w:szCs w:val="24"/>
        </w:rPr>
        <w:footnoteReference w:id="263"/>
      </w:r>
      <w:r w:rsidR="00EF177A" w:rsidRPr="003745D5">
        <w:rPr>
          <w:rFonts w:ascii="Arial" w:hAnsi="Arial" w:cs="Arial"/>
          <w:szCs w:val="24"/>
        </w:rPr>
        <w:t>]</w:t>
      </w:r>
      <w:r w:rsidRPr="003745D5">
        <w:rPr>
          <w:rFonts w:ascii="Arial" w:hAnsi="Arial" w:cs="Arial"/>
          <w:szCs w:val="24"/>
        </w:rPr>
        <w:t>.</w:t>
      </w:r>
    </w:p>
    <w:p w14:paraId="30405CB8" w14:textId="21F3A0B4" w:rsidR="00190DE4" w:rsidRPr="003745D5" w:rsidRDefault="00EF177A" w:rsidP="00B21D99">
      <w:pPr>
        <w:pStyle w:val="Prrafodelista"/>
        <w:numPr>
          <w:ilvl w:val="0"/>
          <w:numId w:val="9"/>
        </w:numPr>
        <w:ind w:left="284"/>
        <w:rPr>
          <w:rFonts w:ascii="Arial" w:hAnsi="Arial" w:cs="Arial"/>
          <w:szCs w:val="24"/>
        </w:rPr>
      </w:pP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64"/>
      </w:r>
      <w:r w:rsidRPr="003745D5">
        <w:rPr>
          <w:rFonts w:ascii="Arial" w:hAnsi="Arial" w:cs="Arial"/>
          <w:szCs w:val="24"/>
        </w:rPr>
        <w:t>]</w:t>
      </w:r>
      <w:r w:rsidR="00C764FF" w:rsidRPr="003745D5">
        <w:rPr>
          <w:rFonts w:ascii="Arial" w:hAnsi="Arial" w:cs="Arial"/>
          <w:szCs w:val="24"/>
        </w:rPr>
        <w:t xml:space="preserve"> será responsable </w:t>
      </w:r>
      <w:r w:rsidR="00591157" w:rsidRPr="003745D5">
        <w:rPr>
          <w:rFonts w:ascii="Arial" w:hAnsi="Arial" w:cs="Arial"/>
          <w:szCs w:val="24"/>
        </w:rPr>
        <w:t xml:space="preserve">por el suministro y </w:t>
      </w:r>
      <w:r w:rsidR="000A7FCE" w:rsidRPr="003745D5">
        <w:rPr>
          <w:rFonts w:ascii="Arial" w:hAnsi="Arial" w:cs="Arial"/>
          <w:szCs w:val="24"/>
        </w:rPr>
        <w:t>calibración de los equipos de medida (Contadores de Energía Transformadores de Potencial y Transformadores de Corriente),</w:t>
      </w:r>
      <w:r w:rsidR="00E57025" w:rsidRPr="003745D5">
        <w:rPr>
          <w:rFonts w:ascii="Arial" w:hAnsi="Arial" w:cs="Arial"/>
          <w:szCs w:val="24"/>
        </w:rPr>
        <w:t xml:space="preserve"> realizar el trámite ante su comercializador y de la inscripción de la frontera comercial de acuerdo a la Resolución CREG 038-2014 o aquella que la modifique.</w:t>
      </w:r>
    </w:p>
    <w:p w14:paraId="5F421832" w14:textId="78EF10E1" w:rsidR="00190DE4" w:rsidRPr="003745D5" w:rsidRDefault="00EF177A" w:rsidP="00B21D99">
      <w:pPr>
        <w:pStyle w:val="Prrafodelista"/>
        <w:numPr>
          <w:ilvl w:val="0"/>
          <w:numId w:val="9"/>
        </w:numPr>
        <w:ind w:left="284"/>
        <w:rPr>
          <w:rFonts w:ascii="Arial" w:hAnsi="Arial" w:cs="Arial"/>
          <w:szCs w:val="24"/>
        </w:rPr>
      </w:pPr>
      <w:r w:rsidRPr="003745D5">
        <w:rPr>
          <w:rStyle w:val="Refdenotaalpie"/>
          <w:rFonts w:ascii="Arial" w:hAnsi="Arial" w:cs="Arial"/>
          <w:szCs w:val="24"/>
          <w:highlight w:val="yellow"/>
        </w:rPr>
        <w:footnoteReference w:id="265"/>
      </w:r>
      <w:r w:rsidR="00C764FF" w:rsidRPr="003745D5">
        <w:rPr>
          <w:rFonts w:ascii="Arial" w:hAnsi="Arial" w:cs="Arial"/>
          <w:szCs w:val="24"/>
        </w:rPr>
        <w:t xml:space="preserve">En caso de ser necesario, </w:t>
      </w: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66"/>
      </w:r>
      <w:r w:rsidRPr="003745D5">
        <w:rPr>
          <w:rFonts w:ascii="Arial" w:hAnsi="Arial" w:cs="Arial"/>
          <w:szCs w:val="24"/>
        </w:rPr>
        <w:t>]</w:t>
      </w:r>
      <w:r w:rsidR="0043554B" w:rsidRPr="003745D5">
        <w:rPr>
          <w:rFonts w:ascii="Arial" w:hAnsi="Arial" w:cs="Arial"/>
          <w:szCs w:val="24"/>
        </w:rPr>
        <w:t xml:space="preserve"> </w:t>
      </w:r>
      <w:r w:rsidR="00C764FF" w:rsidRPr="003745D5">
        <w:rPr>
          <w:rFonts w:ascii="Arial" w:hAnsi="Arial" w:cs="Arial"/>
          <w:szCs w:val="24"/>
        </w:rPr>
        <w:t xml:space="preserve">habilitará los canales de comunicación provisionales y definitivos en fibra óptica para la teleprotección de las </w:t>
      </w:r>
      <w:r w:rsidR="00C764FF" w:rsidRPr="003745D5">
        <w:rPr>
          <w:rFonts w:ascii="Arial" w:hAnsi="Arial" w:cs="Arial"/>
          <w:szCs w:val="24"/>
        </w:rPr>
        <w:lastRenderedPageBreak/>
        <w:t xml:space="preserve">líneas </w:t>
      </w:r>
      <w:r w:rsidR="00C764FF" w:rsidRPr="003745D5">
        <w:rPr>
          <w:rFonts w:ascii="Arial" w:hAnsi="Arial" w:cs="Arial"/>
          <w:szCs w:val="24"/>
          <w:highlight w:val="yellow"/>
        </w:rPr>
        <w:t>de XXX kV XXXXXX – XXXX</w:t>
      </w:r>
      <w:r w:rsidR="00C764FF" w:rsidRPr="003745D5">
        <w:rPr>
          <w:rFonts w:ascii="Arial" w:hAnsi="Arial" w:cs="Arial"/>
          <w:szCs w:val="24"/>
        </w:rPr>
        <w:t xml:space="preserve">. Con el propósito de evitar la multipropiedad, las Partes acuerdan que en caso de ser necesaria la actualización de las teleprotecciones existentes, será responsabilidad de </w:t>
      </w: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67"/>
      </w:r>
      <w:r w:rsidRPr="003745D5">
        <w:rPr>
          <w:rFonts w:ascii="Arial" w:hAnsi="Arial" w:cs="Arial"/>
          <w:szCs w:val="24"/>
        </w:rPr>
        <w:t xml:space="preserve">] </w:t>
      </w:r>
      <w:r w:rsidR="00C764FF" w:rsidRPr="003745D5">
        <w:rPr>
          <w:rFonts w:ascii="Arial" w:hAnsi="Arial" w:cs="Arial"/>
          <w:szCs w:val="24"/>
        </w:rPr>
        <w:t xml:space="preserve">la respectiva actualización, previa validación y autorización por parte de </w:t>
      </w:r>
      <w:r w:rsidRPr="003745D5">
        <w:rPr>
          <w:rFonts w:ascii="Arial" w:hAnsi="Arial" w:cs="Arial"/>
          <w:szCs w:val="24"/>
        </w:rPr>
        <w:t>[</w:t>
      </w:r>
      <w:r w:rsidR="00821ED3" w:rsidRPr="003745D5">
        <w:rPr>
          <w:rFonts w:ascii="Arial" w:hAnsi="Arial" w:cs="Arial"/>
          <w:szCs w:val="24"/>
          <w:highlight w:val="yellow"/>
        </w:rPr>
        <w:t>S_STR</w:t>
      </w:r>
      <w:r w:rsidRPr="003745D5">
        <w:rPr>
          <w:rStyle w:val="Refdenotaalpie"/>
          <w:rFonts w:ascii="Arial" w:hAnsi="Arial" w:cs="Arial"/>
          <w:szCs w:val="24"/>
        </w:rPr>
        <w:footnoteReference w:id="268"/>
      </w:r>
      <w:r w:rsidRPr="003745D5">
        <w:rPr>
          <w:rFonts w:ascii="Arial" w:hAnsi="Arial" w:cs="Arial"/>
          <w:szCs w:val="24"/>
        </w:rPr>
        <w:t>]</w:t>
      </w:r>
      <w:r w:rsidR="00C764FF" w:rsidRPr="003745D5">
        <w:rPr>
          <w:rFonts w:ascii="Arial" w:hAnsi="Arial" w:cs="Arial"/>
          <w:szCs w:val="24"/>
        </w:rPr>
        <w:t xml:space="preserve"> quien mantendrá la propiedad de los equipos en sus subestaciones.</w:t>
      </w:r>
    </w:p>
    <w:p w14:paraId="794B9E6D" w14:textId="7EC11BA5" w:rsidR="00C764FF" w:rsidRPr="003745D5" w:rsidRDefault="00EF177A" w:rsidP="00B21D99">
      <w:pPr>
        <w:pStyle w:val="Prrafodelista"/>
        <w:numPr>
          <w:ilvl w:val="0"/>
          <w:numId w:val="9"/>
        </w:numPr>
        <w:ind w:left="284"/>
        <w:rPr>
          <w:rFonts w:ascii="Arial" w:hAnsi="Arial" w:cs="Arial"/>
          <w:szCs w:val="24"/>
        </w:rPr>
      </w:pPr>
      <w:r w:rsidRPr="003745D5">
        <w:rPr>
          <w:rStyle w:val="Refdenotaalpie"/>
          <w:rFonts w:ascii="Arial" w:hAnsi="Arial" w:cs="Arial"/>
          <w:szCs w:val="24"/>
          <w:highlight w:val="yellow"/>
        </w:rPr>
        <w:footnoteReference w:id="269"/>
      </w:r>
      <w:r w:rsidR="00C764FF" w:rsidRPr="003745D5">
        <w:rPr>
          <w:rFonts w:ascii="Arial" w:hAnsi="Arial" w:cs="Arial"/>
          <w:szCs w:val="24"/>
        </w:rPr>
        <w:t xml:space="preserve">En caso de ser necesario, garantizar la correcta integración y/o comunicación de los nuevos relés a instalar por </w:t>
      </w: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70"/>
      </w:r>
      <w:r w:rsidRPr="003745D5">
        <w:rPr>
          <w:rFonts w:ascii="Arial" w:hAnsi="Arial" w:cs="Arial"/>
          <w:szCs w:val="24"/>
        </w:rPr>
        <w:t>]</w:t>
      </w:r>
      <w:r w:rsidR="00C764FF" w:rsidRPr="003745D5">
        <w:rPr>
          <w:rFonts w:ascii="Arial" w:hAnsi="Arial" w:cs="Arial"/>
          <w:szCs w:val="24"/>
        </w:rPr>
        <w:t xml:space="preserve"> en la Subestación, con los relés existentes para garantizar el correcto funcionamiento de la Bahía construida y/o</w:t>
      </w:r>
      <w:r w:rsidR="0043554B" w:rsidRPr="003745D5">
        <w:rPr>
          <w:rFonts w:ascii="Arial" w:hAnsi="Arial" w:cs="Arial"/>
          <w:szCs w:val="24"/>
        </w:rPr>
        <w:t xml:space="preserve"> </w:t>
      </w:r>
      <w:r w:rsidR="000851FD" w:rsidRPr="003745D5">
        <w:rPr>
          <w:rFonts w:ascii="Arial" w:hAnsi="Arial" w:cs="Arial"/>
          <w:szCs w:val="24"/>
        </w:rPr>
        <w:t xml:space="preserve">la </w:t>
      </w:r>
      <w:r w:rsidR="00C764FF" w:rsidRPr="003745D5">
        <w:rPr>
          <w:rFonts w:ascii="Arial" w:hAnsi="Arial" w:cs="Arial"/>
          <w:szCs w:val="24"/>
        </w:rPr>
        <w:t xml:space="preserve">teleprotección en los extremos de las </w:t>
      </w:r>
      <w:r w:rsidR="00C764FF" w:rsidRPr="003745D5">
        <w:rPr>
          <w:rFonts w:ascii="Arial" w:hAnsi="Arial" w:cs="Arial"/>
          <w:szCs w:val="24"/>
          <w:highlight w:val="yellow"/>
        </w:rPr>
        <w:t>Subestaciones XXXX y XXXXX</w:t>
      </w:r>
      <w:r w:rsidR="00C764FF" w:rsidRPr="003745D5">
        <w:rPr>
          <w:rFonts w:ascii="Arial" w:hAnsi="Arial" w:cs="Arial"/>
          <w:szCs w:val="24"/>
        </w:rPr>
        <w:t xml:space="preserve">; es responsabilidad de </w:t>
      </w: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71"/>
      </w:r>
      <w:r w:rsidRPr="003745D5">
        <w:rPr>
          <w:rFonts w:ascii="Arial" w:hAnsi="Arial" w:cs="Arial"/>
          <w:szCs w:val="24"/>
        </w:rPr>
        <w:t>]</w:t>
      </w:r>
      <w:r w:rsidR="00C764FF" w:rsidRPr="003745D5">
        <w:rPr>
          <w:rFonts w:ascii="Arial" w:hAnsi="Arial" w:cs="Arial"/>
          <w:szCs w:val="24"/>
        </w:rPr>
        <w:t xml:space="preserve"> realizar las pruebas end to end y verificar la correcta operación de la teleprotección para ambas </w:t>
      </w:r>
      <w:r w:rsidR="000851FD" w:rsidRPr="003745D5">
        <w:rPr>
          <w:rFonts w:ascii="Arial" w:hAnsi="Arial" w:cs="Arial"/>
          <w:szCs w:val="24"/>
        </w:rPr>
        <w:t xml:space="preserve">bahías de </w:t>
      </w:r>
      <w:r w:rsidR="00C764FF" w:rsidRPr="003745D5">
        <w:rPr>
          <w:rFonts w:ascii="Arial" w:hAnsi="Arial" w:cs="Arial"/>
          <w:szCs w:val="24"/>
        </w:rPr>
        <w:t xml:space="preserve">línea, para lo cual los trabajos tendrán que ser coordinados con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72"/>
      </w:r>
      <w:r w:rsidR="000851FD" w:rsidRPr="003745D5">
        <w:rPr>
          <w:rFonts w:ascii="Arial" w:hAnsi="Arial" w:cs="Arial"/>
          <w:szCs w:val="24"/>
        </w:rPr>
        <w:t>]</w:t>
      </w:r>
      <w:r w:rsidR="00C764FF" w:rsidRPr="003745D5">
        <w:rPr>
          <w:rFonts w:ascii="Arial" w:hAnsi="Arial" w:cs="Arial"/>
          <w:szCs w:val="24"/>
        </w:rPr>
        <w:t xml:space="preserve"> y en todo los mismos deben ser realizados bajo la supervisión de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73"/>
      </w:r>
      <w:r w:rsidR="000851FD" w:rsidRPr="003745D5">
        <w:rPr>
          <w:rFonts w:ascii="Arial" w:hAnsi="Arial" w:cs="Arial"/>
          <w:szCs w:val="24"/>
        </w:rPr>
        <w:t>]</w:t>
      </w:r>
      <w:r w:rsidR="00C764FF" w:rsidRPr="003745D5">
        <w:rPr>
          <w:rFonts w:ascii="Arial" w:hAnsi="Arial" w:cs="Arial"/>
          <w:szCs w:val="24"/>
        </w:rPr>
        <w:t>.</w:t>
      </w:r>
    </w:p>
    <w:p w14:paraId="01FBE4CF" w14:textId="77777777" w:rsidR="005E4881" w:rsidRPr="003745D5" w:rsidRDefault="00C764FF" w:rsidP="00C764FF">
      <w:pPr>
        <w:jc w:val="both"/>
        <w:rPr>
          <w:rFonts w:ascii="Arial" w:hAnsi="Arial" w:cs="Arial"/>
          <w:sz w:val="24"/>
          <w:szCs w:val="24"/>
        </w:rPr>
      </w:pPr>
      <w:r w:rsidRPr="003745D5">
        <w:rPr>
          <w:rFonts w:ascii="Arial" w:hAnsi="Arial" w:cs="Arial"/>
          <w:b/>
          <w:bCs/>
          <w:sz w:val="24"/>
          <w:szCs w:val="24"/>
        </w:rPr>
        <w:t>B) Otras Obligaciones específicas</w:t>
      </w:r>
      <w:r w:rsidRPr="003745D5">
        <w:rPr>
          <w:rFonts w:ascii="Arial" w:hAnsi="Arial" w:cs="Arial"/>
          <w:sz w:val="24"/>
          <w:szCs w:val="24"/>
        </w:rPr>
        <w:t xml:space="preserve"> </w:t>
      </w:r>
      <w:r w:rsidRPr="003745D5">
        <w:rPr>
          <w:rFonts w:ascii="Arial" w:hAnsi="Arial" w:cs="Arial"/>
          <w:b/>
          <w:bCs/>
          <w:sz w:val="24"/>
          <w:szCs w:val="24"/>
        </w:rPr>
        <w:t>de</w:t>
      </w:r>
      <w:r w:rsidRPr="003745D5">
        <w:rPr>
          <w:rFonts w:ascii="Arial" w:hAnsi="Arial" w:cs="Arial"/>
          <w:sz w:val="24"/>
          <w:szCs w:val="24"/>
        </w:rPr>
        <w:t xml:space="preserve"> </w:t>
      </w:r>
      <w:r w:rsidR="000851FD" w:rsidRPr="003745D5">
        <w:rPr>
          <w:rFonts w:ascii="Arial" w:hAnsi="Arial" w:cs="Arial"/>
          <w:b/>
          <w:bCs/>
          <w:sz w:val="24"/>
          <w:szCs w:val="24"/>
        </w:rPr>
        <w:t>[</w:t>
      </w:r>
      <w:r w:rsidR="00AA4B83" w:rsidRPr="003745D5">
        <w:rPr>
          <w:rFonts w:ascii="Arial" w:hAnsi="Arial" w:cs="Arial"/>
          <w:sz w:val="24"/>
          <w:szCs w:val="24"/>
          <w:highlight w:val="yellow"/>
        </w:rPr>
        <w:t>S_PROMOTOR</w:t>
      </w:r>
      <w:r w:rsidR="000851FD" w:rsidRPr="003745D5">
        <w:rPr>
          <w:rStyle w:val="Refdenotaalpie"/>
          <w:rFonts w:ascii="Arial" w:hAnsi="Arial" w:cs="Arial"/>
          <w:b/>
          <w:bCs/>
          <w:sz w:val="24"/>
          <w:szCs w:val="24"/>
        </w:rPr>
        <w:footnoteReference w:id="274"/>
      </w:r>
      <w:r w:rsidR="000851FD" w:rsidRPr="003745D5">
        <w:rPr>
          <w:rFonts w:ascii="Arial" w:hAnsi="Arial" w:cs="Arial"/>
          <w:b/>
          <w:bCs/>
          <w:sz w:val="24"/>
          <w:szCs w:val="24"/>
        </w:rPr>
        <w:t>]</w:t>
      </w:r>
      <w:r w:rsidRPr="003745D5">
        <w:rPr>
          <w:rFonts w:ascii="Arial" w:hAnsi="Arial" w:cs="Arial"/>
          <w:sz w:val="24"/>
          <w:szCs w:val="24"/>
        </w:rPr>
        <w:t>:</w:t>
      </w:r>
    </w:p>
    <w:p w14:paraId="37C143AE" w14:textId="0CA00287" w:rsidR="00D06511" w:rsidRPr="003745D5" w:rsidRDefault="00C764FF" w:rsidP="00B21D99">
      <w:pPr>
        <w:pStyle w:val="Prrafodelista"/>
        <w:numPr>
          <w:ilvl w:val="0"/>
          <w:numId w:val="12"/>
        </w:numPr>
        <w:ind w:left="284"/>
        <w:rPr>
          <w:rFonts w:ascii="Arial" w:hAnsi="Arial" w:cs="Arial"/>
          <w:szCs w:val="24"/>
        </w:rPr>
      </w:pPr>
      <w:r w:rsidRPr="003745D5">
        <w:rPr>
          <w:rFonts w:ascii="Arial" w:hAnsi="Arial" w:cs="Arial"/>
          <w:szCs w:val="24"/>
        </w:rPr>
        <w:t xml:space="preserve">En caso de ser necesario,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75"/>
      </w:r>
      <w:r w:rsidR="000851FD" w:rsidRPr="003745D5">
        <w:rPr>
          <w:rFonts w:ascii="Arial" w:hAnsi="Arial" w:cs="Arial"/>
          <w:szCs w:val="24"/>
        </w:rPr>
        <w:t xml:space="preserve">] </w:t>
      </w:r>
      <w:r w:rsidRPr="003745D5">
        <w:rPr>
          <w:rFonts w:ascii="Arial" w:hAnsi="Arial" w:cs="Arial"/>
          <w:szCs w:val="24"/>
        </w:rPr>
        <w:t xml:space="preserve">deberá reubicar el alumbrado de patio e instalar nuevas luminarias de acuerdo con el diseño presentado por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76"/>
      </w:r>
      <w:r w:rsidR="000851FD" w:rsidRPr="003745D5">
        <w:rPr>
          <w:rFonts w:ascii="Arial" w:hAnsi="Arial" w:cs="Arial"/>
          <w:szCs w:val="24"/>
        </w:rPr>
        <w:t xml:space="preserve">] </w:t>
      </w:r>
      <w:r w:rsidRPr="003745D5">
        <w:rPr>
          <w:rFonts w:ascii="Arial" w:hAnsi="Arial" w:cs="Arial"/>
          <w:szCs w:val="24"/>
        </w:rPr>
        <w:t xml:space="preserve">y aprobado por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77"/>
      </w:r>
      <w:r w:rsidR="000851FD" w:rsidRPr="003745D5">
        <w:rPr>
          <w:rFonts w:ascii="Arial" w:hAnsi="Arial" w:cs="Arial"/>
          <w:szCs w:val="24"/>
        </w:rPr>
        <w:t>]</w:t>
      </w:r>
      <w:r w:rsidRPr="003745D5">
        <w:rPr>
          <w:rFonts w:ascii="Arial" w:hAnsi="Arial" w:cs="Arial"/>
          <w:szCs w:val="24"/>
        </w:rPr>
        <w:t>.</w:t>
      </w:r>
      <w:r w:rsidR="00D06511" w:rsidRPr="003745D5">
        <w:rPr>
          <w:rFonts w:ascii="Arial" w:hAnsi="Arial" w:cs="Arial"/>
          <w:szCs w:val="24"/>
        </w:rPr>
        <w:t xml:space="preserve"> </w:t>
      </w:r>
      <w:r w:rsidR="00C36948" w:rsidRPr="003745D5">
        <w:rPr>
          <w:rStyle w:val="Refdenotaalpie"/>
          <w:rFonts w:ascii="Arial" w:hAnsi="Arial" w:cs="Arial"/>
          <w:szCs w:val="24"/>
          <w:highlight w:val="yellow"/>
        </w:rPr>
        <w:footnoteReference w:id="278"/>
      </w:r>
    </w:p>
    <w:p w14:paraId="4BDAD6C6" w14:textId="07137251" w:rsidR="00D06511" w:rsidRPr="003745D5" w:rsidRDefault="00C764FF" w:rsidP="00B21D99">
      <w:pPr>
        <w:pStyle w:val="Prrafodelista"/>
        <w:numPr>
          <w:ilvl w:val="0"/>
          <w:numId w:val="12"/>
        </w:numPr>
        <w:ind w:left="284"/>
        <w:rPr>
          <w:rFonts w:ascii="Arial" w:hAnsi="Arial" w:cs="Arial"/>
          <w:szCs w:val="24"/>
        </w:rPr>
      </w:pPr>
      <w:r w:rsidRPr="003745D5">
        <w:rPr>
          <w:rFonts w:ascii="Arial" w:hAnsi="Arial" w:cs="Arial"/>
          <w:szCs w:val="24"/>
        </w:rPr>
        <w:t xml:space="preserve">En caso de ser necesario el cruce de alguno de los canales de drenaje existentes en la Subestación,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79"/>
      </w:r>
      <w:r w:rsidR="000851FD" w:rsidRPr="003745D5">
        <w:rPr>
          <w:rFonts w:ascii="Arial" w:hAnsi="Arial" w:cs="Arial"/>
          <w:szCs w:val="24"/>
        </w:rPr>
        <w:t>]</w:t>
      </w:r>
      <w:r w:rsidRPr="003745D5">
        <w:rPr>
          <w:rFonts w:ascii="Arial" w:hAnsi="Arial" w:cs="Arial"/>
          <w:szCs w:val="24"/>
        </w:rPr>
        <w:t xml:space="preserve"> deberá prever una solución que no afecte de ninguna forma la infraestructura existente.</w:t>
      </w:r>
      <w:r w:rsidR="00C36948" w:rsidRPr="003745D5">
        <w:rPr>
          <w:rStyle w:val="Refdenotaalpie"/>
          <w:rFonts w:ascii="Arial" w:hAnsi="Arial" w:cs="Arial"/>
          <w:szCs w:val="24"/>
          <w:highlight w:val="yellow"/>
        </w:rPr>
        <w:footnoteReference w:id="280"/>
      </w:r>
    </w:p>
    <w:p w14:paraId="45173250" w14:textId="2300FBF9" w:rsidR="00BD3496" w:rsidRPr="003745D5" w:rsidRDefault="00BD3496" w:rsidP="00BD3496">
      <w:pPr>
        <w:pStyle w:val="Prrafodelista"/>
        <w:numPr>
          <w:ilvl w:val="0"/>
          <w:numId w:val="12"/>
        </w:numPr>
        <w:ind w:left="284"/>
        <w:rPr>
          <w:rFonts w:ascii="Arial" w:hAnsi="Arial" w:cs="Arial"/>
          <w:szCs w:val="24"/>
          <w:highlight w:val="yellow"/>
        </w:rPr>
      </w:pPr>
      <w:r w:rsidRPr="003745D5">
        <w:rPr>
          <w:rFonts w:ascii="Arial" w:hAnsi="Arial" w:cs="Arial"/>
          <w:szCs w:val="24"/>
        </w:rPr>
        <w:t>En caso de ser necesario el cruce de circuitos en la Subestación, [S_PROMOTOR] deberá prever una solución que no afecte de ninguna forma la infraestructura existente</w:t>
      </w:r>
      <w:r w:rsidRPr="003745D5">
        <w:rPr>
          <w:rFonts w:ascii="Arial" w:hAnsi="Arial" w:cs="Arial"/>
          <w:szCs w:val="24"/>
          <w:highlight w:val="yellow"/>
        </w:rPr>
        <w:t>.</w:t>
      </w:r>
      <w:r w:rsidR="00C36948" w:rsidRPr="003745D5">
        <w:rPr>
          <w:rStyle w:val="Refdenotaalpie"/>
          <w:rFonts w:ascii="Arial" w:hAnsi="Arial" w:cs="Arial"/>
          <w:szCs w:val="24"/>
          <w:highlight w:val="yellow"/>
        </w:rPr>
        <w:footnoteReference w:id="281"/>
      </w:r>
    </w:p>
    <w:p w14:paraId="2749B325" w14:textId="15231B73" w:rsidR="00C764FF" w:rsidRPr="003745D5" w:rsidRDefault="00D06511" w:rsidP="00B21D99">
      <w:pPr>
        <w:pStyle w:val="Prrafodelista"/>
        <w:numPr>
          <w:ilvl w:val="0"/>
          <w:numId w:val="12"/>
        </w:numPr>
        <w:ind w:left="284"/>
        <w:rPr>
          <w:rFonts w:ascii="Arial" w:hAnsi="Arial" w:cs="Arial"/>
          <w:szCs w:val="24"/>
        </w:rPr>
      </w:pPr>
      <w:r w:rsidRPr="003745D5">
        <w:rPr>
          <w:rFonts w:ascii="Arial" w:hAnsi="Arial" w:cs="Arial"/>
          <w:szCs w:val="24"/>
        </w:rPr>
        <w:t>E</w:t>
      </w:r>
      <w:r w:rsidR="00C764FF" w:rsidRPr="003745D5">
        <w:rPr>
          <w:rFonts w:ascii="Arial" w:hAnsi="Arial" w:cs="Arial"/>
          <w:szCs w:val="24"/>
        </w:rPr>
        <w:t xml:space="preserve">n caso de ser necesario,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82"/>
      </w:r>
      <w:r w:rsidR="000851FD" w:rsidRPr="003745D5">
        <w:rPr>
          <w:rFonts w:ascii="Arial" w:hAnsi="Arial" w:cs="Arial"/>
          <w:szCs w:val="24"/>
        </w:rPr>
        <w:t>]</w:t>
      </w:r>
      <w:r w:rsidR="0043554B" w:rsidRPr="003745D5">
        <w:rPr>
          <w:rFonts w:ascii="Arial" w:hAnsi="Arial" w:cs="Arial"/>
          <w:szCs w:val="24"/>
        </w:rPr>
        <w:t xml:space="preserve"> </w:t>
      </w:r>
      <w:r w:rsidR="00C764FF" w:rsidRPr="003745D5">
        <w:rPr>
          <w:rFonts w:ascii="Arial" w:hAnsi="Arial" w:cs="Arial"/>
          <w:szCs w:val="24"/>
        </w:rPr>
        <w:t xml:space="preserve">deberá instalar un módulo distribuido de relé diferencial de barras que deberá integrarse para cada relé diferencial de barras representada por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3"/>
      </w:r>
      <w:r w:rsidR="000851FD" w:rsidRPr="003745D5">
        <w:rPr>
          <w:rFonts w:ascii="Arial" w:hAnsi="Arial" w:cs="Arial"/>
          <w:szCs w:val="24"/>
        </w:rPr>
        <w:t>]</w:t>
      </w:r>
      <w:r w:rsidR="00C764FF" w:rsidRPr="003745D5">
        <w:rPr>
          <w:rFonts w:ascii="Arial" w:hAnsi="Arial" w:cs="Arial"/>
          <w:szCs w:val="24"/>
        </w:rPr>
        <w:t xml:space="preserve"> y a su red de gestión remota de protecciones. De no ser posible lo anterior,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84"/>
      </w:r>
      <w:r w:rsidR="000851FD" w:rsidRPr="003745D5">
        <w:rPr>
          <w:rFonts w:ascii="Arial" w:hAnsi="Arial" w:cs="Arial"/>
          <w:szCs w:val="24"/>
        </w:rPr>
        <w:t>]</w:t>
      </w:r>
      <w:r w:rsidR="00C764FF" w:rsidRPr="003745D5">
        <w:rPr>
          <w:rFonts w:ascii="Arial" w:hAnsi="Arial" w:cs="Arial"/>
          <w:szCs w:val="24"/>
        </w:rPr>
        <w:t xml:space="preserve"> deberá implementar, a su costo, </w:t>
      </w:r>
      <w:r w:rsidR="00C764FF" w:rsidRPr="003745D5">
        <w:rPr>
          <w:rFonts w:ascii="Arial" w:hAnsi="Arial" w:cs="Arial"/>
          <w:szCs w:val="24"/>
        </w:rPr>
        <w:lastRenderedPageBreak/>
        <w:t xml:space="preserve">un equipo diferencial completamente nuevo para cada barra los cuales pasarán a ser representados por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5"/>
      </w:r>
      <w:r w:rsidR="000851FD" w:rsidRPr="003745D5">
        <w:rPr>
          <w:rFonts w:ascii="Arial" w:hAnsi="Arial" w:cs="Arial"/>
          <w:szCs w:val="24"/>
        </w:rPr>
        <w:t>]</w:t>
      </w:r>
      <w:r w:rsidR="00C764FF" w:rsidRPr="003745D5">
        <w:rPr>
          <w:rFonts w:ascii="Arial" w:hAnsi="Arial" w:cs="Arial"/>
          <w:szCs w:val="24"/>
        </w:rPr>
        <w:t xml:space="preserve"> con el derecho de explotación comercial correspondiente, sin ningún costo para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6"/>
      </w:r>
      <w:r w:rsidR="000851FD" w:rsidRPr="003745D5">
        <w:rPr>
          <w:rFonts w:ascii="Arial" w:hAnsi="Arial" w:cs="Arial"/>
          <w:szCs w:val="24"/>
        </w:rPr>
        <w:t>]</w:t>
      </w:r>
      <w:r w:rsidR="00C764FF" w:rsidRPr="003745D5">
        <w:rPr>
          <w:rFonts w:ascii="Arial" w:hAnsi="Arial" w:cs="Arial"/>
          <w:szCs w:val="24"/>
        </w:rPr>
        <w:t>.</w:t>
      </w:r>
      <w:r w:rsidR="0081526F" w:rsidRPr="003745D5">
        <w:rPr>
          <w:rStyle w:val="Refdenotaalpie"/>
          <w:rFonts w:ascii="Arial" w:hAnsi="Arial" w:cs="Arial"/>
          <w:szCs w:val="24"/>
          <w:highlight w:val="yellow"/>
        </w:rPr>
        <w:footnoteReference w:id="287"/>
      </w:r>
    </w:p>
    <w:p w14:paraId="7EE0BE06" w14:textId="64068B72" w:rsidR="008E4C16" w:rsidRPr="003745D5" w:rsidRDefault="008E4C16">
      <w:pPr>
        <w:pStyle w:val="Prrafodelista"/>
        <w:numPr>
          <w:ilvl w:val="0"/>
          <w:numId w:val="12"/>
        </w:numPr>
        <w:ind w:left="284"/>
        <w:rPr>
          <w:rFonts w:ascii="Arial" w:hAnsi="Arial" w:cs="Arial"/>
          <w:szCs w:val="24"/>
        </w:rPr>
      </w:pPr>
      <w:r w:rsidRPr="003745D5">
        <w:rPr>
          <w:rFonts w:ascii="Arial" w:hAnsi="Arial" w:cs="Arial"/>
          <w:szCs w:val="24"/>
        </w:rPr>
        <w:t xml:space="preserve">En caso de ser necesario, el promotor deberá construir una caseta de control independiente dentro del terreno asignado en la subestación. </w:t>
      </w:r>
    </w:p>
    <w:p w14:paraId="7679097C" w14:textId="64B9D788" w:rsidR="00C764FF" w:rsidRPr="003745D5" w:rsidRDefault="00C764FF" w:rsidP="00C764FF">
      <w:pPr>
        <w:jc w:val="both"/>
        <w:rPr>
          <w:rFonts w:ascii="Arial" w:hAnsi="Arial" w:cs="Arial"/>
          <w:b/>
          <w:bCs/>
          <w:sz w:val="24"/>
          <w:szCs w:val="24"/>
        </w:rPr>
      </w:pPr>
      <w:r w:rsidRPr="003745D5">
        <w:rPr>
          <w:rFonts w:ascii="Arial" w:hAnsi="Arial" w:cs="Arial"/>
          <w:b/>
          <w:bCs/>
          <w:sz w:val="24"/>
          <w:szCs w:val="24"/>
          <w:highlight w:val="yellow"/>
        </w:rPr>
        <w:t>C)</w:t>
      </w:r>
      <w:r w:rsidRPr="003745D5">
        <w:rPr>
          <w:rFonts w:ascii="Arial" w:hAnsi="Arial" w:cs="Arial"/>
          <w:b/>
          <w:bCs/>
          <w:sz w:val="24"/>
          <w:szCs w:val="24"/>
        </w:rPr>
        <w:t xml:space="preserve"> Durante la Etapa de Operación del Proyecto de Conexión </w:t>
      </w:r>
      <w:r w:rsidR="00BD3496" w:rsidRPr="003745D5">
        <w:rPr>
          <w:rFonts w:ascii="Arial" w:hAnsi="Arial" w:cs="Arial"/>
          <w:b/>
          <w:bCs/>
          <w:sz w:val="24"/>
          <w:szCs w:val="24"/>
        </w:rPr>
        <w:t xml:space="preserve">por parte de </w:t>
      </w:r>
      <w:r w:rsidR="000851FD" w:rsidRPr="003745D5">
        <w:rPr>
          <w:rFonts w:ascii="Arial" w:hAnsi="Arial" w:cs="Arial"/>
          <w:b/>
          <w:bCs/>
          <w:sz w:val="24"/>
          <w:szCs w:val="24"/>
        </w:rPr>
        <w:t>[</w:t>
      </w:r>
      <w:r w:rsidR="00AA4B83" w:rsidRPr="003745D5">
        <w:rPr>
          <w:rFonts w:ascii="Arial" w:hAnsi="Arial" w:cs="Arial"/>
          <w:sz w:val="24"/>
          <w:szCs w:val="24"/>
          <w:highlight w:val="yellow"/>
        </w:rPr>
        <w:t>S_PROMOTOR</w:t>
      </w:r>
      <w:r w:rsidR="000851FD" w:rsidRPr="003745D5">
        <w:rPr>
          <w:rStyle w:val="Refdenotaalpie"/>
          <w:rFonts w:ascii="Arial" w:hAnsi="Arial" w:cs="Arial"/>
          <w:b/>
          <w:bCs/>
          <w:sz w:val="24"/>
          <w:szCs w:val="24"/>
        </w:rPr>
        <w:footnoteReference w:id="288"/>
      </w:r>
      <w:r w:rsidR="000851FD" w:rsidRPr="003745D5">
        <w:rPr>
          <w:rFonts w:ascii="Arial" w:hAnsi="Arial" w:cs="Arial"/>
          <w:b/>
          <w:bCs/>
          <w:sz w:val="24"/>
          <w:szCs w:val="24"/>
        </w:rPr>
        <w:t>]</w:t>
      </w:r>
      <w:r w:rsidRPr="003745D5">
        <w:rPr>
          <w:rFonts w:ascii="Arial" w:hAnsi="Arial" w:cs="Arial"/>
          <w:b/>
          <w:bCs/>
          <w:sz w:val="24"/>
          <w:szCs w:val="24"/>
        </w:rPr>
        <w:t>:</w:t>
      </w:r>
    </w:p>
    <w:p w14:paraId="380550CE" w14:textId="6D8E9B3E" w:rsidR="00E9063F" w:rsidRPr="003745D5" w:rsidRDefault="00E9063F" w:rsidP="009F40F3">
      <w:pPr>
        <w:pStyle w:val="Prrafodelista"/>
        <w:numPr>
          <w:ilvl w:val="0"/>
          <w:numId w:val="13"/>
        </w:numPr>
        <w:ind w:left="284"/>
        <w:rPr>
          <w:rFonts w:ascii="Arial" w:hAnsi="Arial" w:cs="Arial"/>
          <w:szCs w:val="24"/>
        </w:rPr>
      </w:pPr>
      <w:r w:rsidRPr="003745D5">
        <w:rPr>
          <w:rFonts w:ascii="Arial" w:hAnsi="Arial" w:cs="Arial"/>
          <w:szCs w:val="24"/>
        </w:rPr>
        <w:t>Garantizar el personal técnico idóneo con disponibilidad 24 horas para coordinar las actividades requeridas, de acuerdo a su capacidad y a lo definido por la Regulación.</w:t>
      </w:r>
    </w:p>
    <w:p w14:paraId="0363D8BA" w14:textId="561BF2E1" w:rsidR="0081526F" w:rsidRPr="003745D5" w:rsidRDefault="0081526F" w:rsidP="009F40F3">
      <w:pPr>
        <w:pStyle w:val="Prrafodelista"/>
        <w:numPr>
          <w:ilvl w:val="0"/>
          <w:numId w:val="13"/>
        </w:numPr>
        <w:ind w:left="284"/>
        <w:rPr>
          <w:rFonts w:ascii="Arial" w:hAnsi="Arial" w:cs="Arial"/>
          <w:szCs w:val="24"/>
        </w:rPr>
      </w:pPr>
      <w:r w:rsidRPr="003745D5">
        <w:rPr>
          <w:rFonts w:ascii="Arial" w:hAnsi="Arial" w:cs="Arial"/>
          <w:szCs w:val="24"/>
        </w:rPr>
        <w:t>Obligación del Promotor de reportar eventos de larga duración que afecten la generación o la demanda para efectos que el transportador pueda realizar el pronóstico del reporte de demanda del día siguiente.</w:t>
      </w:r>
    </w:p>
    <w:p w14:paraId="223E181F" w14:textId="77777777" w:rsidR="00557908" w:rsidRPr="003745D5" w:rsidRDefault="00557908" w:rsidP="00792583">
      <w:pPr>
        <w:pStyle w:val="Prrafodelista"/>
        <w:numPr>
          <w:ilvl w:val="0"/>
          <w:numId w:val="13"/>
        </w:numPr>
        <w:ind w:left="284"/>
        <w:rPr>
          <w:rFonts w:ascii="Arial" w:hAnsi="Arial" w:cs="Arial"/>
          <w:szCs w:val="24"/>
        </w:rPr>
      </w:pPr>
      <w:r w:rsidRPr="003745D5">
        <w:rPr>
          <w:rFonts w:ascii="Arial" w:hAnsi="Arial" w:cs="Arial"/>
          <w:szCs w:val="24"/>
        </w:rPr>
        <w:t>Mantener activos los equipos y/o las consignas operativas que defina el CNO vía acuerdo, previo concepto del CND, para limitar el despacho de su planta cuando sea necesario, evitando superar los límites máximos de transferencia en la Subestación o en las subestaciones conexas que se afecten con el Proyecto.</w:t>
      </w:r>
    </w:p>
    <w:p w14:paraId="44AD3CF8" w14:textId="3D947546" w:rsidR="00D06511" w:rsidRPr="003745D5" w:rsidRDefault="00C764FF" w:rsidP="00B21D99">
      <w:pPr>
        <w:pStyle w:val="Prrafodelista"/>
        <w:numPr>
          <w:ilvl w:val="0"/>
          <w:numId w:val="13"/>
        </w:numPr>
        <w:ind w:left="284"/>
        <w:rPr>
          <w:rFonts w:ascii="Arial" w:hAnsi="Arial" w:cs="Arial"/>
          <w:szCs w:val="24"/>
        </w:rPr>
      </w:pPr>
      <w:r w:rsidRPr="003745D5">
        <w:rPr>
          <w:rFonts w:ascii="Arial" w:hAnsi="Arial" w:cs="Arial"/>
          <w:szCs w:val="24"/>
        </w:rPr>
        <w:t xml:space="preserve">Atender los requerimientos razonables de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89"/>
      </w:r>
      <w:r w:rsidR="000851FD" w:rsidRPr="003745D5">
        <w:rPr>
          <w:rFonts w:ascii="Arial" w:hAnsi="Arial" w:cs="Arial"/>
          <w:szCs w:val="24"/>
        </w:rPr>
        <w:t>]</w:t>
      </w:r>
      <w:r w:rsidRPr="003745D5">
        <w:rPr>
          <w:rFonts w:ascii="Arial" w:hAnsi="Arial" w:cs="Arial"/>
          <w:szCs w:val="24"/>
        </w:rPr>
        <w:t xml:space="preserve"> relacionados exclusivamente con el Proyecto de Conexión y relacionados con el objeto y alcance de este Contrato.</w:t>
      </w:r>
    </w:p>
    <w:p w14:paraId="310BCEFC" w14:textId="642C83A8" w:rsidR="00D06511" w:rsidRPr="003745D5" w:rsidRDefault="00C764FF" w:rsidP="00B21D99">
      <w:pPr>
        <w:pStyle w:val="Prrafodelista"/>
        <w:numPr>
          <w:ilvl w:val="0"/>
          <w:numId w:val="13"/>
        </w:numPr>
        <w:ind w:left="284"/>
        <w:rPr>
          <w:rFonts w:ascii="Arial" w:hAnsi="Arial" w:cs="Arial"/>
          <w:szCs w:val="24"/>
        </w:rPr>
      </w:pPr>
      <w:r w:rsidRPr="003745D5">
        <w:rPr>
          <w:rFonts w:ascii="Arial" w:hAnsi="Arial" w:cs="Arial"/>
          <w:szCs w:val="24"/>
        </w:rPr>
        <w:t xml:space="preserve">Cumplir con las normas y procedimientos exigidos por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90"/>
      </w:r>
      <w:r w:rsidR="000851FD" w:rsidRPr="003745D5">
        <w:rPr>
          <w:rFonts w:ascii="Arial" w:hAnsi="Arial" w:cs="Arial"/>
          <w:szCs w:val="24"/>
        </w:rPr>
        <w:t>]</w:t>
      </w:r>
      <w:r w:rsidR="0043554B" w:rsidRPr="003745D5">
        <w:rPr>
          <w:rFonts w:ascii="Arial" w:hAnsi="Arial" w:cs="Arial"/>
          <w:szCs w:val="24"/>
        </w:rPr>
        <w:t xml:space="preserve"> </w:t>
      </w:r>
      <w:r w:rsidRPr="003745D5">
        <w:rPr>
          <w:rFonts w:ascii="Arial" w:hAnsi="Arial" w:cs="Arial"/>
          <w:szCs w:val="24"/>
        </w:rPr>
        <w:t>como parte de su Sistema Integrado de Gestión.</w:t>
      </w:r>
    </w:p>
    <w:p w14:paraId="668A5AD3" w14:textId="46841050" w:rsidR="00D06511" w:rsidRPr="003745D5" w:rsidRDefault="00C764FF" w:rsidP="00B21D99">
      <w:pPr>
        <w:pStyle w:val="Prrafodelista"/>
        <w:numPr>
          <w:ilvl w:val="0"/>
          <w:numId w:val="13"/>
        </w:numPr>
        <w:ind w:left="284"/>
        <w:rPr>
          <w:rFonts w:ascii="Arial" w:hAnsi="Arial" w:cs="Arial"/>
          <w:szCs w:val="24"/>
        </w:rPr>
      </w:pPr>
      <w:r w:rsidRPr="003745D5">
        <w:rPr>
          <w:rFonts w:ascii="Arial" w:hAnsi="Arial" w:cs="Arial"/>
          <w:szCs w:val="24"/>
        </w:rPr>
        <w:t xml:space="preserve">Reportar a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91"/>
      </w:r>
      <w:r w:rsidR="000851FD" w:rsidRPr="003745D5">
        <w:rPr>
          <w:rFonts w:ascii="Arial" w:hAnsi="Arial" w:cs="Arial"/>
          <w:szCs w:val="24"/>
        </w:rPr>
        <w:t>]</w:t>
      </w:r>
      <w:r w:rsidRPr="003745D5">
        <w:rPr>
          <w:rFonts w:ascii="Arial" w:hAnsi="Arial" w:cs="Arial"/>
          <w:szCs w:val="24"/>
        </w:rPr>
        <w:t xml:space="preserve"> las anomalías que se presenten en los sistemas de comunicación y protección que se detecten a través de la supervisión y operación de los Bienes y Equipos de Conexión de propiedad de </w:t>
      </w:r>
      <w:r w:rsidR="000851FD" w:rsidRPr="003745D5">
        <w:rPr>
          <w:rFonts w:ascii="Arial" w:hAnsi="Arial" w:cs="Arial"/>
          <w:szCs w:val="24"/>
        </w:rPr>
        <w:t>[</w:t>
      </w:r>
      <w:r w:rsidR="00AA4B83" w:rsidRPr="003745D5">
        <w:rPr>
          <w:rFonts w:ascii="Arial" w:hAnsi="Arial" w:cs="Arial"/>
          <w:szCs w:val="24"/>
          <w:highlight w:val="yellow"/>
        </w:rPr>
        <w:t>S_PROMOTOR</w:t>
      </w:r>
      <w:r w:rsidR="000851FD" w:rsidRPr="003745D5">
        <w:rPr>
          <w:rStyle w:val="Refdenotaalpie"/>
          <w:rFonts w:ascii="Arial" w:hAnsi="Arial" w:cs="Arial"/>
          <w:szCs w:val="24"/>
        </w:rPr>
        <w:footnoteReference w:id="292"/>
      </w:r>
      <w:r w:rsidR="000851FD" w:rsidRPr="003745D5">
        <w:rPr>
          <w:rFonts w:ascii="Arial" w:hAnsi="Arial" w:cs="Arial"/>
          <w:szCs w:val="24"/>
        </w:rPr>
        <w:t>]</w:t>
      </w:r>
      <w:r w:rsidRPr="003745D5">
        <w:rPr>
          <w:rFonts w:ascii="Arial" w:hAnsi="Arial" w:cs="Arial"/>
          <w:szCs w:val="24"/>
        </w:rPr>
        <w:t xml:space="preserve"> objeto de este Contrato y tomar las acciones en forma conjunta con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93"/>
      </w:r>
      <w:r w:rsidR="000851FD" w:rsidRPr="003745D5">
        <w:rPr>
          <w:rFonts w:ascii="Arial" w:hAnsi="Arial" w:cs="Arial"/>
          <w:szCs w:val="24"/>
        </w:rPr>
        <w:t>]</w:t>
      </w:r>
      <w:r w:rsidRPr="003745D5">
        <w:rPr>
          <w:rFonts w:ascii="Arial" w:hAnsi="Arial" w:cs="Arial"/>
          <w:szCs w:val="24"/>
        </w:rPr>
        <w:t xml:space="preserve"> para subsanar dicha situación.</w:t>
      </w:r>
    </w:p>
    <w:p w14:paraId="4E2FFD83" w14:textId="5A5C5637" w:rsidR="00D06511" w:rsidRPr="003745D5" w:rsidRDefault="00C764FF" w:rsidP="00C764FF">
      <w:pPr>
        <w:pStyle w:val="Prrafodelista"/>
        <w:numPr>
          <w:ilvl w:val="0"/>
          <w:numId w:val="13"/>
        </w:numPr>
        <w:ind w:left="284"/>
        <w:rPr>
          <w:rFonts w:ascii="Arial" w:hAnsi="Arial" w:cs="Arial"/>
          <w:szCs w:val="24"/>
        </w:rPr>
      </w:pPr>
      <w:r w:rsidRPr="003745D5">
        <w:rPr>
          <w:rFonts w:ascii="Arial" w:hAnsi="Arial" w:cs="Arial"/>
          <w:szCs w:val="24"/>
        </w:rPr>
        <w:t xml:space="preserve">Concertar con </w:t>
      </w:r>
      <w:r w:rsidR="000851FD" w:rsidRPr="003745D5">
        <w:rPr>
          <w:rFonts w:ascii="Arial" w:hAnsi="Arial" w:cs="Arial"/>
          <w:szCs w:val="24"/>
        </w:rPr>
        <w:t>[</w:t>
      </w:r>
      <w:r w:rsidR="00821ED3" w:rsidRPr="003745D5">
        <w:rPr>
          <w:rFonts w:ascii="Arial" w:hAnsi="Arial" w:cs="Arial"/>
          <w:szCs w:val="24"/>
          <w:highlight w:val="yellow"/>
        </w:rPr>
        <w:t>S_STR</w:t>
      </w:r>
      <w:r w:rsidR="000851FD" w:rsidRPr="003745D5">
        <w:rPr>
          <w:rStyle w:val="Refdenotaalpie"/>
          <w:rFonts w:ascii="Arial" w:hAnsi="Arial" w:cs="Arial"/>
          <w:szCs w:val="24"/>
        </w:rPr>
        <w:footnoteReference w:id="294"/>
      </w:r>
      <w:r w:rsidR="000851FD" w:rsidRPr="003745D5">
        <w:rPr>
          <w:rFonts w:ascii="Arial" w:hAnsi="Arial" w:cs="Arial"/>
          <w:szCs w:val="24"/>
        </w:rPr>
        <w:t>]</w:t>
      </w:r>
      <w:r w:rsidRPr="003745D5">
        <w:rPr>
          <w:rFonts w:ascii="Arial" w:hAnsi="Arial" w:cs="Arial"/>
          <w:szCs w:val="24"/>
        </w:rPr>
        <w:t xml:space="preserve"> las fechas de realización de los mantenimientos de los Bienes y Equipos de Conexión de propiedad de </w:t>
      </w:r>
      <w:r w:rsidR="00DF23CF" w:rsidRPr="003745D5">
        <w:rPr>
          <w:rFonts w:ascii="Arial" w:hAnsi="Arial" w:cs="Arial"/>
          <w:szCs w:val="24"/>
        </w:rPr>
        <w:t>[</w:t>
      </w:r>
      <w:r w:rsidR="00AA4B83" w:rsidRPr="003745D5">
        <w:rPr>
          <w:rFonts w:ascii="Arial" w:hAnsi="Arial" w:cs="Arial"/>
          <w:szCs w:val="24"/>
          <w:highlight w:val="yellow"/>
        </w:rPr>
        <w:t>S_PROMOTOR</w:t>
      </w:r>
      <w:r w:rsidR="00DF23CF" w:rsidRPr="003745D5">
        <w:rPr>
          <w:rStyle w:val="Refdenotaalpie"/>
          <w:rFonts w:ascii="Arial" w:hAnsi="Arial" w:cs="Arial"/>
          <w:szCs w:val="24"/>
        </w:rPr>
        <w:footnoteReference w:id="295"/>
      </w:r>
      <w:r w:rsidR="00DF23CF" w:rsidRPr="003745D5">
        <w:rPr>
          <w:rFonts w:ascii="Arial" w:hAnsi="Arial" w:cs="Arial"/>
          <w:szCs w:val="24"/>
        </w:rPr>
        <w:t>]</w:t>
      </w:r>
      <w:r w:rsidRPr="003745D5">
        <w:rPr>
          <w:rFonts w:ascii="Arial" w:hAnsi="Arial" w:cs="Arial"/>
          <w:szCs w:val="24"/>
        </w:rPr>
        <w:t xml:space="preserve">; lo anterior, con el fin de optimizar las desconexiones y ejecutar trabajos simultáneos, en caso de ser posible. Esta actividad se debe realizar en los meses determinados por </w:t>
      </w:r>
      <w:r w:rsidR="00DF23CF" w:rsidRPr="003745D5">
        <w:rPr>
          <w:rFonts w:ascii="Arial" w:hAnsi="Arial" w:cs="Arial"/>
          <w:szCs w:val="24"/>
        </w:rPr>
        <w:lastRenderedPageBreak/>
        <w:t>[</w:t>
      </w:r>
      <w:r w:rsidR="00821ED3" w:rsidRPr="003745D5">
        <w:rPr>
          <w:rFonts w:ascii="Arial" w:hAnsi="Arial" w:cs="Arial"/>
          <w:szCs w:val="24"/>
          <w:highlight w:val="yellow"/>
        </w:rPr>
        <w:t>S_STR</w:t>
      </w:r>
      <w:r w:rsidR="00DF23CF" w:rsidRPr="003745D5">
        <w:rPr>
          <w:rStyle w:val="Refdenotaalpie"/>
          <w:rFonts w:ascii="Arial" w:hAnsi="Arial" w:cs="Arial"/>
          <w:szCs w:val="24"/>
        </w:rPr>
        <w:footnoteReference w:id="296"/>
      </w:r>
      <w:r w:rsidR="00DF23CF" w:rsidRPr="003745D5">
        <w:rPr>
          <w:rFonts w:ascii="Arial" w:hAnsi="Arial" w:cs="Arial"/>
          <w:szCs w:val="24"/>
        </w:rPr>
        <w:t>]</w:t>
      </w:r>
      <w:r w:rsidRPr="003745D5">
        <w:rPr>
          <w:rFonts w:ascii="Arial" w:hAnsi="Arial" w:cs="Arial"/>
          <w:szCs w:val="24"/>
        </w:rPr>
        <w:t xml:space="preserve"> para construir el Plan de Mantenimiento</w:t>
      </w:r>
      <w:r w:rsidR="0043554B" w:rsidRPr="003745D5">
        <w:rPr>
          <w:rFonts w:ascii="Arial" w:hAnsi="Arial" w:cs="Arial"/>
          <w:szCs w:val="24"/>
        </w:rPr>
        <w:t xml:space="preserve"> </w:t>
      </w:r>
      <w:r w:rsidRPr="003745D5">
        <w:rPr>
          <w:rFonts w:ascii="Arial" w:hAnsi="Arial" w:cs="Arial"/>
          <w:szCs w:val="24"/>
        </w:rPr>
        <w:t>correspondientes, que regirá para el periodo siguiente, acorde con la regulación vigente.</w:t>
      </w:r>
    </w:p>
    <w:p w14:paraId="3D9CA9B0" w14:textId="77777777" w:rsidR="00D06511" w:rsidRPr="003745D5" w:rsidRDefault="00C764FF" w:rsidP="00C764FF">
      <w:pPr>
        <w:pStyle w:val="Prrafodelista"/>
        <w:numPr>
          <w:ilvl w:val="0"/>
          <w:numId w:val="13"/>
        </w:numPr>
        <w:ind w:left="284"/>
        <w:rPr>
          <w:rFonts w:ascii="Arial" w:hAnsi="Arial" w:cs="Arial"/>
          <w:szCs w:val="24"/>
        </w:rPr>
      </w:pPr>
      <w:r w:rsidRPr="003745D5">
        <w:rPr>
          <w:rFonts w:ascii="Arial" w:hAnsi="Arial" w:cs="Arial"/>
          <w:szCs w:val="24"/>
        </w:rPr>
        <w:t>Realizar las actividades de Administración, Operación y Mantenimiento de los Bienes y Equipos de Conexión de su propiedad y la reposición de los mismos.</w:t>
      </w:r>
    </w:p>
    <w:p w14:paraId="70A8C732" w14:textId="488E586B" w:rsidR="00D06511" w:rsidRPr="003745D5" w:rsidRDefault="00DF23CF" w:rsidP="00B21D99">
      <w:pPr>
        <w:pStyle w:val="Prrafodelista"/>
        <w:numPr>
          <w:ilvl w:val="0"/>
          <w:numId w:val="13"/>
        </w:numPr>
        <w:ind w:left="284"/>
        <w:rPr>
          <w:rFonts w:ascii="Arial" w:hAnsi="Arial" w:cs="Arial"/>
          <w:szCs w:val="24"/>
        </w:rPr>
      </w:pPr>
      <w:r w:rsidRPr="003745D5">
        <w:rPr>
          <w:rFonts w:ascii="Arial" w:hAnsi="Arial" w:cs="Arial"/>
          <w:szCs w:val="24"/>
        </w:rPr>
        <w:t>[</w:t>
      </w:r>
      <w:r w:rsidR="00AA4B83" w:rsidRPr="003745D5">
        <w:rPr>
          <w:rFonts w:ascii="Arial" w:hAnsi="Arial" w:cs="Arial"/>
          <w:szCs w:val="24"/>
          <w:highlight w:val="yellow"/>
        </w:rPr>
        <w:t>S_PROMOTOR</w:t>
      </w:r>
      <w:r w:rsidRPr="003745D5">
        <w:rPr>
          <w:rStyle w:val="Refdenotaalpie"/>
          <w:rFonts w:ascii="Arial" w:hAnsi="Arial" w:cs="Arial"/>
          <w:szCs w:val="24"/>
        </w:rPr>
        <w:footnoteReference w:id="297"/>
      </w:r>
      <w:r w:rsidRPr="003745D5">
        <w:rPr>
          <w:rFonts w:ascii="Arial" w:hAnsi="Arial" w:cs="Arial"/>
          <w:szCs w:val="24"/>
        </w:rPr>
        <w:t>]</w:t>
      </w:r>
      <w:r w:rsidR="00C764FF" w:rsidRPr="003745D5">
        <w:rPr>
          <w:rFonts w:ascii="Arial" w:hAnsi="Arial" w:cs="Arial"/>
          <w:szCs w:val="24"/>
        </w:rPr>
        <w:t xml:space="preserve"> asumirá, también en esta etapa</w:t>
      </w:r>
      <w:r w:rsidR="0043554B" w:rsidRPr="003745D5">
        <w:rPr>
          <w:rFonts w:ascii="Arial" w:hAnsi="Arial" w:cs="Arial"/>
          <w:szCs w:val="24"/>
        </w:rPr>
        <w:t xml:space="preserve"> </w:t>
      </w:r>
      <w:r w:rsidR="00C764FF" w:rsidRPr="003745D5">
        <w:rPr>
          <w:rFonts w:ascii="Arial" w:hAnsi="Arial" w:cs="Arial"/>
          <w:szCs w:val="24"/>
        </w:rPr>
        <w:t xml:space="preserve">de Operación, todos los gastos ocasionados por los perjuicios que sean causados a </w:t>
      </w:r>
      <w:r w:rsidRPr="003745D5">
        <w:rPr>
          <w:rFonts w:ascii="Arial" w:hAnsi="Arial" w:cs="Arial"/>
          <w:szCs w:val="24"/>
        </w:rPr>
        <w:t>[</w:t>
      </w:r>
      <w:r w:rsidR="00821ED3" w:rsidRPr="003745D5">
        <w:rPr>
          <w:rFonts w:ascii="Arial" w:hAnsi="Arial" w:cs="Arial"/>
          <w:szCs w:val="24"/>
          <w:highlight w:val="yellow"/>
        </w:rPr>
        <w:t>S_STR</w:t>
      </w:r>
      <w:r w:rsidRPr="003745D5">
        <w:rPr>
          <w:rStyle w:val="Refdenotaalpie"/>
          <w:rFonts w:ascii="Arial" w:hAnsi="Arial" w:cs="Arial"/>
          <w:szCs w:val="24"/>
        </w:rPr>
        <w:footnoteReference w:id="298"/>
      </w:r>
      <w:r w:rsidRPr="003745D5">
        <w:rPr>
          <w:rFonts w:ascii="Arial" w:hAnsi="Arial" w:cs="Arial"/>
          <w:szCs w:val="24"/>
        </w:rPr>
        <w:t>]</w:t>
      </w:r>
      <w:r w:rsidR="00C764FF" w:rsidRPr="003745D5">
        <w:rPr>
          <w:rFonts w:ascii="Arial" w:hAnsi="Arial" w:cs="Arial"/>
          <w:szCs w:val="24"/>
        </w:rPr>
        <w:t xml:space="preserve">, debidamente comprobados, </w:t>
      </w:r>
      <w:r w:rsidR="006C6C25" w:rsidRPr="003745D5">
        <w:rPr>
          <w:rFonts w:ascii="Arial" w:hAnsi="Arial" w:cs="Arial"/>
          <w:szCs w:val="24"/>
        </w:rPr>
        <w:t>por daños ocasionados</w:t>
      </w:r>
      <w:r w:rsidR="00C764FF" w:rsidRPr="003745D5">
        <w:rPr>
          <w:rFonts w:ascii="Arial" w:hAnsi="Arial" w:cs="Arial"/>
          <w:szCs w:val="24"/>
        </w:rPr>
        <w:t xml:space="preserve"> por sus</w:t>
      </w:r>
      <w:r w:rsidR="0043554B" w:rsidRPr="003745D5">
        <w:rPr>
          <w:rFonts w:ascii="Arial" w:hAnsi="Arial" w:cs="Arial"/>
          <w:szCs w:val="24"/>
        </w:rPr>
        <w:t xml:space="preserve"> </w:t>
      </w:r>
      <w:r w:rsidR="00C764FF" w:rsidRPr="003745D5">
        <w:rPr>
          <w:rFonts w:ascii="Arial" w:hAnsi="Arial" w:cs="Arial"/>
          <w:szCs w:val="24"/>
        </w:rPr>
        <w:t>trabajadores, contratistas, subcontratistas y dependientes en general, durante el término de vigencia de este Contrato, por acción, omisión, imputable a dolo, culpa, error técnico, negligencia</w:t>
      </w:r>
      <w:r w:rsidR="0043554B" w:rsidRPr="003745D5">
        <w:rPr>
          <w:rFonts w:ascii="Arial" w:hAnsi="Arial" w:cs="Arial"/>
          <w:szCs w:val="24"/>
        </w:rPr>
        <w:t xml:space="preserve"> </w:t>
      </w:r>
      <w:r w:rsidR="00C764FF" w:rsidRPr="003745D5">
        <w:rPr>
          <w:rFonts w:ascii="Arial" w:hAnsi="Arial" w:cs="Arial"/>
          <w:szCs w:val="24"/>
        </w:rPr>
        <w:t>o descuido.</w:t>
      </w:r>
      <w:bookmarkStart w:id="21" w:name="_Hlk83022822"/>
    </w:p>
    <w:p w14:paraId="2995AC4A" w14:textId="79618D23" w:rsidR="00A279FE" w:rsidRPr="003745D5" w:rsidRDefault="00C764FF" w:rsidP="00B21D99">
      <w:pPr>
        <w:pStyle w:val="Prrafodelista"/>
        <w:numPr>
          <w:ilvl w:val="0"/>
          <w:numId w:val="13"/>
        </w:numPr>
        <w:ind w:left="284"/>
        <w:rPr>
          <w:rFonts w:ascii="Arial" w:hAnsi="Arial" w:cs="Arial"/>
          <w:szCs w:val="24"/>
        </w:rPr>
      </w:pPr>
      <w:r w:rsidRPr="003745D5">
        <w:rPr>
          <w:rFonts w:ascii="Arial" w:hAnsi="Arial" w:cs="Arial"/>
          <w:szCs w:val="24"/>
        </w:rPr>
        <w:t xml:space="preserve">Reportar a </w:t>
      </w:r>
      <w:r w:rsidR="00DF23CF" w:rsidRPr="003745D5">
        <w:rPr>
          <w:rFonts w:ascii="Arial" w:hAnsi="Arial" w:cs="Arial"/>
          <w:szCs w:val="24"/>
        </w:rPr>
        <w:t>[</w:t>
      </w:r>
      <w:r w:rsidR="00821ED3" w:rsidRPr="003745D5">
        <w:rPr>
          <w:rFonts w:ascii="Arial" w:hAnsi="Arial" w:cs="Arial"/>
          <w:szCs w:val="24"/>
          <w:highlight w:val="yellow"/>
        </w:rPr>
        <w:t>S_STR</w:t>
      </w:r>
      <w:r w:rsidR="00DF23CF" w:rsidRPr="003745D5">
        <w:rPr>
          <w:rStyle w:val="Refdenotaalpie"/>
          <w:rFonts w:ascii="Arial" w:hAnsi="Arial" w:cs="Arial"/>
          <w:szCs w:val="24"/>
        </w:rPr>
        <w:footnoteReference w:id="299"/>
      </w:r>
      <w:r w:rsidR="00DF23CF" w:rsidRPr="003745D5">
        <w:rPr>
          <w:rFonts w:ascii="Arial" w:hAnsi="Arial" w:cs="Arial"/>
          <w:szCs w:val="24"/>
        </w:rPr>
        <w:t>]</w:t>
      </w:r>
      <w:r w:rsidRPr="003745D5">
        <w:rPr>
          <w:rFonts w:ascii="Arial" w:hAnsi="Arial" w:cs="Arial"/>
          <w:szCs w:val="24"/>
        </w:rPr>
        <w:t xml:space="preserve"> las anomalías que se presenten en los sistemas de control, telecomunicaciones, servicios auxiliares y protecciones que afecten los activos representados por </w:t>
      </w:r>
      <w:r w:rsidR="00DF23CF" w:rsidRPr="003745D5">
        <w:rPr>
          <w:rFonts w:ascii="Arial" w:hAnsi="Arial" w:cs="Arial"/>
          <w:szCs w:val="24"/>
        </w:rPr>
        <w:t>[</w:t>
      </w:r>
      <w:r w:rsidR="00821ED3" w:rsidRPr="003745D5">
        <w:rPr>
          <w:rFonts w:ascii="Arial" w:hAnsi="Arial" w:cs="Arial"/>
          <w:szCs w:val="24"/>
          <w:highlight w:val="yellow"/>
        </w:rPr>
        <w:t>S_STR</w:t>
      </w:r>
      <w:r w:rsidR="00DF23CF" w:rsidRPr="003745D5">
        <w:rPr>
          <w:rStyle w:val="Refdenotaalpie"/>
          <w:rFonts w:ascii="Arial" w:hAnsi="Arial" w:cs="Arial"/>
          <w:szCs w:val="24"/>
        </w:rPr>
        <w:footnoteReference w:id="300"/>
      </w:r>
      <w:r w:rsidR="00DF23CF" w:rsidRPr="003745D5">
        <w:rPr>
          <w:rFonts w:ascii="Arial" w:hAnsi="Arial" w:cs="Arial"/>
          <w:szCs w:val="24"/>
        </w:rPr>
        <w:t>]</w:t>
      </w:r>
      <w:r w:rsidRPr="003745D5">
        <w:rPr>
          <w:rFonts w:ascii="Arial" w:hAnsi="Arial" w:cs="Arial"/>
          <w:szCs w:val="24"/>
        </w:rPr>
        <w:t>. El reporte de las anomalías deberá realizarse al C</w:t>
      </w:r>
      <w:r w:rsidR="008173F2" w:rsidRPr="003745D5">
        <w:rPr>
          <w:rFonts w:ascii="Arial" w:hAnsi="Arial" w:cs="Arial"/>
          <w:szCs w:val="24"/>
        </w:rPr>
        <w:t xml:space="preserve">CD </w:t>
      </w:r>
      <w:r w:rsidRPr="003745D5">
        <w:rPr>
          <w:rFonts w:ascii="Arial" w:hAnsi="Arial" w:cs="Arial"/>
          <w:szCs w:val="24"/>
        </w:rPr>
        <w:t xml:space="preserve">de </w:t>
      </w:r>
      <w:r w:rsidR="00DF23CF" w:rsidRPr="003745D5">
        <w:rPr>
          <w:rFonts w:ascii="Arial" w:hAnsi="Arial" w:cs="Arial"/>
          <w:szCs w:val="24"/>
        </w:rPr>
        <w:t>[</w:t>
      </w:r>
      <w:r w:rsidR="00821ED3" w:rsidRPr="003745D5">
        <w:rPr>
          <w:rFonts w:ascii="Arial" w:hAnsi="Arial" w:cs="Arial"/>
          <w:szCs w:val="24"/>
          <w:highlight w:val="yellow"/>
        </w:rPr>
        <w:t>S_STR</w:t>
      </w:r>
      <w:r w:rsidR="00DF23CF" w:rsidRPr="003745D5">
        <w:rPr>
          <w:rStyle w:val="Refdenotaalpie"/>
          <w:rFonts w:ascii="Arial" w:hAnsi="Arial" w:cs="Arial"/>
          <w:szCs w:val="24"/>
        </w:rPr>
        <w:footnoteReference w:id="301"/>
      </w:r>
      <w:r w:rsidR="00DF23CF" w:rsidRPr="003745D5">
        <w:rPr>
          <w:rFonts w:ascii="Arial" w:hAnsi="Arial" w:cs="Arial"/>
          <w:szCs w:val="24"/>
        </w:rPr>
        <w:t>]</w:t>
      </w:r>
      <w:r w:rsidRPr="003745D5">
        <w:rPr>
          <w:rFonts w:ascii="Arial" w:hAnsi="Arial" w:cs="Arial"/>
          <w:szCs w:val="24"/>
        </w:rPr>
        <w:t>, teléfono: (</w:t>
      </w:r>
      <w:r w:rsidR="00DF23CF" w:rsidRPr="003745D5">
        <w:rPr>
          <w:rFonts w:ascii="Arial" w:hAnsi="Arial" w:cs="Arial"/>
          <w:szCs w:val="24"/>
        </w:rPr>
        <w:t>60[</w:t>
      </w:r>
      <w:r w:rsidR="00DF23CF" w:rsidRPr="003745D5">
        <w:rPr>
          <w:rFonts w:ascii="Arial" w:hAnsi="Arial" w:cs="Arial"/>
          <w:szCs w:val="24"/>
          <w:highlight w:val="yellow"/>
        </w:rPr>
        <w:t>I5</w:t>
      </w:r>
      <w:r w:rsidR="00DF23CF" w:rsidRPr="003745D5">
        <w:rPr>
          <w:rStyle w:val="Refdenotaalpie"/>
          <w:rFonts w:ascii="Arial" w:hAnsi="Arial" w:cs="Arial"/>
          <w:szCs w:val="24"/>
        </w:rPr>
        <w:footnoteReference w:id="302"/>
      </w:r>
      <w:r w:rsidR="00DF23CF" w:rsidRPr="003745D5">
        <w:rPr>
          <w:rFonts w:ascii="Arial" w:hAnsi="Arial" w:cs="Arial"/>
          <w:szCs w:val="24"/>
        </w:rPr>
        <w:t>]</w:t>
      </w:r>
      <w:r w:rsidRPr="003745D5">
        <w:rPr>
          <w:rFonts w:ascii="Arial" w:hAnsi="Arial" w:cs="Arial"/>
          <w:szCs w:val="24"/>
        </w:rPr>
        <w:t xml:space="preserve">) </w:t>
      </w:r>
      <w:r w:rsidR="00DF23CF" w:rsidRPr="003745D5">
        <w:rPr>
          <w:rFonts w:ascii="Arial" w:hAnsi="Arial" w:cs="Arial"/>
          <w:szCs w:val="24"/>
        </w:rPr>
        <w:t>[</w:t>
      </w:r>
      <w:r w:rsidR="00DF23CF" w:rsidRPr="003745D5">
        <w:rPr>
          <w:rFonts w:ascii="Arial" w:hAnsi="Arial" w:cs="Arial"/>
          <w:szCs w:val="24"/>
          <w:highlight w:val="yellow"/>
        </w:rPr>
        <w:t>T6</w:t>
      </w:r>
      <w:r w:rsidR="00DF23CF" w:rsidRPr="003745D5">
        <w:rPr>
          <w:rStyle w:val="Refdenotaalpie"/>
          <w:rFonts w:ascii="Arial" w:hAnsi="Arial" w:cs="Arial"/>
          <w:szCs w:val="24"/>
        </w:rPr>
        <w:footnoteReference w:id="303"/>
      </w:r>
      <w:r w:rsidR="00DF23CF" w:rsidRPr="003745D5">
        <w:rPr>
          <w:rFonts w:ascii="Arial" w:hAnsi="Arial" w:cs="Arial"/>
          <w:szCs w:val="24"/>
        </w:rPr>
        <w:t>]</w:t>
      </w:r>
      <w:r w:rsidRPr="003745D5">
        <w:rPr>
          <w:rFonts w:ascii="Arial" w:hAnsi="Arial" w:cs="Arial"/>
          <w:szCs w:val="24"/>
        </w:rPr>
        <w:t xml:space="preserve"> en la ciudad de </w:t>
      </w:r>
      <w:r w:rsidR="00DF23CF" w:rsidRPr="003745D5">
        <w:rPr>
          <w:rFonts w:ascii="Arial" w:hAnsi="Arial" w:cs="Arial"/>
          <w:szCs w:val="24"/>
        </w:rPr>
        <w:t>[</w:t>
      </w:r>
      <w:r w:rsidR="00DF23CF" w:rsidRPr="003745D5">
        <w:rPr>
          <w:rFonts w:ascii="Arial" w:hAnsi="Arial" w:cs="Arial"/>
          <w:szCs w:val="24"/>
          <w:highlight w:val="yellow"/>
        </w:rPr>
        <w:t>C6</w:t>
      </w:r>
      <w:r w:rsidR="00DF23CF" w:rsidRPr="003745D5">
        <w:rPr>
          <w:rStyle w:val="Refdenotaalpie"/>
          <w:rFonts w:ascii="Arial" w:hAnsi="Arial" w:cs="Arial"/>
          <w:szCs w:val="24"/>
        </w:rPr>
        <w:footnoteReference w:id="304"/>
      </w:r>
      <w:r w:rsidR="00DF23CF" w:rsidRPr="003745D5">
        <w:rPr>
          <w:rFonts w:ascii="Arial" w:hAnsi="Arial" w:cs="Arial"/>
          <w:szCs w:val="24"/>
        </w:rPr>
        <w:t>]</w:t>
      </w:r>
      <w:r w:rsidRPr="003745D5">
        <w:rPr>
          <w:rFonts w:ascii="Arial" w:hAnsi="Arial" w:cs="Arial"/>
          <w:szCs w:val="24"/>
        </w:rPr>
        <w:t xml:space="preserve"> o al </w:t>
      </w:r>
      <w:r w:rsidR="00DF23CF" w:rsidRPr="003745D5">
        <w:rPr>
          <w:rFonts w:ascii="Arial" w:hAnsi="Arial" w:cs="Arial"/>
          <w:szCs w:val="24"/>
        </w:rPr>
        <w:t>Celular [</w:t>
      </w:r>
      <w:r w:rsidR="00DF23CF" w:rsidRPr="003745D5">
        <w:rPr>
          <w:rFonts w:ascii="Arial" w:hAnsi="Arial" w:cs="Arial"/>
          <w:szCs w:val="24"/>
          <w:highlight w:val="yellow"/>
        </w:rPr>
        <w:t>C6</w:t>
      </w:r>
      <w:r w:rsidR="00DF23CF" w:rsidRPr="003745D5">
        <w:rPr>
          <w:rStyle w:val="Refdenotaalpie"/>
          <w:rFonts w:ascii="Arial" w:hAnsi="Arial" w:cs="Arial"/>
          <w:szCs w:val="24"/>
        </w:rPr>
        <w:footnoteReference w:id="305"/>
      </w:r>
      <w:r w:rsidR="00DF23CF" w:rsidRPr="003745D5">
        <w:rPr>
          <w:rFonts w:ascii="Arial" w:hAnsi="Arial" w:cs="Arial"/>
          <w:szCs w:val="24"/>
        </w:rPr>
        <w:t>]</w:t>
      </w:r>
      <w:r w:rsidRPr="003745D5">
        <w:rPr>
          <w:rFonts w:ascii="Arial" w:hAnsi="Arial" w:cs="Arial"/>
          <w:szCs w:val="24"/>
        </w:rPr>
        <w:t xml:space="preserve"> o al correo electrónico</w:t>
      </w:r>
      <w:r w:rsidR="00DF23CF" w:rsidRPr="003745D5">
        <w:rPr>
          <w:rFonts w:ascii="Arial" w:hAnsi="Arial" w:cs="Arial"/>
          <w:szCs w:val="24"/>
        </w:rPr>
        <w:t xml:space="preserve"> [</w:t>
      </w:r>
      <w:r w:rsidR="00DF23CF" w:rsidRPr="003745D5">
        <w:rPr>
          <w:rFonts w:ascii="Arial" w:hAnsi="Arial" w:cs="Arial"/>
          <w:szCs w:val="24"/>
          <w:highlight w:val="yellow"/>
        </w:rPr>
        <w:t>C6</w:t>
      </w:r>
      <w:r w:rsidR="00DF23CF" w:rsidRPr="003745D5">
        <w:rPr>
          <w:rStyle w:val="Refdenotaalpie"/>
          <w:rFonts w:ascii="Arial" w:hAnsi="Arial" w:cs="Arial"/>
          <w:szCs w:val="24"/>
        </w:rPr>
        <w:footnoteReference w:id="306"/>
      </w:r>
      <w:r w:rsidR="00DF23CF" w:rsidRPr="003745D5">
        <w:rPr>
          <w:rFonts w:ascii="Arial" w:hAnsi="Arial" w:cs="Arial"/>
          <w:szCs w:val="24"/>
        </w:rPr>
        <w:t>]</w:t>
      </w:r>
      <w:r w:rsidRPr="003745D5">
        <w:rPr>
          <w:rFonts w:ascii="Arial" w:hAnsi="Arial" w:cs="Arial"/>
          <w:szCs w:val="24"/>
        </w:rPr>
        <w:t>, dentro de los (</w:t>
      </w:r>
      <w:r w:rsidRPr="003745D5">
        <w:rPr>
          <w:rFonts w:ascii="Arial" w:hAnsi="Arial" w:cs="Arial"/>
          <w:szCs w:val="24"/>
          <w:highlight w:val="yellow"/>
        </w:rPr>
        <w:t>XX</w:t>
      </w:r>
      <w:r w:rsidRPr="003745D5">
        <w:rPr>
          <w:rFonts w:ascii="Arial" w:hAnsi="Arial" w:cs="Arial"/>
          <w:szCs w:val="24"/>
        </w:rPr>
        <w:t>)</w:t>
      </w:r>
      <w:r w:rsidR="00DF23CF" w:rsidRPr="003745D5">
        <w:rPr>
          <w:rFonts w:ascii="Arial" w:hAnsi="Arial" w:cs="Arial"/>
          <w:szCs w:val="24"/>
        </w:rPr>
        <w:t xml:space="preserve"> </w:t>
      </w:r>
      <w:r w:rsidRPr="003745D5">
        <w:rPr>
          <w:rFonts w:ascii="Arial" w:hAnsi="Arial" w:cs="Arial"/>
          <w:szCs w:val="24"/>
        </w:rPr>
        <w:t>días calendario siguiente a la ocurrencia de la anomalía.</w:t>
      </w:r>
    </w:p>
    <w:p w14:paraId="144FF1B7" w14:textId="77777777" w:rsidR="00EB031D" w:rsidRPr="003745D5" w:rsidRDefault="00EB031D" w:rsidP="00792583">
      <w:pPr>
        <w:jc w:val="both"/>
        <w:rPr>
          <w:rFonts w:ascii="Arial" w:hAnsi="Arial" w:cs="Arial"/>
          <w:szCs w:val="24"/>
        </w:rPr>
      </w:pPr>
      <w:r w:rsidRPr="003745D5">
        <w:rPr>
          <w:rFonts w:ascii="Arial" w:hAnsi="Arial" w:cs="Arial"/>
          <w:szCs w:val="24"/>
        </w:rPr>
        <w:t>No obstante lo anterior, en todas las etapas del Proyecto [</w:t>
      </w:r>
      <w:r w:rsidRPr="003745D5">
        <w:rPr>
          <w:rFonts w:ascii="Arial" w:hAnsi="Arial" w:cs="Arial"/>
          <w:szCs w:val="24"/>
          <w:highlight w:val="yellow"/>
        </w:rPr>
        <w:t>S_PROMOTOR</w:t>
      </w:r>
      <w:r w:rsidRPr="003745D5">
        <w:rPr>
          <w:rStyle w:val="Refdenotaalpie"/>
          <w:rFonts w:ascii="Arial" w:hAnsi="Arial" w:cs="Arial"/>
          <w:szCs w:val="24"/>
        </w:rPr>
        <w:footnoteReference w:id="307"/>
      </w:r>
      <w:r w:rsidRPr="003745D5">
        <w:rPr>
          <w:rFonts w:ascii="Arial" w:hAnsi="Arial" w:cs="Arial"/>
          <w:szCs w:val="24"/>
        </w:rPr>
        <w:t>],  aplica las siguientes disposiciones y/o compromisos:</w:t>
      </w:r>
    </w:p>
    <w:p w14:paraId="2E29F65C" w14:textId="2B8E4500" w:rsidR="00EB031D" w:rsidRPr="003745D5" w:rsidRDefault="00EB031D" w:rsidP="00792583">
      <w:pPr>
        <w:pStyle w:val="Prrafodelista"/>
        <w:numPr>
          <w:ilvl w:val="0"/>
          <w:numId w:val="39"/>
        </w:numPr>
        <w:rPr>
          <w:rFonts w:ascii="Arial" w:hAnsi="Arial" w:cs="Arial"/>
          <w:szCs w:val="24"/>
        </w:rPr>
      </w:pPr>
      <w:r w:rsidRPr="003745D5">
        <w:rPr>
          <w:rFonts w:ascii="Arial" w:hAnsi="Arial" w:cs="Arial"/>
          <w:szCs w:val="24"/>
        </w:rPr>
        <w:t>COMPROMISOS DE SOSTENIBILIDAD Y DE MEDIO AMBIENTE. Durante la ejecución del presente Contrato, [</w:t>
      </w:r>
      <w:r w:rsidRPr="003745D5">
        <w:rPr>
          <w:rFonts w:ascii="Arial" w:hAnsi="Arial" w:cs="Arial"/>
          <w:szCs w:val="24"/>
          <w:highlight w:val="yellow"/>
        </w:rPr>
        <w:t>S_PROMOTOR</w:t>
      </w:r>
      <w:r w:rsidRPr="003745D5">
        <w:rPr>
          <w:rStyle w:val="Refdenotaalpie"/>
          <w:rFonts w:ascii="Arial" w:hAnsi="Arial" w:cs="Arial"/>
          <w:szCs w:val="24"/>
        </w:rPr>
        <w:footnoteReference w:id="308"/>
      </w:r>
      <w:r w:rsidRPr="003745D5">
        <w:rPr>
          <w:rFonts w:ascii="Arial" w:hAnsi="Arial" w:cs="Arial"/>
          <w:szCs w:val="24"/>
        </w:rPr>
        <w:t>] manifiesta su compromiso con la adopción y aplicación de buenas prácticas en materia de sostenibilidad, ambiental, social y económica; de esta manera [</w:t>
      </w:r>
      <w:r w:rsidRPr="003745D5">
        <w:rPr>
          <w:rFonts w:ascii="Arial" w:hAnsi="Arial" w:cs="Arial"/>
          <w:szCs w:val="24"/>
          <w:highlight w:val="yellow"/>
        </w:rPr>
        <w:t>S_PROMOTOR</w:t>
      </w:r>
      <w:r w:rsidRPr="003745D5">
        <w:rPr>
          <w:rStyle w:val="Refdenotaalpie"/>
          <w:rFonts w:ascii="Arial" w:hAnsi="Arial" w:cs="Arial"/>
          <w:szCs w:val="24"/>
        </w:rPr>
        <w:footnoteReference w:id="309"/>
      </w:r>
      <w:r w:rsidRPr="003745D5">
        <w:rPr>
          <w:rFonts w:ascii="Arial" w:hAnsi="Arial" w:cs="Arial"/>
          <w:szCs w:val="24"/>
        </w:rPr>
        <w:t xml:space="preserve">]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3745D5">
        <w:rPr>
          <w:rFonts w:ascii="Arial" w:hAnsi="Arial" w:cs="Arial"/>
          <w:b/>
          <w:bCs/>
          <w:szCs w:val="24"/>
        </w:rPr>
        <w:t>[</w:t>
      </w:r>
      <w:r w:rsidRPr="003745D5">
        <w:rPr>
          <w:rFonts w:ascii="Arial" w:hAnsi="Arial" w:cs="Arial"/>
          <w:szCs w:val="24"/>
          <w:highlight w:val="yellow"/>
        </w:rPr>
        <w:t>S_STR</w:t>
      </w:r>
      <w:r w:rsidRPr="003745D5">
        <w:rPr>
          <w:rStyle w:val="Refdenotaalpie"/>
          <w:rFonts w:ascii="Arial" w:hAnsi="Arial" w:cs="Arial"/>
          <w:b/>
          <w:bCs/>
          <w:szCs w:val="24"/>
        </w:rPr>
        <w:footnoteReference w:id="310"/>
      </w:r>
      <w:r w:rsidRPr="003745D5">
        <w:rPr>
          <w:rFonts w:ascii="Arial" w:hAnsi="Arial" w:cs="Arial"/>
          <w:b/>
          <w:bCs/>
          <w:szCs w:val="24"/>
        </w:rPr>
        <w:t>]</w:t>
      </w:r>
      <w:r w:rsidRPr="003745D5">
        <w:rPr>
          <w:rFonts w:ascii="Arial" w:hAnsi="Arial" w:cs="Arial"/>
          <w:szCs w:val="24"/>
        </w:rPr>
        <w:t xml:space="preserve"> y el medio ambiente. vi) Acatar los principios y compromisos en </w:t>
      </w:r>
      <w:r w:rsidRPr="003745D5">
        <w:rPr>
          <w:rFonts w:ascii="Arial" w:hAnsi="Arial" w:cs="Arial"/>
          <w:szCs w:val="24"/>
        </w:rPr>
        <w:lastRenderedPageBreak/>
        <w:t xml:space="preserve">materia ambiental, de conformidad con la Política Ambiental de </w:t>
      </w:r>
      <w:r w:rsidR="0030437E" w:rsidRPr="003745D5">
        <w:rPr>
          <w:rFonts w:ascii="Arial" w:hAnsi="Arial" w:cs="Arial"/>
          <w:b/>
          <w:bCs/>
          <w:szCs w:val="24"/>
        </w:rPr>
        <w:t>[</w:t>
      </w:r>
      <w:r w:rsidR="0030437E" w:rsidRPr="003745D5">
        <w:rPr>
          <w:rFonts w:ascii="Arial" w:hAnsi="Arial" w:cs="Arial"/>
          <w:szCs w:val="24"/>
          <w:highlight w:val="yellow"/>
        </w:rPr>
        <w:t>S_STR</w:t>
      </w:r>
      <w:r w:rsidR="0030437E" w:rsidRPr="003745D5">
        <w:rPr>
          <w:rStyle w:val="Refdenotaalpie"/>
          <w:rFonts w:ascii="Arial" w:hAnsi="Arial" w:cs="Arial"/>
          <w:b/>
          <w:bCs/>
          <w:szCs w:val="24"/>
        </w:rPr>
        <w:footnoteReference w:id="311"/>
      </w:r>
      <w:r w:rsidR="0030437E" w:rsidRPr="003745D5">
        <w:rPr>
          <w:rFonts w:ascii="Arial" w:hAnsi="Arial" w:cs="Arial"/>
          <w:b/>
          <w:bCs/>
          <w:szCs w:val="24"/>
        </w:rPr>
        <w:t>]</w:t>
      </w:r>
      <w:r w:rsidRPr="003745D5">
        <w:rPr>
          <w:rFonts w:ascii="Arial" w:hAnsi="Arial" w:cs="Arial"/>
          <w:szCs w:val="24"/>
        </w:rPr>
        <w:t xml:space="preserve">; vii) Velar por el cumplimiento de la normatividad ambiental aplicable al presente Contrato, además de los instrumentos de manejo y control ambiental de </w:t>
      </w:r>
      <w:r w:rsidR="0030437E" w:rsidRPr="003745D5">
        <w:rPr>
          <w:rFonts w:ascii="Arial" w:hAnsi="Arial" w:cs="Arial"/>
          <w:b/>
          <w:bCs/>
          <w:szCs w:val="24"/>
        </w:rPr>
        <w:t>[</w:t>
      </w:r>
      <w:r w:rsidR="0030437E" w:rsidRPr="003745D5">
        <w:rPr>
          <w:rFonts w:ascii="Arial" w:hAnsi="Arial" w:cs="Arial"/>
          <w:szCs w:val="24"/>
          <w:highlight w:val="yellow"/>
        </w:rPr>
        <w:t>S_STR</w:t>
      </w:r>
      <w:r w:rsidR="0030437E" w:rsidRPr="003745D5">
        <w:rPr>
          <w:rStyle w:val="Refdenotaalpie"/>
          <w:rFonts w:ascii="Arial" w:hAnsi="Arial" w:cs="Arial"/>
          <w:b/>
          <w:bCs/>
          <w:szCs w:val="24"/>
        </w:rPr>
        <w:footnoteReference w:id="312"/>
      </w:r>
      <w:r w:rsidR="0030437E" w:rsidRPr="003745D5">
        <w:rPr>
          <w:rFonts w:ascii="Arial" w:hAnsi="Arial" w:cs="Arial"/>
          <w:b/>
          <w:bCs/>
          <w:szCs w:val="24"/>
        </w:rPr>
        <w:t>]</w:t>
      </w:r>
      <w:r w:rsidRPr="003745D5">
        <w:rPr>
          <w:rFonts w:ascii="Arial" w:hAnsi="Arial" w:cs="Arial"/>
          <w:szCs w:val="24"/>
        </w:rPr>
        <w:t xml:space="preserve"> asociados a la Subestación donde se asignó el Punto de Conexión objeto del Contrato; viii) Si aplica, acatar las recomendaciones que la autoridad 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3745D5">
        <w:rPr>
          <w:rFonts w:ascii="Arial" w:hAnsi="Arial" w:cs="Arial"/>
          <w:szCs w:val="24"/>
          <w:highlight w:val="yellow"/>
        </w:rPr>
        <w:t>S_PROMOTOR</w:t>
      </w:r>
      <w:r w:rsidRPr="003745D5">
        <w:rPr>
          <w:rStyle w:val="Refdenotaalpie"/>
          <w:rFonts w:ascii="Arial" w:hAnsi="Arial" w:cs="Arial"/>
          <w:szCs w:val="24"/>
        </w:rPr>
        <w:footnoteReference w:id="313"/>
      </w:r>
      <w:r w:rsidRPr="003745D5">
        <w:rPr>
          <w:rFonts w:ascii="Arial" w:hAnsi="Arial" w:cs="Arial"/>
          <w:szCs w:val="24"/>
        </w:rPr>
        <w:t>].</w:t>
      </w:r>
    </w:p>
    <w:p w14:paraId="6241A204" w14:textId="6B02D334" w:rsidR="00EB031D" w:rsidRPr="003745D5" w:rsidRDefault="00EB031D" w:rsidP="00EB031D">
      <w:pPr>
        <w:pStyle w:val="Prrafodelista"/>
        <w:numPr>
          <w:ilvl w:val="0"/>
          <w:numId w:val="39"/>
        </w:numPr>
        <w:rPr>
          <w:rFonts w:ascii="Arial" w:hAnsi="Arial" w:cs="Arial"/>
          <w:szCs w:val="24"/>
        </w:rPr>
      </w:pPr>
      <w:r w:rsidRPr="003745D5">
        <w:rPr>
          <w:rFonts w:ascii="Arial" w:hAnsi="Arial" w:cs="Arial"/>
          <w:szCs w:val="24"/>
        </w:rPr>
        <w:t>RESPETO Y PROTECCIÓN DE LOS DERECHOS HUMANOS: [</w:t>
      </w:r>
      <w:r w:rsidRPr="003745D5">
        <w:rPr>
          <w:rFonts w:ascii="Arial" w:hAnsi="Arial" w:cs="Arial"/>
          <w:szCs w:val="24"/>
          <w:highlight w:val="yellow"/>
        </w:rPr>
        <w:t>S_PROMOTOR</w:t>
      </w:r>
      <w:r w:rsidRPr="003745D5">
        <w:rPr>
          <w:rStyle w:val="Refdenotaalpie"/>
          <w:rFonts w:ascii="Arial" w:hAnsi="Arial" w:cs="Arial"/>
          <w:szCs w:val="24"/>
        </w:rPr>
        <w:footnoteReference w:id="314"/>
      </w:r>
      <w:r w:rsidRPr="003745D5">
        <w:rPr>
          <w:rFonts w:ascii="Arial" w:hAnsi="Arial" w:cs="Arial"/>
          <w:szCs w:val="24"/>
        </w:rPr>
        <w:t>]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0AF14F78" w14:textId="7B2645E6" w:rsidR="00EB031D" w:rsidRPr="003745D5" w:rsidRDefault="0030437E" w:rsidP="00EB031D">
      <w:pPr>
        <w:pStyle w:val="Prrafodelista"/>
        <w:numPr>
          <w:ilvl w:val="0"/>
          <w:numId w:val="39"/>
        </w:numPr>
        <w:rPr>
          <w:rFonts w:ascii="Arial" w:hAnsi="Arial" w:cs="Arial"/>
          <w:szCs w:val="24"/>
        </w:rPr>
      </w:pPr>
      <w:r w:rsidRPr="003745D5">
        <w:rPr>
          <w:rFonts w:ascii="Arial" w:hAnsi="Arial" w:cs="Arial"/>
          <w:szCs w:val="24"/>
        </w:rPr>
        <w:t>[</w:t>
      </w:r>
      <w:r w:rsidRPr="003745D5">
        <w:rPr>
          <w:rFonts w:ascii="Arial" w:hAnsi="Arial" w:cs="Arial"/>
          <w:szCs w:val="24"/>
          <w:highlight w:val="yellow"/>
        </w:rPr>
        <w:t>S_PROMOTOR</w:t>
      </w:r>
      <w:r w:rsidRPr="003745D5">
        <w:rPr>
          <w:rStyle w:val="Refdenotaalpie"/>
          <w:rFonts w:ascii="Arial" w:hAnsi="Arial" w:cs="Arial"/>
          <w:szCs w:val="24"/>
        </w:rPr>
        <w:footnoteReference w:id="315"/>
      </w:r>
      <w:r w:rsidRPr="003745D5">
        <w:rPr>
          <w:rFonts w:ascii="Arial" w:hAnsi="Arial" w:cs="Arial"/>
          <w:szCs w:val="24"/>
        </w:rPr>
        <w:t xml:space="preserve">] </w:t>
      </w:r>
      <w:r w:rsidR="00EB031D" w:rsidRPr="003745D5">
        <w:rPr>
          <w:rFonts w:ascii="Arial" w:hAnsi="Arial" w:cs="Arial"/>
          <w:szCs w:val="24"/>
        </w:rPr>
        <w:t xml:space="preserve">y/o sus subcontratistas, se comprometen a cumplir con las siguientes disposiciones con respecto a las actividades relacionadas con este contrato: i) Cumplir con la normativa en materia laboral, higiene, salud y seguridad en el trabajo; ii) Impedir cualquier situación de acoso físico, mental, emocional o laboral, o algún otro tipo de abuso que pueda suponer la 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3745D5">
        <w:rPr>
          <w:rFonts w:ascii="Arial" w:hAnsi="Arial" w:cs="Arial"/>
          <w:b/>
          <w:bCs/>
          <w:szCs w:val="24"/>
        </w:rPr>
        <w:t>[</w:t>
      </w:r>
      <w:r w:rsidRPr="003745D5">
        <w:rPr>
          <w:rFonts w:ascii="Arial" w:hAnsi="Arial" w:cs="Arial"/>
          <w:szCs w:val="24"/>
          <w:highlight w:val="yellow"/>
        </w:rPr>
        <w:t>S_STR</w:t>
      </w:r>
      <w:r w:rsidRPr="003745D5">
        <w:rPr>
          <w:rStyle w:val="Refdenotaalpie"/>
          <w:rFonts w:ascii="Arial" w:hAnsi="Arial" w:cs="Arial"/>
          <w:b/>
          <w:bCs/>
          <w:szCs w:val="24"/>
        </w:rPr>
        <w:footnoteReference w:id="316"/>
      </w:r>
      <w:r w:rsidRPr="003745D5">
        <w:rPr>
          <w:rFonts w:ascii="Arial" w:hAnsi="Arial" w:cs="Arial"/>
          <w:b/>
          <w:bCs/>
          <w:szCs w:val="24"/>
        </w:rPr>
        <w:t>]</w:t>
      </w:r>
      <w:r w:rsidR="00EB031D" w:rsidRPr="003745D5">
        <w:rPr>
          <w:rFonts w:ascii="Arial" w:hAnsi="Arial" w:cs="Arial"/>
          <w:szCs w:val="24"/>
        </w:rPr>
        <w:t xml:space="preserve"> con ocasión del desarrollo de las actividades que hacen parte del presente Contrato;</w:t>
      </w:r>
    </w:p>
    <w:p w14:paraId="778EDF9E" w14:textId="0CEE2A89" w:rsidR="00EB031D" w:rsidRPr="003745D5" w:rsidRDefault="00EB031D" w:rsidP="00792583">
      <w:pPr>
        <w:ind w:left="360"/>
        <w:jc w:val="both"/>
        <w:rPr>
          <w:rFonts w:ascii="Arial" w:hAnsi="Arial" w:cs="Arial"/>
          <w:szCs w:val="24"/>
        </w:rPr>
      </w:pPr>
      <w:r w:rsidRPr="003745D5">
        <w:rPr>
          <w:rFonts w:ascii="Arial" w:hAnsi="Arial" w:cs="Arial"/>
          <w:szCs w:val="24"/>
        </w:rPr>
        <w:lastRenderedPageBreak/>
        <w:t xml:space="preserve">Las anteriores obligaciones podrán ser observadas y requeridas en cualquier momento por parte de </w:t>
      </w:r>
      <w:r w:rsidR="0030437E" w:rsidRPr="003745D5">
        <w:rPr>
          <w:rFonts w:ascii="Arial" w:hAnsi="Arial" w:cs="Arial"/>
          <w:b/>
          <w:bCs/>
          <w:sz w:val="24"/>
          <w:szCs w:val="24"/>
        </w:rPr>
        <w:t>[</w:t>
      </w:r>
      <w:r w:rsidR="0030437E" w:rsidRPr="003745D5">
        <w:rPr>
          <w:rFonts w:ascii="Arial" w:hAnsi="Arial" w:cs="Arial"/>
          <w:sz w:val="24"/>
          <w:szCs w:val="24"/>
          <w:highlight w:val="yellow"/>
        </w:rPr>
        <w:t>S_STR</w:t>
      </w:r>
      <w:r w:rsidR="0030437E" w:rsidRPr="003745D5">
        <w:rPr>
          <w:rStyle w:val="Refdenotaalpie"/>
          <w:rFonts w:ascii="Arial" w:hAnsi="Arial" w:cs="Arial"/>
          <w:b/>
          <w:bCs/>
          <w:sz w:val="24"/>
          <w:szCs w:val="24"/>
        </w:rPr>
        <w:footnoteReference w:id="317"/>
      </w:r>
      <w:r w:rsidR="0030437E" w:rsidRPr="003745D5">
        <w:rPr>
          <w:rFonts w:ascii="Arial" w:hAnsi="Arial" w:cs="Arial"/>
          <w:b/>
          <w:bCs/>
          <w:sz w:val="24"/>
          <w:szCs w:val="24"/>
        </w:rPr>
        <w:t>]</w:t>
      </w:r>
      <w:r w:rsidR="009002A6" w:rsidRPr="003745D5">
        <w:rPr>
          <w:rFonts w:ascii="Arial" w:hAnsi="Arial" w:cs="Arial"/>
          <w:szCs w:val="24"/>
        </w:rPr>
        <w:t>.</w:t>
      </w:r>
    </w:p>
    <w:p w14:paraId="2E706EB4" w14:textId="26B83D35" w:rsidR="00EB031D" w:rsidRPr="003745D5" w:rsidRDefault="00EB031D" w:rsidP="00792583">
      <w:pPr>
        <w:rPr>
          <w:rFonts w:ascii="Arial" w:hAnsi="Arial" w:cs="Arial"/>
          <w:szCs w:val="24"/>
        </w:rPr>
      </w:pPr>
    </w:p>
    <w:bookmarkEnd w:id="21"/>
    <w:p w14:paraId="527947DF" w14:textId="794DE320" w:rsidR="00DF23CF" w:rsidRPr="003745D5" w:rsidRDefault="00BE3C51" w:rsidP="00C764FF">
      <w:pPr>
        <w:jc w:val="both"/>
        <w:rPr>
          <w:rFonts w:ascii="Arial" w:hAnsi="Arial" w:cs="Arial"/>
          <w:b/>
          <w:bCs/>
          <w:sz w:val="24"/>
          <w:szCs w:val="24"/>
        </w:rPr>
      </w:pPr>
      <w:r w:rsidRPr="003745D5">
        <w:rPr>
          <w:rFonts w:ascii="Arial" w:hAnsi="Arial" w:cs="Arial"/>
          <w:b/>
          <w:bCs/>
          <w:sz w:val="24"/>
          <w:szCs w:val="24"/>
        </w:rPr>
        <w:t xml:space="preserve">7.2 Actividades y Obligaciones a cargo de </w:t>
      </w:r>
      <w:r w:rsidR="0038225F" w:rsidRPr="003745D5">
        <w:rPr>
          <w:rFonts w:ascii="Arial" w:hAnsi="Arial" w:cs="Arial"/>
          <w:b/>
          <w:bCs/>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b/>
          <w:bCs/>
          <w:sz w:val="24"/>
          <w:szCs w:val="24"/>
        </w:rPr>
        <w:footnoteReference w:id="318"/>
      </w:r>
      <w:r w:rsidR="0038225F" w:rsidRPr="003745D5">
        <w:rPr>
          <w:rFonts w:ascii="Arial" w:hAnsi="Arial" w:cs="Arial"/>
          <w:b/>
          <w:bCs/>
          <w:sz w:val="24"/>
          <w:szCs w:val="24"/>
        </w:rPr>
        <w:t>]</w:t>
      </w:r>
      <w:r w:rsidRPr="003745D5">
        <w:rPr>
          <w:rFonts w:ascii="Arial" w:hAnsi="Arial" w:cs="Arial"/>
          <w:b/>
          <w:bCs/>
          <w:sz w:val="24"/>
          <w:szCs w:val="24"/>
        </w:rPr>
        <w:t xml:space="preserve">: </w:t>
      </w:r>
    </w:p>
    <w:p w14:paraId="215C1F8C" w14:textId="31EAE086" w:rsidR="004042A6" w:rsidRPr="003745D5" w:rsidRDefault="00BE3C51" w:rsidP="00C764FF">
      <w:pPr>
        <w:jc w:val="both"/>
        <w:rPr>
          <w:rFonts w:ascii="Arial" w:hAnsi="Arial" w:cs="Arial"/>
          <w:sz w:val="24"/>
          <w:szCs w:val="24"/>
        </w:rPr>
      </w:pPr>
      <w:r w:rsidRPr="003745D5">
        <w:rPr>
          <w:rFonts w:ascii="Arial" w:hAnsi="Arial" w:cs="Arial"/>
          <w:b/>
          <w:bCs/>
          <w:sz w:val="24"/>
          <w:szCs w:val="24"/>
        </w:rPr>
        <w:t>A) Durante la Etapa de diseño y construcción</w:t>
      </w:r>
      <w:r w:rsidR="005E41F8" w:rsidRPr="003745D5">
        <w:rPr>
          <w:rFonts w:ascii="Arial" w:hAnsi="Arial" w:cs="Arial"/>
          <w:sz w:val="24"/>
          <w:szCs w:val="24"/>
        </w:rPr>
        <w:t>:</w:t>
      </w:r>
      <w:r w:rsidRPr="003745D5">
        <w:rPr>
          <w:rFonts w:ascii="Arial" w:hAnsi="Arial" w:cs="Arial"/>
          <w:sz w:val="24"/>
          <w:szCs w:val="24"/>
        </w:rPr>
        <w:t xml:space="preserv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319"/>
      </w:r>
      <w:r w:rsidR="0038225F" w:rsidRPr="003745D5">
        <w:rPr>
          <w:rFonts w:ascii="Arial" w:hAnsi="Arial" w:cs="Arial"/>
          <w:sz w:val="24"/>
          <w:szCs w:val="24"/>
        </w:rPr>
        <w:t>]</w:t>
      </w:r>
      <w:r w:rsidRPr="003745D5">
        <w:rPr>
          <w:rFonts w:ascii="Arial" w:hAnsi="Arial" w:cs="Arial"/>
          <w:sz w:val="24"/>
          <w:szCs w:val="24"/>
        </w:rPr>
        <w:t xml:space="preserve">, se compromete, con sus propios recursos a ejecutar las siguientes actividades: </w:t>
      </w:r>
    </w:p>
    <w:p w14:paraId="35665011" w14:textId="77777777" w:rsidR="00D06511"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Atender los requerimientos razonables de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0"/>
      </w:r>
      <w:r w:rsidR="00830E2E" w:rsidRPr="003745D5">
        <w:rPr>
          <w:rFonts w:ascii="Arial" w:hAnsi="Arial" w:cs="Arial"/>
          <w:szCs w:val="24"/>
        </w:rPr>
        <w:t>]</w:t>
      </w:r>
      <w:r w:rsidRPr="003745D5">
        <w:rPr>
          <w:rFonts w:ascii="Arial" w:hAnsi="Arial" w:cs="Arial"/>
          <w:szCs w:val="24"/>
        </w:rPr>
        <w:t xml:space="preserve">, relacionados exclusivamente con el Proyecto de Conexión, dentro del objeto y alcance del presente Contrato. </w:t>
      </w:r>
    </w:p>
    <w:p w14:paraId="359A19BE" w14:textId="2C51741D" w:rsidR="00D06511"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Autorizar el ingreso a la Subestación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1"/>
      </w:r>
      <w:r w:rsidR="00830E2E" w:rsidRPr="003745D5">
        <w:rPr>
          <w:rFonts w:ascii="Arial" w:hAnsi="Arial" w:cs="Arial"/>
          <w:szCs w:val="24"/>
        </w:rPr>
        <w:t>]</w:t>
      </w:r>
      <w:r w:rsidRPr="003745D5">
        <w:rPr>
          <w:rFonts w:ascii="Arial" w:hAnsi="Arial" w:cs="Arial"/>
          <w:szCs w:val="24"/>
        </w:rPr>
        <w:t xml:space="preserve">, a su personal, maquinaria y equipos, así como a sus contratistas y subcontratistas, encargados de las obras del Proyecto de Conexión; así como la conexión a los Bienes y Equipos de Conexión, según el alcance de este Contrato y lo especificado para cada Punto de Conexión; lo que incluye, autorización para la realización del diseño, construcción, adecuación de interfaces y montaje de equipos requeridos para la puesta en </w:t>
      </w:r>
      <w:r w:rsidR="004E7689" w:rsidRPr="003745D5">
        <w:rPr>
          <w:rFonts w:ascii="Arial" w:hAnsi="Arial" w:cs="Arial"/>
          <w:szCs w:val="24"/>
        </w:rPr>
        <w:t>Operación</w:t>
      </w:r>
      <w:r w:rsidRPr="003745D5">
        <w:rPr>
          <w:rFonts w:ascii="Arial" w:hAnsi="Arial" w:cs="Arial"/>
          <w:szCs w:val="24"/>
        </w:rPr>
        <w:t xml:space="preserve"> del Proyecto de Conexión, previa verificación del cumplimiento, por parte de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2"/>
      </w:r>
      <w:r w:rsidR="00830E2E" w:rsidRPr="003745D5">
        <w:rPr>
          <w:rFonts w:ascii="Arial" w:hAnsi="Arial" w:cs="Arial"/>
          <w:szCs w:val="24"/>
        </w:rPr>
        <w:t>]</w:t>
      </w:r>
      <w:r w:rsidRPr="003745D5">
        <w:rPr>
          <w:rFonts w:ascii="Arial" w:hAnsi="Arial" w:cs="Arial"/>
          <w:szCs w:val="24"/>
        </w:rPr>
        <w:t>, de los compromisos contractuales y regulatorios</w:t>
      </w:r>
      <w:r w:rsidR="00F8421B" w:rsidRPr="003745D5">
        <w:rPr>
          <w:rFonts w:ascii="Arial" w:hAnsi="Arial" w:cs="Arial"/>
          <w:szCs w:val="24"/>
        </w:rPr>
        <w:t>.</w:t>
      </w:r>
    </w:p>
    <w:p w14:paraId="06B7D2A0" w14:textId="3D98FBFC" w:rsidR="00D06511"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Autorizar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3"/>
      </w:r>
      <w:r w:rsidR="00830E2E" w:rsidRPr="003745D5">
        <w:rPr>
          <w:rFonts w:ascii="Arial" w:hAnsi="Arial" w:cs="Arial"/>
          <w:szCs w:val="24"/>
        </w:rPr>
        <w:t>]</w:t>
      </w:r>
      <w:r w:rsidRPr="003745D5">
        <w:rPr>
          <w:rFonts w:ascii="Arial" w:hAnsi="Arial" w:cs="Arial"/>
          <w:szCs w:val="24"/>
        </w:rPr>
        <w:t xml:space="preserve"> la utilización de las áreas de la Subestación, en el patio, necesarias para la ejecución del Proyecto de Conexión, como: acceso del cableado a las casetas y al edificio de control, adecuación de interfaces y montaje de equipos requeridos en la construcción de la(s) Bahía(a) propiedad de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4"/>
      </w:r>
      <w:r w:rsidR="00830E2E" w:rsidRPr="003745D5">
        <w:rPr>
          <w:rFonts w:ascii="Arial" w:hAnsi="Arial" w:cs="Arial"/>
          <w:szCs w:val="24"/>
        </w:rPr>
        <w:t>]</w:t>
      </w:r>
      <w:r w:rsidRPr="003745D5">
        <w:rPr>
          <w:rFonts w:ascii="Arial" w:hAnsi="Arial" w:cs="Arial"/>
          <w:szCs w:val="24"/>
        </w:rPr>
        <w:t xml:space="preserve">, </w:t>
      </w:r>
      <w:r w:rsidR="008E4C16" w:rsidRPr="003745D5">
        <w:rPr>
          <w:rFonts w:ascii="Arial" w:hAnsi="Arial" w:cs="Arial"/>
          <w:szCs w:val="24"/>
        </w:rPr>
        <w:t xml:space="preserve">las casetas de relés </w:t>
      </w:r>
      <w:r w:rsidRPr="003745D5">
        <w:rPr>
          <w:rFonts w:ascii="Arial" w:hAnsi="Arial" w:cs="Arial"/>
          <w:szCs w:val="24"/>
        </w:rPr>
        <w:t xml:space="preserve">previa aprobación de los procesos a utilizar y trabajos a ejecutar por parte de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25"/>
      </w:r>
      <w:r w:rsidR="0038225F" w:rsidRPr="003745D5">
        <w:rPr>
          <w:rFonts w:ascii="Arial" w:hAnsi="Arial" w:cs="Arial"/>
          <w:szCs w:val="24"/>
        </w:rPr>
        <w:t>]</w:t>
      </w:r>
      <w:r w:rsidRPr="003745D5">
        <w:rPr>
          <w:rFonts w:ascii="Arial" w:hAnsi="Arial" w:cs="Arial"/>
          <w:szCs w:val="24"/>
        </w:rPr>
        <w:t xml:space="preserve">. </w:t>
      </w:r>
    </w:p>
    <w:p w14:paraId="1DD9FDDB" w14:textId="4BE04B0F" w:rsidR="00D06511"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Permitir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6"/>
      </w:r>
      <w:r w:rsidR="00830E2E" w:rsidRPr="003745D5">
        <w:rPr>
          <w:rFonts w:ascii="Arial" w:hAnsi="Arial" w:cs="Arial"/>
          <w:szCs w:val="24"/>
        </w:rPr>
        <w:t>]</w:t>
      </w:r>
      <w:r w:rsidRPr="003745D5">
        <w:rPr>
          <w:rFonts w:ascii="Arial" w:hAnsi="Arial" w:cs="Arial"/>
          <w:szCs w:val="24"/>
        </w:rPr>
        <w:t xml:space="preserve">, de ser necesario, el uso de las vías requeridas para acceder a la zona donde se desarrolla el Proyecto de Conexión y se instala(n) la(s) Bahía(s) durante la construcción, montaje y puesta en </w:t>
      </w:r>
      <w:r w:rsidR="009002A6" w:rsidRPr="003745D5">
        <w:rPr>
          <w:rFonts w:ascii="Arial" w:hAnsi="Arial" w:cs="Arial"/>
          <w:szCs w:val="24"/>
        </w:rPr>
        <w:t xml:space="preserve">Operación </w:t>
      </w:r>
      <w:r w:rsidRPr="003745D5">
        <w:rPr>
          <w:rFonts w:ascii="Arial" w:hAnsi="Arial" w:cs="Arial"/>
          <w:szCs w:val="24"/>
        </w:rPr>
        <w:t xml:space="preserve">del Proyecto de Conexión, así como durante la Operación de los Bienes y Equipos de Conexión. </w:t>
      </w:r>
    </w:p>
    <w:p w14:paraId="65412C1E" w14:textId="1B91A4A3" w:rsidR="004042A6" w:rsidRPr="003745D5" w:rsidRDefault="00BE3C51" w:rsidP="009F40F3">
      <w:pPr>
        <w:pStyle w:val="Prrafodelista"/>
        <w:numPr>
          <w:ilvl w:val="0"/>
          <w:numId w:val="14"/>
        </w:numPr>
        <w:ind w:left="284"/>
        <w:rPr>
          <w:rFonts w:ascii="Arial" w:hAnsi="Arial" w:cs="Arial"/>
          <w:szCs w:val="24"/>
        </w:rPr>
      </w:pPr>
      <w:r w:rsidRPr="003745D5">
        <w:rPr>
          <w:rFonts w:ascii="Arial" w:hAnsi="Arial" w:cs="Arial"/>
          <w:szCs w:val="24"/>
        </w:rPr>
        <w:t>Conceder</w:t>
      </w:r>
      <w:r w:rsidR="00F8421B" w:rsidRPr="003745D5">
        <w:rPr>
          <w:rStyle w:val="Refdenotaalpie"/>
          <w:rFonts w:ascii="Arial" w:hAnsi="Arial" w:cs="Arial"/>
          <w:szCs w:val="24"/>
          <w:highlight w:val="yellow"/>
        </w:rPr>
        <w:footnoteReference w:id="327"/>
      </w:r>
      <w:r w:rsidRPr="003745D5">
        <w:rPr>
          <w:rFonts w:ascii="Arial" w:hAnsi="Arial" w:cs="Arial"/>
          <w:szCs w:val="24"/>
        </w:rPr>
        <w:t xml:space="preserve"> y hacer entrega en arriendo</w:t>
      </w:r>
      <w:r w:rsidR="0081526F" w:rsidRPr="003745D5">
        <w:rPr>
          <w:rFonts w:ascii="Arial" w:hAnsi="Arial" w:cs="Arial"/>
          <w:szCs w:val="24"/>
        </w:rPr>
        <w:t>, comodato, usufructo entre otras</w:t>
      </w:r>
      <w:r w:rsidRPr="003745D5">
        <w:rPr>
          <w:rFonts w:ascii="Arial" w:hAnsi="Arial" w:cs="Arial"/>
          <w:szCs w:val="24"/>
        </w:rPr>
        <w:t xml:space="preserve"> </w:t>
      </w:r>
      <w:r w:rsidR="0081526F" w:rsidRPr="003745D5">
        <w:rPr>
          <w:rStyle w:val="Refdenotaalpie"/>
          <w:rFonts w:ascii="Arial" w:hAnsi="Arial" w:cs="Arial"/>
          <w:szCs w:val="24"/>
          <w:highlight w:val="yellow"/>
        </w:rPr>
        <w:footnoteReference w:id="328"/>
      </w:r>
      <w:r w:rsidR="0081526F" w:rsidRPr="003745D5">
        <w:rPr>
          <w:rFonts w:ascii="Arial" w:hAnsi="Arial" w:cs="Arial"/>
          <w:szCs w:val="24"/>
        </w:rPr>
        <w:t xml:space="preserve"> </w:t>
      </w:r>
      <w:r w:rsidRPr="003745D5">
        <w:rPr>
          <w:rFonts w:ascii="Arial" w:hAnsi="Arial" w:cs="Arial"/>
          <w:szCs w:val="24"/>
        </w:rPr>
        <w:t xml:space="preserve">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29"/>
      </w:r>
      <w:r w:rsidR="00830E2E" w:rsidRPr="003745D5">
        <w:rPr>
          <w:rFonts w:ascii="Arial" w:hAnsi="Arial" w:cs="Arial"/>
          <w:szCs w:val="24"/>
        </w:rPr>
        <w:t>]</w:t>
      </w:r>
      <w:r w:rsidRPr="003745D5">
        <w:rPr>
          <w:rFonts w:ascii="Arial" w:hAnsi="Arial" w:cs="Arial"/>
          <w:szCs w:val="24"/>
        </w:rPr>
        <w:t xml:space="preserve">, si es el caso, del Terreno que se encuentra localizado en la </w:t>
      </w:r>
      <w:r w:rsidRPr="003745D5">
        <w:rPr>
          <w:rFonts w:ascii="Arial" w:hAnsi="Arial" w:cs="Arial"/>
          <w:szCs w:val="24"/>
        </w:rPr>
        <w:lastRenderedPageBreak/>
        <w:t xml:space="preserve">Subestación, en las condiciones establecidas en el </w:t>
      </w:r>
      <w:bookmarkStart w:id="22" w:name="_Hlk83023159"/>
      <w:r w:rsidRPr="003745D5">
        <w:rPr>
          <w:rFonts w:ascii="Arial" w:hAnsi="Arial" w:cs="Arial"/>
          <w:szCs w:val="24"/>
        </w:rPr>
        <w:t xml:space="preserve">Anexo </w:t>
      </w:r>
      <w:r w:rsidR="00BD3496" w:rsidRPr="003745D5">
        <w:rPr>
          <w:rFonts w:ascii="Arial" w:hAnsi="Arial" w:cs="Arial"/>
          <w:szCs w:val="24"/>
        </w:rPr>
        <w:t xml:space="preserve">Terrenos sección </w:t>
      </w:r>
      <w:r w:rsidRPr="003745D5">
        <w:rPr>
          <w:rFonts w:ascii="Arial" w:hAnsi="Arial" w:cs="Arial"/>
          <w:szCs w:val="24"/>
        </w:rPr>
        <w:t xml:space="preserve">- </w:t>
      </w:r>
      <w:r w:rsidR="00537C8E" w:rsidRPr="003745D5">
        <w:rPr>
          <w:rFonts w:ascii="Arial" w:hAnsi="Arial" w:cs="Arial"/>
          <w:szCs w:val="24"/>
        </w:rPr>
        <w:t xml:space="preserve">Obtención del derecho al uso de los terrenos para el </w:t>
      </w:r>
      <w:r w:rsidR="00EA712F" w:rsidRPr="003745D5">
        <w:rPr>
          <w:rFonts w:ascii="Arial" w:hAnsi="Arial" w:cs="Arial"/>
          <w:szCs w:val="24"/>
        </w:rPr>
        <w:t>P</w:t>
      </w:r>
      <w:r w:rsidR="00537C8E" w:rsidRPr="003745D5">
        <w:rPr>
          <w:rFonts w:ascii="Arial" w:hAnsi="Arial" w:cs="Arial"/>
          <w:szCs w:val="24"/>
        </w:rPr>
        <w:t>royecto.</w:t>
      </w:r>
      <w:r w:rsidRPr="003745D5">
        <w:rPr>
          <w:rFonts w:ascii="Arial" w:hAnsi="Arial" w:cs="Arial"/>
          <w:szCs w:val="24"/>
        </w:rPr>
        <w:t xml:space="preserve"> </w:t>
      </w:r>
    </w:p>
    <w:bookmarkEnd w:id="22"/>
    <w:p w14:paraId="35249BD9" w14:textId="18C6FA4A" w:rsidR="00D65BCB" w:rsidRPr="003745D5" w:rsidRDefault="00BE3C51" w:rsidP="00D65BCB">
      <w:pPr>
        <w:pStyle w:val="Prrafodelista"/>
        <w:numPr>
          <w:ilvl w:val="0"/>
          <w:numId w:val="14"/>
        </w:numPr>
        <w:ind w:left="284"/>
        <w:rPr>
          <w:rFonts w:ascii="Arial" w:hAnsi="Arial" w:cs="Arial"/>
          <w:szCs w:val="24"/>
        </w:rPr>
      </w:pPr>
      <w:r w:rsidRPr="003745D5">
        <w:rPr>
          <w:rFonts w:ascii="Arial" w:hAnsi="Arial" w:cs="Arial"/>
          <w:szCs w:val="24"/>
        </w:rPr>
        <w:t xml:space="preserve">Garantizar la capacidad de transporte asignada acuerdo con la “Aprobación de la UPME”, siempre que las características técnicas del sistema lo permitan. Lo anterior de acuerdo con la regulación vigente aplicable. </w:t>
      </w:r>
      <w:bookmarkStart w:id="23" w:name="_Hlk83023235"/>
    </w:p>
    <w:p w14:paraId="06BDF742" w14:textId="6AC6D442"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Entregar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0"/>
      </w:r>
      <w:r w:rsidR="00830E2E" w:rsidRPr="003745D5">
        <w:rPr>
          <w:rFonts w:ascii="Arial" w:hAnsi="Arial" w:cs="Arial"/>
          <w:szCs w:val="24"/>
        </w:rPr>
        <w:t>]</w:t>
      </w:r>
      <w:r w:rsidRPr="003745D5">
        <w:rPr>
          <w:rFonts w:ascii="Arial" w:hAnsi="Arial" w:cs="Arial"/>
          <w:szCs w:val="24"/>
        </w:rPr>
        <w:t xml:space="preserve"> la Información necesaria, disponible, para la realización de los diseños y la ingeniería de detalle del Proyecto de Conexión, objeto de la interface y del módulo de conexión; así como los procedimientos, formatos y demás documentos que deba cumplir o diligenciar un tercero, para la realización de trabajos en las instalaciones y/o que involucren activos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31"/>
      </w:r>
      <w:r w:rsidR="0038225F" w:rsidRPr="003745D5">
        <w:rPr>
          <w:rFonts w:ascii="Arial" w:hAnsi="Arial" w:cs="Arial"/>
          <w:szCs w:val="24"/>
        </w:rPr>
        <w:t>]</w:t>
      </w:r>
      <w:r w:rsidRPr="003745D5">
        <w:rPr>
          <w:rFonts w:ascii="Arial" w:hAnsi="Arial" w:cs="Arial"/>
          <w:szCs w:val="24"/>
        </w:rPr>
        <w:t xml:space="preserve">, tales como: Formato de Solicitud de Órdenes de Trabajo, Listado de Planos e Información que debe ser allegada para su revisión y aprobación, a más tardar a los quince </w:t>
      </w:r>
      <w:r w:rsidRPr="003745D5">
        <w:rPr>
          <w:rFonts w:ascii="Arial" w:hAnsi="Arial" w:cs="Arial"/>
          <w:szCs w:val="24"/>
          <w:highlight w:val="yellow"/>
        </w:rPr>
        <w:t>(15) días calendarios</w:t>
      </w:r>
      <w:r w:rsidRPr="003745D5">
        <w:rPr>
          <w:rFonts w:ascii="Arial" w:hAnsi="Arial" w:cs="Arial"/>
          <w:szCs w:val="24"/>
        </w:rPr>
        <w:t xml:space="preserve"> siguientes a la solicitud de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2"/>
      </w:r>
      <w:r w:rsidR="00830E2E" w:rsidRPr="003745D5">
        <w:rPr>
          <w:rFonts w:ascii="Arial" w:hAnsi="Arial" w:cs="Arial"/>
          <w:szCs w:val="24"/>
        </w:rPr>
        <w:t>]</w:t>
      </w:r>
      <w:r w:rsidRPr="003745D5">
        <w:rPr>
          <w:rFonts w:ascii="Arial" w:hAnsi="Arial" w:cs="Arial"/>
          <w:szCs w:val="24"/>
        </w:rPr>
        <w:t xml:space="preserve">. </w:t>
      </w:r>
      <w:bookmarkEnd w:id="23"/>
    </w:p>
    <w:p w14:paraId="17E592BE" w14:textId="65E0DAB7" w:rsidR="00F8421B" w:rsidRPr="003745D5" w:rsidRDefault="00D65BCB" w:rsidP="00F96928">
      <w:pPr>
        <w:pStyle w:val="Prrafodelista"/>
        <w:numPr>
          <w:ilvl w:val="0"/>
          <w:numId w:val="14"/>
        </w:numPr>
        <w:ind w:left="284"/>
        <w:rPr>
          <w:rFonts w:ascii="Arial" w:hAnsi="Arial" w:cs="Arial"/>
          <w:szCs w:val="24"/>
        </w:rPr>
      </w:pPr>
      <w:r w:rsidRPr="003745D5">
        <w:rPr>
          <w:rFonts w:ascii="Arial" w:hAnsi="Arial" w:cs="Arial"/>
          <w:szCs w:val="24"/>
        </w:rPr>
        <w:t>E</w:t>
      </w:r>
      <w:r w:rsidR="00BE3C51" w:rsidRPr="003745D5">
        <w:rPr>
          <w:rFonts w:ascii="Arial" w:hAnsi="Arial" w:cs="Arial"/>
          <w:szCs w:val="24"/>
        </w:rPr>
        <w:t xml:space="preserve">ntregar a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3"/>
      </w:r>
      <w:r w:rsidR="00830E2E" w:rsidRPr="003745D5">
        <w:rPr>
          <w:rFonts w:ascii="Arial" w:hAnsi="Arial" w:cs="Arial"/>
          <w:szCs w:val="24"/>
        </w:rPr>
        <w:t>]</w:t>
      </w:r>
      <w:r w:rsidR="00BE3C51" w:rsidRPr="003745D5">
        <w:rPr>
          <w:rFonts w:ascii="Arial" w:hAnsi="Arial" w:cs="Arial"/>
          <w:szCs w:val="24"/>
        </w:rPr>
        <w:t xml:space="preserve"> la información disponible, necesaria para la realización del estudio de coordinación de protecciones y el listado de señales cableadas que debe ser entregado por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4"/>
      </w:r>
      <w:r w:rsidR="00830E2E" w:rsidRPr="003745D5">
        <w:rPr>
          <w:rFonts w:ascii="Arial" w:hAnsi="Arial" w:cs="Arial"/>
          <w:szCs w:val="24"/>
        </w:rPr>
        <w:t>]</w:t>
      </w:r>
      <w:r w:rsidR="00BE3C51" w:rsidRPr="003745D5">
        <w:rPr>
          <w:rFonts w:ascii="Arial" w:hAnsi="Arial" w:cs="Arial"/>
          <w:szCs w:val="24"/>
        </w:rPr>
        <w:t xml:space="preserve"> desde cada una de la(s) Bahía(s)</w:t>
      </w:r>
      <w:r w:rsidR="006C6C25" w:rsidRPr="003745D5">
        <w:rPr>
          <w:rFonts w:ascii="Arial" w:hAnsi="Arial" w:cs="Arial"/>
          <w:szCs w:val="24"/>
        </w:rPr>
        <w:t>,</w:t>
      </w:r>
      <w:r w:rsidR="00BE3C51" w:rsidRPr="003745D5">
        <w:rPr>
          <w:rFonts w:ascii="Arial" w:hAnsi="Arial" w:cs="Arial"/>
          <w:szCs w:val="24"/>
        </w:rPr>
        <w:t xml:space="preserve"> al sistema de control, protección y supervisión representado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35"/>
      </w:r>
      <w:r w:rsidR="0038225F" w:rsidRPr="003745D5">
        <w:rPr>
          <w:rFonts w:ascii="Arial" w:hAnsi="Arial" w:cs="Arial"/>
          <w:szCs w:val="24"/>
        </w:rPr>
        <w:t>]</w:t>
      </w:r>
      <w:r w:rsidR="00BE3C51" w:rsidRPr="003745D5">
        <w:rPr>
          <w:rFonts w:ascii="Arial" w:hAnsi="Arial" w:cs="Arial"/>
          <w:szCs w:val="24"/>
        </w:rPr>
        <w:t xml:space="preserve"> en la Subestación; así mismo, entregar las señales que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336"/>
      </w:r>
      <w:r w:rsidR="00830E2E" w:rsidRPr="003745D5">
        <w:rPr>
          <w:rFonts w:ascii="Arial" w:hAnsi="Arial" w:cs="Arial"/>
          <w:szCs w:val="24"/>
        </w:rPr>
        <w:t>]</w:t>
      </w:r>
      <w:r w:rsidR="00BE3C51" w:rsidRPr="003745D5">
        <w:rPr>
          <w:rFonts w:ascii="Arial" w:hAnsi="Arial" w:cs="Arial"/>
          <w:szCs w:val="24"/>
        </w:rPr>
        <w:t xml:space="preserve"> requiera para el control de la(s) Bahía(s) del Proyecto de Conexión</w:t>
      </w:r>
      <w:r w:rsidR="00F96928" w:rsidRPr="003745D5">
        <w:rPr>
          <w:rFonts w:ascii="Arial" w:hAnsi="Arial" w:cs="Arial"/>
          <w:szCs w:val="24"/>
        </w:rPr>
        <w:t xml:space="preserve">, a más tardar a los quince (15) días calendarios siguientes a la solicitud de [S_PROMOTOR ]. </w:t>
      </w:r>
      <w:r w:rsidR="00BE3C51" w:rsidRPr="003745D5">
        <w:rPr>
          <w:rFonts w:ascii="Arial" w:hAnsi="Arial" w:cs="Arial"/>
          <w:szCs w:val="24"/>
        </w:rPr>
        <w:t xml:space="preserve"> </w:t>
      </w:r>
    </w:p>
    <w:p w14:paraId="2EE9EB0C" w14:textId="3506B270" w:rsidR="004042A6" w:rsidRPr="003745D5" w:rsidRDefault="00BE3C51" w:rsidP="00C764FF">
      <w:pPr>
        <w:jc w:val="both"/>
        <w:rPr>
          <w:rFonts w:ascii="Arial" w:hAnsi="Arial" w:cs="Arial"/>
          <w:sz w:val="24"/>
          <w:szCs w:val="24"/>
        </w:rPr>
      </w:pPr>
      <w:r w:rsidRPr="003745D5">
        <w:rPr>
          <w:rFonts w:ascii="Arial" w:hAnsi="Arial" w:cs="Arial"/>
          <w:b/>
          <w:bCs/>
          <w:sz w:val="24"/>
          <w:szCs w:val="24"/>
        </w:rPr>
        <w:t>PARÁGRAFO</w:t>
      </w:r>
      <w:r w:rsidR="00BD3496" w:rsidRPr="003745D5">
        <w:rPr>
          <w:rFonts w:ascii="Arial" w:hAnsi="Arial" w:cs="Arial"/>
          <w:b/>
          <w:bCs/>
          <w:sz w:val="24"/>
          <w:szCs w:val="24"/>
        </w:rPr>
        <w:t xml:space="preserve"> - VERIFICACIÓN DE INFORMACIÓN SUMINISTRADA</w:t>
      </w:r>
      <w:r w:rsidRPr="003745D5">
        <w:rPr>
          <w:rFonts w:ascii="Arial" w:hAnsi="Arial" w:cs="Arial"/>
          <w:b/>
          <w:bCs/>
          <w:sz w:val="24"/>
          <w:szCs w:val="24"/>
        </w:rPr>
        <w:t xml:space="preserve">: </w:t>
      </w:r>
      <w:r w:rsidRPr="003745D5">
        <w:rPr>
          <w:rFonts w:ascii="Arial" w:hAnsi="Arial" w:cs="Arial"/>
          <w:sz w:val="24"/>
          <w:szCs w:val="24"/>
        </w:rPr>
        <w:t xml:space="preserve">En cualquier caso,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37"/>
      </w:r>
      <w:r w:rsidR="003D47AF" w:rsidRPr="003745D5">
        <w:rPr>
          <w:rFonts w:ascii="Arial" w:hAnsi="Arial" w:cs="Arial"/>
          <w:sz w:val="24"/>
          <w:szCs w:val="24"/>
        </w:rPr>
        <w:t>]</w:t>
      </w:r>
      <w:r w:rsidRPr="003745D5">
        <w:rPr>
          <w:rFonts w:ascii="Arial" w:hAnsi="Arial" w:cs="Arial"/>
          <w:sz w:val="24"/>
          <w:szCs w:val="24"/>
        </w:rPr>
        <w:t xml:space="preserve"> deberá verificar la información suministrada por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338"/>
      </w:r>
      <w:r w:rsidR="0038225F" w:rsidRPr="003745D5">
        <w:rPr>
          <w:rFonts w:ascii="Arial" w:hAnsi="Arial" w:cs="Arial"/>
          <w:sz w:val="24"/>
          <w:szCs w:val="24"/>
        </w:rPr>
        <w:t>]</w:t>
      </w:r>
      <w:r w:rsidRPr="003745D5">
        <w:rPr>
          <w:rFonts w:ascii="Arial" w:hAnsi="Arial" w:cs="Arial"/>
          <w:sz w:val="24"/>
          <w:szCs w:val="24"/>
        </w:rPr>
        <w:t xml:space="preserve"> con sus propios medios y recursos. </w:t>
      </w:r>
    </w:p>
    <w:p w14:paraId="2ABB9D50" w14:textId="23973C14" w:rsidR="00D65BCB" w:rsidRPr="003745D5" w:rsidRDefault="00BE3C51" w:rsidP="00B21D99">
      <w:pPr>
        <w:pStyle w:val="Prrafodelista"/>
        <w:numPr>
          <w:ilvl w:val="0"/>
          <w:numId w:val="14"/>
        </w:numPr>
        <w:ind w:left="284"/>
        <w:rPr>
          <w:rFonts w:ascii="Arial" w:hAnsi="Arial" w:cs="Arial"/>
          <w:szCs w:val="24"/>
        </w:rPr>
      </w:pPr>
      <w:bookmarkStart w:id="24" w:name="_Hlk83023297"/>
      <w:r w:rsidRPr="003745D5">
        <w:rPr>
          <w:rFonts w:ascii="Arial" w:hAnsi="Arial" w:cs="Arial"/>
          <w:szCs w:val="24"/>
        </w:rPr>
        <w:t xml:space="preserve">Entregar a </w:t>
      </w:r>
      <w:r w:rsidR="00D65BCB" w:rsidRPr="003745D5">
        <w:rPr>
          <w:rFonts w:ascii="Arial" w:hAnsi="Arial" w:cs="Arial"/>
          <w:szCs w:val="24"/>
        </w:rPr>
        <w:t>[</w:t>
      </w:r>
      <w:r w:rsidR="00D65BCB" w:rsidRPr="003745D5">
        <w:rPr>
          <w:rFonts w:ascii="Arial" w:hAnsi="Arial" w:cs="Arial"/>
          <w:szCs w:val="24"/>
          <w:highlight w:val="yellow"/>
        </w:rPr>
        <w:t>S_PROMOTOR</w:t>
      </w:r>
      <w:r w:rsidR="00D65BCB" w:rsidRPr="003745D5">
        <w:rPr>
          <w:rStyle w:val="Refdenotaalpie"/>
          <w:rFonts w:ascii="Arial" w:hAnsi="Arial" w:cs="Arial"/>
          <w:szCs w:val="24"/>
        </w:rPr>
        <w:footnoteReference w:id="339"/>
      </w:r>
      <w:r w:rsidR="00D65BCB" w:rsidRPr="003745D5">
        <w:rPr>
          <w:rFonts w:ascii="Arial" w:hAnsi="Arial" w:cs="Arial"/>
          <w:szCs w:val="24"/>
        </w:rPr>
        <w:t>]</w:t>
      </w:r>
      <w:r w:rsidRPr="003745D5">
        <w:rPr>
          <w:rFonts w:ascii="Arial" w:hAnsi="Arial" w:cs="Arial"/>
          <w:szCs w:val="24"/>
        </w:rPr>
        <w:t xml:space="preserve"> los procedimientos de condena y etiquetado de los equipos de maniobra, los requisitos para la ejecución de las actividades, el cronograma de pruebas y puesta en marcha, el plan de emergencias de la instalación, el sistema de gestión de planos, y los lineamientos operativos de </w:t>
      </w:r>
      <w:r w:rsidR="00D65BCB" w:rsidRPr="003745D5">
        <w:rPr>
          <w:rFonts w:ascii="Arial" w:hAnsi="Arial" w:cs="Arial"/>
          <w:szCs w:val="24"/>
        </w:rPr>
        <w:t>[</w:t>
      </w:r>
      <w:r w:rsidR="00821ED3" w:rsidRPr="003745D5">
        <w:rPr>
          <w:rFonts w:ascii="Arial" w:hAnsi="Arial" w:cs="Arial"/>
          <w:szCs w:val="24"/>
          <w:highlight w:val="yellow"/>
        </w:rPr>
        <w:t>S_STR</w:t>
      </w:r>
      <w:r w:rsidR="00D65BCB" w:rsidRPr="003745D5">
        <w:rPr>
          <w:rStyle w:val="Refdenotaalpie"/>
          <w:rFonts w:ascii="Arial" w:hAnsi="Arial" w:cs="Arial"/>
          <w:szCs w:val="24"/>
        </w:rPr>
        <w:footnoteReference w:id="340"/>
      </w:r>
      <w:r w:rsidR="00D65BCB" w:rsidRPr="003745D5">
        <w:rPr>
          <w:rFonts w:ascii="Arial" w:hAnsi="Arial" w:cs="Arial"/>
          <w:szCs w:val="24"/>
        </w:rPr>
        <w:t>]</w:t>
      </w:r>
      <w:r w:rsidRPr="003745D5">
        <w:rPr>
          <w:rFonts w:ascii="Arial" w:hAnsi="Arial" w:cs="Arial"/>
          <w:szCs w:val="24"/>
        </w:rPr>
        <w:t xml:space="preserve">. </w:t>
      </w:r>
      <w:bookmarkEnd w:id="24"/>
    </w:p>
    <w:p w14:paraId="614FBB90" w14:textId="3EFF6C4C"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Proveer en el lugar que se acuerde entre Las Partes, una bornera de interconexión de circuitos de control y protección con el cableado correspondiente, de manera que </w:t>
      </w:r>
      <w:r w:rsidRPr="003745D5">
        <w:rPr>
          <w:rFonts w:ascii="Arial" w:hAnsi="Arial" w:cs="Arial"/>
          <w:szCs w:val="24"/>
        </w:rPr>
        <w:lastRenderedPageBreak/>
        <w:t>la</w:t>
      </w:r>
      <w:r w:rsidR="00F63112" w:rsidRPr="003745D5">
        <w:rPr>
          <w:rFonts w:ascii="Arial" w:hAnsi="Arial" w:cs="Arial"/>
          <w:szCs w:val="24"/>
        </w:rPr>
        <w:t>(</w:t>
      </w:r>
      <w:r w:rsidRPr="003745D5">
        <w:rPr>
          <w:rFonts w:ascii="Arial" w:hAnsi="Arial" w:cs="Arial"/>
          <w:szCs w:val="24"/>
        </w:rPr>
        <w:t>s</w:t>
      </w:r>
      <w:r w:rsidR="00F63112" w:rsidRPr="003745D5">
        <w:rPr>
          <w:rFonts w:ascii="Arial" w:hAnsi="Arial" w:cs="Arial"/>
          <w:szCs w:val="24"/>
        </w:rPr>
        <w:t>)</w:t>
      </w:r>
      <w:r w:rsidRPr="003745D5">
        <w:rPr>
          <w:rFonts w:ascii="Arial" w:hAnsi="Arial" w:cs="Arial"/>
          <w:szCs w:val="24"/>
        </w:rPr>
        <w:t xml:space="preserve"> Bahía</w:t>
      </w:r>
      <w:r w:rsidR="00F63112" w:rsidRPr="003745D5">
        <w:rPr>
          <w:rFonts w:ascii="Arial" w:hAnsi="Arial" w:cs="Arial"/>
          <w:szCs w:val="24"/>
        </w:rPr>
        <w:t>(s)</w:t>
      </w:r>
      <w:r w:rsidRPr="003745D5">
        <w:rPr>
          <w:rFonts w:ascii="Arial" w:hAnsi="Arial" w:cs="Arial"/>
          <w:szCs w:val="24"/>
        </w:rPr>
        <w:t xml:space="preserve"> de propiedad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1"/>
      </w:r>
      <w:r w:rsidR="003D47AF" w:rsidRPr="003745D5">
        <w:rPr>
          <w:rFonts w:ascii="Arial" w:hAnsi="Arial" w:cs="Arial"/>
          <w:szCs w:val="24"/>
        </w:rPr>
        <w:t>]</w:t>
      </w:r>
      <w:r w:rsidRPr="003745D5">
        <w:rPr>
          <w:rFonts w:ascii="Arial" w:hAnsi="Arial" w:cs="Arial"/>
          <w:szCs w:val="24"/>
        </w:rPr>
        <w:t xml:space="preserve"> pueda ser integrada a los circuitos de control y/o protección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42"/>
      </w:r>
      <w:r w:rsidR="0038225F" w:rsidRPr="003745D5">
        <w:rPr>
          <w:rFonts w:ascii="Arial" w:hAnsi="Arial" w:cs="Arial"/>
          <w:szCs w:val="24"/>
        </w:rPr>
        <w:t>]</w:t>
      </w:r>
      <w:r w:rsidRPr="003745D5">
        <w:rPr>
          <w:rFonts w:ascii="Arial" w:hAnsi="Arial" w:cs="Arial"/>
          <w:szCs w:val="24"/>
        </w:rPr>
        <w:t xml:space="preserve">. </w:t>
      </w:r>
    </w:p>
    <w:p w14:paraId="332A8922" w14:textId="29EBF285"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Coordinar las Consignaciones relacionadas con la interfaz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43"/>
      </w:r>
      <w:r w:rsidR="0038225F" w:rsidRPr="003745D5">
        <w:rPr>
          <w:rFonts w:ascii="Arial" w:hAnsi="Arial" w:cs="Arial"/>
          <w:szCs w:val="24"/>
        </w:rPr>
        <w:t>]</w:t>
      </w:r>
      <w:r w:rsidRPr="003745D5">
        <w:rPr>
          <w:rFonts w:ascii="Arial" w:hAnsi="Arial" w:cs="Arial"/>
          <w:szCs w:val="24"/>
        </w:rPr>
        <w:t xml:space="preserve"> –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4"/>
      </w:r>
      <w:r w:rsidR="003D47AF" w:rsidRPr="003745D5">
        <w:rPr>
          <w:rFonts w:ascii="Arial" w:hAnsi="Arial" w:cs="Arial"/>
          <w:szCs w:val="24"/>
        </w:rPr>
        <w:t>]</w:t>
      </w:r>
      <w:r w:rsidRPr="003745D5">
        <w:rPr>
          <w:rFonts w:ascii="Arial" w:hAnsi="Arial" w:cs="Arial"/>
          <w:szCs w:val="24"/>
        </w:rPr>
        <w:t xml:space="preserve">. </w:t>
      </w:r>
    </w:p>
    <w:p w14:paraId="7715CCDB" w14:textId="13340016" w:rsidR="00D65BCB" w:rsidRPr="003745D5" w:rsidRDefault="00BE3C51" w:rsidP="002A355B">
      <w:pPr>
        <w:pStyle w:val="Prrafodelista"/>
        <w:numPr>
          <w:ilvl w:val="0"/>
          <w:numId w:val="14"/>
        </w:numPr>
        <w:ind w:left="284"/>
        <w:rPr>
          <w:rFonts w:ascii="Arial" w:hAnsi="Arial" w:cs="Arial"/>
          <w:szCs w:val="24"/>
        </w:rPr>
      </w:pPr>
      <w:r w:rsidRPr="003745D5">
        <w:rPr>
          <w:rFonts w:ascii="Arial" w:hAnsi="Arial" w:cs="Arial"/>
          <w:szCs w:val="24"/>
        </w:rPr>
        <w:t>Revisar y aprobar la documentación prevista en el Código de Conexión, numeral 5, Paso 3, en relación con el diseño, fabricación,</w:t>
      </w:r>
      <w:r w:rsidR="00F63112" w:rsidRPr="003745D5">
        <w:rPr>
          <w:rFonts w:ascii="Arial" w:hAnsi="Arial" w:cs="Arial"/>
          <w:szCs w:val="24"/>
        </w:rPr>
        <w:t xml:space="preserve"> </w:t>
      </w:r>
      <w:r w:rsidRPr="003745D5">
        <w:rPr>
          <w:rFonts w:ascii="Arial" w:hAnsi="Arial" w:cs="Arial"/>
          <w:szCs w:val="24"/>
        </w:rPr>
        <w:t xml:space="preserve">pruebas, montaje, instalación, operación y mantenimiento de los Bienes y Equipos de Conexión instalados en la Subestación, y demás información relacionada con </w:t>
      </w:r>
      <w:r w:rsidR="003C064C" w:rsidRPr="003745D5">
        <w:rPr>
          <w:rFonts w:ascii="Arial" w:hAnsi="Arial" w:cs="Arial"/>
          <w:szCs w:val="24"/>
        </w:rPr>
        <w:t>el Proyecto a</w:t>
      </w:r>
      <w:r w:rsidRPr="003745D5">
        <w:rPr>
          <w:rFonts w:ascii="Arial" w:hAnsi="Arial" w:cs="Arial"/>
          <w:szCs w:val="24"/>
        </w:rPr>
        <w:t xml:space="preserve"> más tardar a los </w:t>
      </w:r>
      <w:r w:rsidR="000C5CAD" w:rsidRPr="003745D5">
        <w:rPr>
          <w:rFonts w:ascii="Arial" w:hAnsi="Arial" w:cs="Arial"/>
          <w:szCs w:val="24"/>
        </w:rPr>
        <w:t xml:space="preserve">sesenta </w:t>
      </w:r>
      <w:r w:rsidRPr="003745D5">
        <w:rPr>
          <w:rFonts w:ascii="Arial" w:hAnsi="Arial" w:cs="Arial"/>
          <w:szCs w:val="24"/>
        </w:rPr>
        <w:t>(</w:t>
      </w:r>
      <w:r w:rsidR="000C5CAD" w:rsidRPr="003745D5">
        <w:rPr>
          <w:rFonts w:ascii="Arial" w:hAnsi="Arial" w:cs="Arial"/>
          <w:szCs w:val="24"/>
        </w:rPr>
        <w:t>6</w:t>
      </w:r>
      <w:r w:rsidRPr="003745D5">
        <w:rPr>
          <w:rFonts w:ascii="Arial" w:hAnsi="Arial" w:cs="Arial"/>
          <w:szCs w:val="24"/>
        </w:rPr>
        <w:t xml:space="preserve">0) días calendarios siguientes a su entrega por parte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5"/>
      </w:r>
      <w:r w:rsidR="003D47AF" w:rsidRPr="003745D5">
        <w:rPr>
          <w:rFonts w:ascii="Arial" w:hAnsi="Arial" w:cs="Arial"/>
          <w:szCs w:val="24"/>
        </w:rPr>
        <w:t>]</w:t>
      </w:r>
      <w:r w:rsidRPr="003745D5">
        <w:rPr>
          <w:rFonts w:ascii="Arial" w:hAnsi="Arial" w:cs="Arial"/>
          <w:szCs w:val="24"/>
        </w:rPr>
        <w:t xml:space="preserve">. </w:t>
      </w:r>
    </w:p>
    <w:p w14:paraId="21961486" w14:textId="7DDB7719" w:rsidR="00D65BCB" w:rsidRPr="003745D5" w:rsidRDefault="00D65BCB" w:rsidP="00B21D99">
      <w:pPr>
        <w:pStyle w:val="Prrafodelista"/>
        <w:numPr>
          <w:ilvl w:val="0"/>
          <w:numId w:val="14"/>
        </w:numPr>
        <w:ind w:left="284"/>
        <w:rPr>
          <w:rFonts w:ascii="Arial" w:hAnsi="Arial" w:cs="Arial"/>
          <w:szCs w:val="24"/>
        </w:rPr>
      </w:pPr>
      <w:r w:rsidRPr="003745D5">
        <w:rPr>
          <w:rFonts w:ascii="Arial" w:hAnsi="Arial" w:cs="Arial"/>
          <w:szCs w:val="24"/>
        </w:rPr>
        <w:t>R</w:t>
      </w:r>
      <w:r w:rsidR="00BE3C51" w:rsidRPr="003745D5">
        <w:rPr>
          <w:rFonts w:ascii="Arial" w:hAnsi="Arial" w:cs="Arial"/>
          <w:szCs w:val="24"/>
        </w:rPr>
        <w:t xml:space="preserve">evisar y aprobar la conexión a la infraestructura representada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46"/>
      </w:r>
      <w:r w:rsidR="0038225F" w:rsidRPr="003745D5">
        <w:rPr>
          <w:rFonts w:ascii="Arial" w:hAnsi="Arial" w:cs="Arial"/>
          <w:szCs w:val="24"/>
        </w:rPr>
        <w:t>]</w:t>
      </w:r>
      <w:r w:rsidR="00BE3C51" w:rsidRPr="003745D5">
        <w:rPr>
          <w:rFonts w:ascii="Arial" w:hAnsi="Arial" w:cs="Arial"/>
          <w:szCs w:val="24"/>
        </w:rPr>
        <w:t xml:space="preserve">, de acuerdo con lo previsto en el Código de Conexión, a más tardar a los veinte (20) días hábiles siguientes a la entrega de la información por parte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7"/>
      </w:r>
      <w:r w:rsidR="003D47AF" w:rsidRPr="003745D5">
        <w:rPr>
          <w:rFonts w:ascii="Arial" w:hAnsi="Arial" w:cs="Arial"/>
          <w:szCs w:val="24"/>
        </w:rPr>
        <w:t>]</w:t>
      </w:r>
      <w:r w:rsidR="00BE3C51" w:rsidRPr="003745D5">
        <w:rPr>
          <w:rFonts w:ascii="Arial" w:hAnsi="Arial" w:cs="Arial"/>
          <w:szCs w:val="24"/>
        </w:rPr>
        <w:t xml:space="preserve">. </w:t>
      </w:r>
    </w:p>
    <w:p w14:paraId="2C43925C" w14:textId="4CF417D2"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Revisar y aprobar los planos existentes actualizados de interfaces por la entrada de la(s) Bahía(s) de propiedad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48"/>
      </w:r>
      <w:r w:rsidR="003D47AF" w:rsidRPr="003745D5">
        <w:rPr>
          <w:rFonts w:ascii="Arial" w:hAnsi="Arial" w:cs="Arial"/>
          <w:szCs w:val="24"/>
        </w:rPr>
        <w:t>]</w:t>
      </w:r>
      <w:r w:rsidRPr="003745D5">
        <w:rPr>
          <w:rFonts w:ascii="Arial" w:hAnsi="Arial" w:cs="Arial"/>
          <w:szCs w:val="24"/>
        </w:rPr>
        <w:t xml:space="preserve"> y de otros en el alcance del Proyecto de Conexión, al interior de la Subestación</w:t>
      </w:r>
      <w:r w:rsidR="00F96928" w:rsidRPr="003745D5">
        <w:rPr>
          <w:rFonts w:ascii="Arial" w:hAnsi="Arial" w:cs="Arial"/>
          <w:szCs w:val="24"/>
        </w:rPr>
        <w:t xml:space="preserve"> a más tardar a los quince </w:t>
      </w:r>
      <w:r w:rsidR="00F96928" w:rsidRPr="003745D5">
        <w:rPr>
          <w:rFonts w:ascii="Arial" w:hAnsi="Arial" w:cs="Arial"/>
          <w:szCs w:val="24"/>
          <w:highlight w:val="yellow"/>
        </w:rPr>
        <w:t>(15) días calendarios</w:t>
      </w:r>
      <w:r w:rsidR="00F96928" w:rsidRPr="003745D5">
        <w:rPr>
          <w:rFonts w:ascii="Arial" w:hAnsi="Arial" w:cs="Arial"/>
          <w:szCs w:val="24"/>
        </w:rPr>
        <w:t xml:space="preserve"> siguientes a la solicitud de [</w:t>
      </w:r>
      <w:r w:rsidR="00F96928" w:rsidRPr="003745D5">
        <w:rPr>
          <w:rFonts w:ascii="Arial" w:hAnsi="Arial" w:cs="Arial"/>
          <w:szCs w:val="24"/>
          <w:highlight w:val="yellow"/>
        </w:rPr>
        <w:t>S_PROMOTOR</w:t>
      </w:r>
      <w:r w:rsidR="00F96928" w:rsidRPr="003745D5">
        <w:rPr>
          <w:rStyle w:val="Refdenotaalpie"/>
          <w:rFonts w:ascii="Arial" w:hAnsi="Arial" w:cs="Arial"/>
          <w:szCs w:val="24"/>
        </w:rPr>
        <w:footnoteReference w:id="349"/>
      </w:r>
      <w:r w:rsidR="00F96928" w:rsidRPr="003745D5">
        <w:rPr>
          <w:rFonts w:ascii="Arial" w:hAnsi="Arial" w:cs="Arial"/>
          <w:szCs w:val="24"/>
        </w:rPr>
        <w:t>].</w:t>
      </w:r>
      <w:r w:rsidRPr="003745D5">
        <w:rPr>
          <w:rFonts w:ascii="Arial" w:hAnsi="Arial" w:cs="Arial"/>
          <w:szCs w:val="24"/>
        </w:rPr>
        <w:t xml:space="preserve"> </w:t>
      </w:r>
    </w:p>
    <w:p w14:paraId="502566E8" w14:textId="11215B96"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Revisar los planos finales “Como Construido” de obras civiles, electromecánicos, eléctricos, diagramas de circuito que se generen al interior de la Subestación debido a la ampliación, las actualizaciones por modificaciones de planos existentes y los correspondientes a las interfaces por la conexión de</w:t>
      </w:r>
      <w:r w:rsidR="003C064C" w:rsidRPr="003745D5">
        <w:rPr>
          <w:rFonts w:ascii="Arial" w:hAnsi="Arial" w:cs="Arial"/>
          <w:szCs w:val="24"/>
        </w:rPr>
        <w:t>l Proyecto</w:t>
      </w:r>
      <w:r w:rsidR="006C6C25" w:rsidRPr="003745D5">
        <w:rPr>
          <w:rFonts w:ascii="Arial" w:hAnsi="Arial" w:cs="Arial"/>
          <w:szCs w:val="24"/>
        </w:rPr>
        <w:t xml:space="preserve"> de Conexión</w:t>
      </w:r>
      <w:r w:rsidR="00BD3496" w:rsidRPr="003745D5">
        <w:rPr>
          <w:rFonts w:ascii="Arial" w:hAnsi="Arial" w:cs="Arial"/>
          <w:szCs w:val="24"/>
        </w:rPr>
        <w:t xml:space="preserve"> a realizar por [</w:t>
      </w:r>
      <w:r w:rsidR="00BD3496" w:rsidRPr="003745D5">
        <w:rPr>
          <w:rFonts w:ascii="Arial" w:hAnsi="Arial" w:cs="Arial"/>
          <w:szCs w:val="24"/>
          <w:highlight w:val="yellow"/>
        </w:rPr>
        <w:t>S_PROMOTOR</w:t>
      </w:r>
      <w:r w:rsidR="00BD3496" w:rsidRPr="003745D5">
        <w:rPr>
          <w:rStyle w:val="Refdenotaalpie"/>
          <w:rFonts w:ascii="Arial" w:hAnsi="Arial" w:cs="Arial"/>
          <w:szCs w:val="24"/>
        </w:rPr>
        <w:footnoteReference w:id="350"/>
      </w:r>
      <w:r w:rsidR="00BD3496" w:rsidRPr="003745D5">
        <w:rPr>
          <w:rFonts w:ascii="Arial" w:hAnsi="Arial" w:cs="Arial"/>
          <w:szCs w:val="24"/>
        </w:rPr>
        <w:t>]</w:t>
      </w:r>
      <w:r w:rsidR="00F96928" w:rsidRPr="003745D5">
        <w:rPr>
          <w:rFonts w:ascii="Arial" w:hAnsi="Arial" w:cs="Arial"/>
          <w:szCs w:val="24"/>
        </w:rPr>
        <w:t xml:space="preserve"> a más tardar a los quince </w:t>
      </w:r>
      <w:r w:rsidR="00F96928" w:rsidRPr="003745D5">
        <w:rPr>
          <w:rFonts w:ascii="Arial" w:hAnsi="Arial" w:cs="Arial"/>
          <w:szCs w:val="24"/>
          <w:highlight w:val="yellow"/>
        </w:rPr>
        <w:t>(15) días calendarios</w:t>
      </w:r>
      <w:r w:rsidR="00F96928" w:rsidRPr="003745D5">
        <w:rPr>
          <w:rFonts w:ascii="Arial" w:hAnsi="Arial" w:cs="Arial"/>
          <w:szCs w:val="24"/>
        </w:rPr>
        <w:t xml:space="preserve"> siguientes a la solicitud de [</w:t>
      </w:r>
      <w:r w:rsidR="00F96928" w:rsidRPr="003745D5">
        <w:rPr>
          <w:rFonts w:ascii="Arial" w:hAnsi="Arial" w:cs="Arial"/>
          <w:szCs w:val="24"/>
          <w:highlight w:val="yellow"/>
        </w:rPr>
        <w:t>S_PROMOTOR</w:t>
      </w:r>
      <w:r w:rsidR="00F96928" w:rsidRPr="003745D5">
        <w:rPr>
          <w:rStyle w:val="Refdenotaalpie"/>
          <w:rFonts w:ascii="Arial" w:hAnsi="Arial" w:cs="Arial"/>
          <w:szCs w:val="24"/>
        </w:rPr>
        <w:footnoteReference w:id="351"/>
      </w:r>
      <w:r w:rsidR="00F96928" w:rsidRPr="003745D5">
        <w:rPr>
          <w:rFonts w:ascii="Arial" w:hAnsi="Arial" w:cs="Arial"/>
          <w:szCs w:val="24"/>
        </w:rPr>
        <w:t>].</w:t>
      </w:r>
      <w:r w:rsidR="003C064C" w:rsidRPr="003745D5">
        <w:rPr>
          <w:rFonts w:ascii="Arial" w:hAnsi="Arial" w:cs="Arial"/>
          <w:szCs w:val="24"/>
        </w:rPr>
        <w:t>.</w:t>
      </w:r>
      <w:r w:rsidRPr="003745D5">
        <w:rPr>
          <w:rFonts w:ascii="Arial" w:hAnsi="Arial" w:cs="Arial"/>
          <w:szCs w:val="24"/>
        </w:rPr>
        <w:t xml:space="preserve"> </w:t>
      </w:r>
    </w:p>
    <w:p w14:paraId="5CDA3C08" w14:textId="56F0288F"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Revisar los protocolos de pruebas de puesta en </w:t>
      </w:r>
      <w:r w:rsidR="009D2F9D" w:rsidRPr="003745D5">
        <w:rPr>
          <w:rFonts w:ascii="Arial" w:hAnsi="Arial" w:cs="Arial"/>
          <w:szCs w:val="24"/>
        </w:rPr>
        <w:t xml:space="preserve">Operación </w:t>
      </w:r>
      <w:r w:rsidRPr="003745D5">
        <w:rPr>
          <w:rFonts w:ascii="Arial" w:hAnsi="Arial" w:cs="Arial"/>
          <w:szCs w:val="24"/>
        </w:rPr>
        <w:t xml:space="preserve">y el estudio de coordinación de protecciones y entregar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52"/>
      </w:r>
      <w:r w:rsidR="003D47AF" w:rsidRPr="003745D5">
        <w:rPr>
          <w:rFonts w:ascii="Arial" w:hAnsi="Arial" w:cs="Arial"/>
          <w:szCs w:val="24"/>
        </w:rPr>
        <w:t>]</w:t>
      </w:r>
      <w:r w:rsidRPr="003745D5">
        <w:rPr>
          <w:rFonts w:ascii="Arial" w:hAnsi="Arial" w:cs="Arial"/>
          <w:szCs w:val="24"/>
        </w:rPr>
        <w:t xml:space="preserve"> los comentarios pertinentes y participar en las mismas</w:t>
      </w:r>
      <w:r w:rsidR="00F96928" w:rsidRPr="003745D5">
        <w:rPr>
          <w:rFonts w:ascii="Arial" w:hAnsi="Arial" w:cs="Arial"/>
          <w:szCs w:val="24"/>
        </w:rPr>
        <w:t xml:space="preserve"> a más tardar a los quince </w:t>
      </w:r>
      <w:r w:rsidR="00F96928" w:rsidRPr="003745D5">
        <w:rPr>
          <w:rFonts w:ascii="Arial" w:hAnsi="Arial" w:cs="Arial"/>
          <w:szCs w:val="24"/>
          <w:highlight w:val="yellow"/>
        </w:rPr>
        <w:t>(15) días calendarios</w:t>
      </w:r>
      <w:r w:rsidR="00F96928" w:rsidRPr="003745D5">
        <w:rPr>
          <w:rFonts w:ascii="Arial" w:hAnsi="Arial" w:cs="Arial"/>
          <w:szCs w:val="24"/>
        </w:rPr>
        <w:t xml:space="preserve"> siguientes a la solicitud de [</w:t>
      </w:r>
      <w:r w:rsidR="00F96928" w:rsidRPr="003745D5">
        <w:rPr>
          <w:rFonts w:ascii="Arial" w:hAnsi="Arial" w:cs="Arial"/>
          <w:szCs w:val="24"/>
          <w:highlight w:val="yellow"/>
        </w:rPr>
        <w:t>S_PROMOTOR</w:t>
      </w:r>
      <w:r w:rsidR="00F96928" w:rsidRPr="003745D5">
        <w:rPr>
          <w:rStyle w:val="Refdenotaalpie"/>
          <w:rFonts w:ascii="Arial" w:hAnsi="Arial" w:cs="Arial"/>
          <w:szCs w:val="24"/>
        </w:rPr>
        <w:footnoteReference w:id="353"/>
      </w:r>
      <w:r w:rsidR="00F96928" w:rsidRPr="003745D5">
        <w:rPr>
          <w:rFonts w:ascii="Arial" w:hAnsi="Arial" w:cs="Arial"/>
          <w:szCs w:val="24"/>
        </w:rPr>
        <w:t>].</w:t>
      </w:r>
      <w:r w:rsidRPr="003745D5">
        <w:rPr>
          <w:rFonts w:ascii="Arial" w:hAnsi="Arial" w:cs="Arial"/>
          <w:szCs w:val="24"/>
        </w:rPr>
        <w:t xml:space="preserve"> </w:t>
      </w:r>
    </w:p>
    <w:p w14:paraId="2D482424" w14:textId="36EFE29D" w:rsidR="00D65BCB" w:rsidRPr="003745D5" w:rsidRDefault="00BD3496" w:rsidP="00B21D99">
      <w:pPr>
        <w:pStyle w:val="Prrafodelista"/>
        <w:numPr>
          <w:ilvl w:val="0"/>
          <w:numId w:val="14"/>
        </w:numPr>
        <w:ind w:left="284"/>
        <w:rPr>
          <w:rFonts w:ascii="Arial" w:hAnsi="Arial" w:cs="Arial"/>
          <w:szCs w:val="24"/>
        </w:rPr>
      </w:pPr>
      <w:r w:rsidRPr="003745D5">
        <w:rPr>
          <w:rStyle w:val="Refdenotaalpie"/>
          <w:rFonts w:ascii="Arial" w:hAnsi="Arial" w:cs="Arial"/>
          <w:szCs w:val="24"/>
        </w:rPr>
        <w:footnoteReference w:id="354"/>
      </w:r>
      <w:r w:rsidR="00BE3C51" w:rsidRPr="003745D5">
        <w:rPr>
          <w:rFonts w:ascii="Arial" w:hAnsi="Arial" w:cs="Arial"/>
          <w:szCs w:val="24"/>
        </w:rPr>
        <w:t xml:space="preserve">Verificar, validar y ejecutar la realización de las pruebas operativas, end to end, en la(s) Bahía(s) de los extremos de los circuitos resultantes de la reconfiguración </w:t>
      </w:r>
      <w:r w:rsidR="00BE3C51" w:rsidRPr="003745D5">
        <w:rPr>
          <w:rFonts w:ascii="Arial" w:hAnsi="Arial" w:cs="Arial"/>
          <w:szCs w:val="24"/>
        </w:rPr>
        <w:lastRenderedPageBreak/>
        <w:t xml:space="preserve">del circuito representado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55"/>
      </w:r>
      <w:r w:rsidR="0038225F" w:rsidRPr="003745D5">
        <w:rPr>
          <w:rFonts w:ascii="Arial" w:hAnsi="Arial" w:cs="Arial"/>
          <w:szCs w:val="24"/>
        </w:rPr>
        <w:t>]</w:t>
      </w:r>
      <w:r w:rsidR="00BE3C51" w:rsidRPr="003745D5">
        <w:rPr>
          <w:rFonts w:ascii="Arial" w:hAnsi="Arial" w:cs="Arial"/>
          <w:szCs w:val="24"/>
        </w:rPr>
        <w:t xml:space="preserve">, en la Subestación, con personal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56"/>
      </w:r>
      <w:r w:rsidR="003D47AF" w:rsidRPr="003745D5">
        <w:rPr>
          <w:rFonts w:ascii="Arial" w:hAnsi="Arial" w:cs="Arial"/>
          <w:szCs w:val="24"/>
        </w:rPr>
        <w:t>]</w:t>
      </w:r>
      <w:r w:rsidR="00BE3C51" w:rsidRPr="003745D5">
        <w:rPr>
          <w:rFonts w:ascii="Arial" w:hAnsi="Arial" w:cs="Arial"/>
          <w:szCs w:val="24"/>
        </w:rPr>
        <w:t xml:space="preserve">, ubicado en el Punto de Conexión correspondiente. </w:t>
      </w:r>
    </w:p>
    <w:p w14:paraId="310FADB2" w14:textId="7F69F3AD"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Supervisar los trabajos de campo para la construcción a ejecutarse en la Subestación, en los términos establecidos en el Código de Redes a fin de observar cualquier anomalía que pueda afectar los activos o la infraestructura,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57"/>
      </w:r>
      <w:r w:rsidR="0038225F" w:rsidRPr="003745D5">
        <w:rPr>
          <w:rFonts w:ascii="Arial" w:hAnsi="Arial" w:cs="Arial"/>
          <w:szCs w:val="24"/>
        </w:rPr>
        <w:t>]</w:t>
      </w:r>
      <w:r w:rsidRPr="003745D5">
        <w:rPr>
          <w:rFonts w:ascii="Arial" w:hAnsi="Arial" w:cs="Arial"/>
          <w:szCs w:val="24"/>
        </w:rPr>
        <w:t xml:space="preserve"> o activos de terceros que se encuentren en la Subestación. </w:t>
      </w:r>
    </w:p>
    <w:p w14:paraId="1E73342D" w14:textId="1BC031DB"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Supervisar las conexiones con el Módulo Común, módulo de barrajes y las pruebas sobre los equipos de protecciones (Diferencial de barras</w:t>
      </w:r>
      <w:r w:rsidR="00F63112" w:rsidRPr="003745D5">
        <w:rPr>
          <w:rFonts w:ascii="Arial" w:hAnsi="Arial" w:cs="Arial"/>
          <w:szCs w:val="24"/>
        </w:rPr>
        <w:t>,</w:t>
      </w:r>
      <w:r w:rsidRPr="003745D5">
        <w:rPr>
          <w:rFonts w:ascii="Arial" w:hAnsi="Arial" w:cs="Arial"/>
          <w:szCs w:val="24"/>
        </w:rPr>
        <w:t xml:space="preserve"> falla interruptor y sincronismo</w:t>
      </w:r>
      <w:r w:rsidR="00F63112" w:rsidRPr="003745D5">
        <w:rPr>
          <w:rStyle w:val="Refdenotaalpie"/>
          <w:rFonts w:ascii="Arial" w:hAnsi="Arial" w:cs="Arial"/>
          <w:szCs w:val="24"/>
          <w:highlight w:val="yellow"/>
        </w:rPr>
        <w:footnoteReference w:id="358"/>
      </w:r>
      <w:r w:rsidRPr="003745D5">
        <w:rPr>
          <w:rFonts w:ascii="Arial" w:hAnsi="Arial" w:cs="Arial"/>
          <w:szCs w:val="24"/>
        </w:rPr>
        <w:t xml:space="preserve">). </w:t>
      </w:r>
    </w:p>
    <w:p w14:paraId="03E1D3BD" w14:textId="5650CAD8"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Verificar que los </w:t>
      </w:r>
      <w:r w:rsidR="006C6C25" w:rsidRPr="003745D5">
        <w:rPr>
          <w:rFonts w:ascii="Arial" w:hAnsi="Arial" w:cs="Arial"/>
          <w:szCs w:val="24"/>
        </w:rPr>
        <w:t xml:space="preserve">Bienes y </w:t>
      </w:r>
      <w:r w:rsidRPr="003745D5">
        <w:rPr>
          <w:rFonts w:ascii="Arial" w:hAnsi="Arial" w:cs="Arial"/>
          <w:szCs w:val="24"/>
        </w:rPr>
        <w:t>Equipos de Conexión cumplan con los requerimientos técnicos de medida</w:t>
      </w:r>
      <w:r w:rsidR="00BD3496" w:rsidRPr="003745D5">
        <w:rPr>
          <w:rFonts w:ascii="Arial" w:hAnsi="Arial" w:cs="Arial"/>
          <w:szCs w:val="24"/>
        </w:rPr>
        <w:t>,</w:t>
      </w:r>
      <w:r w:rsidRPr="003745D5">
        <w:rPr>
          <w:rFonts w:ascii="Arial" w:hAnsi="Arial" w:cs="Arial"/>
          <w:szCs w:val="24"/>
        </w:rPr>
        <w:t xml:space="preserve"> que permitan el funcionamiento de una frontera comercial en el Punto de Conexión asignado para el Proyecto de Conexión y que los mismos estén montados de acuerdo con los planos aprobados y el cumplimiento del Código de Redes de la conexión. </w:t>
      </w:r>
    </w:p>
    <w:p w14:paraId="5E44A5AF" w14:textId="77777777"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Verificar y validar la realización de las pruebas de inyección digital de protecciones asociadas al módulo de conexión y demás equipos a ser instalados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59"/>
      </w:r>
      <w:r w:rsidR="003D47AF" w:rsidRPr="003745D5">
        <w:rPr>
          <w:rFonts w:ascii="Arial" w:hAnsi="Arial" w:cs="Arial"/>
          <w:szCs w:val="24"/>
        </w:rPr>
        <w:t>]</w:t>
      </w:r>
      <w:r w:rsidRPr="003745D5">
        <w:rPr>
          <w:rFonts w:ascii="Arial" w:hAnsi="Arial" w:cs="Arial"/>
          <w:szCs w:val="24"/>
        </w:rPr>
        <w:t xml:space="preserve"> en la Subestación. </w:t>
      </w:r>
    </w:p>
    <w:p w14:paraId="3003F74E" w14:textId="503E87B1" w:rsidR="00D65BCB" w:rsidRPr="003745D5" w:rsidRDefault="00BE3C51">
      <w:pPr>
        <w:pStyle w:val="Prrafodelista"/>
        <w:numPr>
          <w:ilvl w:val="0"/>
          <w:numId w:val="14"/>
        </w:numPr>
        <w:ind w:left="284"/>
        <w:rPr>
          <w:rFonts w:ascii="Arial" w:hAnsi="Arial" w:cs="Arial"/>
          <w:szCs w:val="24"/>
        </w:rPr>
      </w:pPr>
      <w:r w:rsidRPr="003745D5">
        <w:rPr>
          <w:rFonts w:ascii="Arial" w:hAnsi="Arial" w:cs="Arial"/>
          <w:szCs w:val="24"/>
        </w:rPr>
        <w:t xml:space="preserve">Verificar, validar y ejecutar, con el alcance contemplado en este Contrato, en la puesta en </w:t>
      </w:r>
      <w:r w:rsidR="009D2F9D" w:rsidRPr="003745D5">
        <w:rPr>
          <w:rFonts w:ascii="Arial" w:hAnsi="Arial" w:cs="Arial"/>
          <w:szCs w:val="24"/>
        </w:rPr>
        <w:t xml:space="preserve">Operación </w:t>
      </w:r>
      <w:r w:rsidRPr="003745D5">
        <w:rPr>
          <w:rFonts w:ascii="Arial" w:hAnsi="Arial" w:cs="Arial"/>
          <w:szCs w:val="24"/>
        </w:rPr>
        <w:t xml:space="preserve">y en el ajuste de las protecciones a realizar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0"/>
      </w:r>
      <w:r w:rsidR="003D47AF" w:rsidRPr="003745D5">
        <w:rPr>
          <w:rFonts w:ascii="Arial" w:hAnsi="Arial" w:cs="Arial"/>
          <w:szCs w:val="24"/>
        </w:rPr>
        <w:t>]</w:t>
      </w:r>
      <w:r w:rsidRPr="003745D5">
        <w:rPr>
          <w:rFonts w:ascii="Arial" w:hAnsi="Arial" w:cs="Arial"/>
          <w:szCs w:val="24"/>
        </w:rPr>
        <w:t xml:space="preserve"> para la conexión al barraje, previa prueba y calibración de los relés de protección instalados por parte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1"/>
      </w:r>
      <w:r w:rsidR="003D47AF" w:rsidRPr="003745D5">
        <w:rPr>
          <w:rFonts w:ascii="Arial" w:hAnsi="Arial" w:cs="Arial"/>
          <w:szCs w:val="24"/>
        </w:rPr>
        <w:t>]</w:t>
      </w:r>
      <w:r w:rsidRPr="003745D5">
        <w:rPr>
          <w:rFonts w:ascii="Arial" w:hAnsi="Arial" w:cs="Arial"/>
          <w:szCs w:val="24"/>
        </w:rPr>
        <w:t xml:space="preserve">, de acuerdo con el cálculo de ajustes realizado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2"/>
      </w:r>
      <w:r w:rsidR="003D47AF" w:rsidRPr="003745D5">
        <w:rPr>
          <w:rFonts w:ascii="Arial" w:hAnsi="Arial" w:cs="Arial"/>
          <w:szCs w:val="24"/>
        </w:rPr>
        <w:t>]</w:t>
      </w:r>
      <w:r w:rsidRPr="003745D5">
        <w:rPr>
          <w:rFonts w:ascii="Arial" w:hAnsi="Arial" w:cs="Arial"/>
          <w:szCs w:val="24"/>
        </w:rPr>
        <w:t xml:space="preserve">, aprobado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63"/>
      </w:r>
      <w:r w:rsidR="0038225F" w:rsidRPr="003745D5">
        <w:rPr>
          <w:rFonts w:ascii="Arial" w:hAnsi="Arial" w:cs="Arial"/>
          <w:szCs w:val="24"/>
        </w:rPr>
        <w:t>]</w:t>
      </w:r>
      <w:r w:rsidRPr="003745D5">
        <w:rPr>
          <w:rFonts w:ascii="Arial" w:hAnsi="Arial" w:cs="Arial"/>
          <w:szCs w:val="24"/>
        </w:rPr>
        <w:t xml:space="preserve"> y avalado por el CND de XM. Dentro de estas actividades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64"/>
      </w:r>
      <w:r w:rsidR="0038225F" w:rsidRPr="003745D5">
        <w:rPr>
          <w:rFonts w:ascii="Arial" w:hAnsi="Arial" w:cs="Arial"/>
          <w:szCs w:val="24"/>
        </w:rPr>
        <w:t>]</w:t>
      </w:r>
      <w:r w:rsidRPr="003745D5">
        <w:rPr>
          <w:rFonts w:ascii="Arial" w:hAnsi="Arial" w:cs="Arial"/>
          <w:szCs w:val="24"/>
        </w:rPr>
        <w:t xml:space="preserve"> debe suministrar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5"/>
      </w:r>
      <w:r w:rsidR="003D47AF" w:rsidRPr="003745D5">
        <w:rPr>
          <w:rFonts w:ascii="Arial" w:hAnsi="Arial" w:cs="Arial"/>
          <w:szCs w:val="24"/>
        </w:rPr>
        <w:t>]</w:t>
      </w:r>
      <w:r w:rsidRPr="003745D5">
        <w:rPr>
          <w:rFonts w:ascii="Arial" w:hAnsi="Arial" w:cs="Arial"/>
          <w:szCs w:val="24"/>
        </w:rPr>
        <w:t xml:space="preserve">, </w:t>
      </w:r>
      <w:r w:rsidR="006C6C25" w:rsidRPr="003745D5">
        <w:rPr>
          <w:rFonts w:ascii="Arial" w:hAnsi="Arial" w:cs="Arial"/>
          <w:szCs w:val="24"/>
        </w:rPr>
        <w:t>de acuerdo con el tiempo y alcance previsto en la Resolución CREG 216 de 1997 o la que haga sus veces, lo referente a las pruebas que deben efectuarse a las conexiones al STN que entrarán en operación y lo estipulado en el Acuerdo CNO 1214 de 2019 o aquellos que lo modifiquen,</w:t>
      </w:r>
      <w:r w:rsidRPr="003745D5">
        <w:rPr>
          <w:rFonts w:ascii="Arial" w:hAnsi="Arial" w:cs="Arial"/>
          <w:szCs w:val="24"/>
        </w:rPr>
        <w:t xml:space="preserve"> con anticipación de al menos dos (2) meses, la información técnica sobre parámetros, características, rangos y ajustes actuales de sus relés de protección asociados o vinculados a la ampliación realizada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6"/>
      </w:r>
      <w:r w:rsidR="003D47AF" w:rsidRPr="003745D5">
        <w:rPr>
          <w:rFonts w:ascii="Arial" w:hAnsi="Arial" w:cs="Arial"/>
          <w:szCs w:val="24"/>
        </w:rPr>
        <w:t>]</w:t>
      </w:r>
      <w:r w:rsidRPr="003745D5">
        <w:rPr>
          <w:rFonts w:ascii="Arial" w:hAnsi="Arial" w:cs="Arial"/>
          <w:szCs w:val="24"/>
        </w:rPr>
        <w:t xml:space="preserve">, y los criterios de coordinación utilizados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67"/>
      </w:r>
      <w:r w:rsidR="0038225F" w:rsidRPr="003745D5">
        <w:rPr>
          <w:rFonts w:ascii="Arial" w:hAnsi="Arial" w:cs="Arial"/>
          <w:szCs w:val="24"/>
        </w:rPr>
        <w:t>]</w:t>
      </w:r>
      <w:r w:rsidRPr="003745D5">
        <w:rPr>
          <w:rFonts w:ascii="Arial" w:hAnsi="Arial" w:cs="Arial"/>
          <w:szCs w:val="24"/>
        </w:rPr>
        <w:t xml:space="preserve">. </w:t>
      </w:r>
    </w:p>
    <w:p w14:paraId="0B64F2D2" w14:textId="4F0A3352" w:rsidR="00D65BCB"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lastRenderedPageBreak/>
        <w:t xml:space="preserve">Reportar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68"/>
      </w:r>
      <w:r w:rsidR="003D47AF" w:rsidRPr="003745D5">
        <w:rPr>
          <w:rFonts w:ascii="Arial" w:hAnsi="Arial" w:cs="Arial"/>
          <w:szCs w:val="24"/>
        </w:rPr>
        <w:t>]</w:t>
      </w:r>
      <w:r w:rsidRPr="003745D5">
        <w:rPr>
          <w:rFonts w:ascii="Arial" w:hAnsi="Arial" w:cs="Arial"/>
          <w:szCs w:val="24"/>
        </w:rPr>
        <w:t xml:space="preserve"> las anomalías que se presenten en los sistemas de control, telecomunicaciones, servicios auxiliares y protecciones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69"/>
      </w:r>
      <w:r w:rsidR="0038225F" w:rsidRPr="003745D5">
        <w:rPr>
          <w:rFonts w:ascii="Arial" w:hAnsi="Arial" w:cs="Arial"/>
          <w:szCs w:val="24"/>
        </w:rPr>
        <w:t>]</w:t>
      </w:r>
      <w:r w:rsidRPr="003745D5">
        <w:rPr>
          <w:rFonts w:ascii="Arial" w:hAnsi="Arial" w:cs="Arial"/>
          <w:szCs w:val="24"/>
        </w:rPr>
        <w:t xml:space="preserve"> que puedan afectar los Bienes y Equipos de Conexión. El reporte de las anomalías deberá realizarse de acuerdo con las instrucciones que para el efecto imparta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0"/>
      </w:r>
      <w:r w:rsidR="003D47AF" w:rsidRPr="003745D5">
        <w:rPr>
          <w:rFonts w:ascii="Arial" w:hAnsi="Arial" w:cs="Arial"/>
          <w:szCs w:val="24"/>
        </w:rPr>
        <w:t>]</w:t>
      </w:r>
      <w:r w:rsidRPr="003745D5">
        <w:rPr>
          <w:rFonts w:ascii="Arial" w:hAnsi="Arial" w:cs="Arial"/>
          <w:szCs w:val="24"/>
        </w:rPr>
        <w:t>.</w:t>
      </w:r>
    </w:p>
    <w:p w14:paraId="6F54FF32" w14:textId="09E86D3E" w:rsidR="00D65BCB" w:rsidRPr="003745D5" w:rsidRDefault="00BE3C51">
      <w:pPr>
        <w:pStyle w:val="Prrafodelista"/>
        <w:numPr>
          <w:ilvl w:val="0"/>
          <w:numId w:val="14"/>
        </w:numPr>
        <w:ind w:left="284"/>
        <w:rPr>
          <w:rFonts w:ascii="Arial" w:hAnsi="Arial" w:cs="Arial"/>
          <w:szCs w:val="24"/>
        </w:rPr>
      </w:pPr>
      <w:r w:rsidRPr="003745D5">
        <w:rPr>
          <w:rFonts w:ascii="Arial" w:hAnsi="Arial" w:cs="Arial"/>
          <w:szCs w:val="24"/>
        </w:rPr>
        <w:t>Hacer las modificaciones en topología y nomenclatura en el C</w:t>
      </w:r>
      <w:r w:rsidR="008173F2" w:rsidRPr="003745D5">
        <w:rPr>
          <w:rFonts w:ascii="Arial" w:hAnsi="Arial" w:cs="Arial"/>
          <w:szCs w:val="24"/>
        </w:rPr>
        <w:t>CD</w:t>
      </w:r>
      <w:r w:rsidRPr="003745D5">
        <w:rPr>
          <w:rFonts w:ascii="Arial" w:hAnsi="Arial" w:cs="Arial"/>
          <w:szCs w:val="24"/>
        </w:rPr>
        <w:t xml:space="preserve"> de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71"/>
      </w:r>
      <w:r w:rsidR="0038225F" w:rsidRPr="003745D5">
        <w:rPr>
          <w:rFonts w:ascii="Arial" w:hAnsi="Arial" w:cs="Arial"/>
          <w:szCs w:val="24"/>
        </w:rPr>
        <w:t>]</w:t>
      </w:r>
      <w:r w:rsidRPr="003745D5">
        <w:rPr>
          <w:rFonts w:ascii="Arial" w:hAnsi="Arial" w:cs="Arial"/>
          <w:szCs w:val="24"/>
        </w:rPr>
        <w:t xml:space="preserve"> por el ingreso de los Bienes y Equipos de Conexión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2"/>
      </w:r>
      <w:r w:rsidR="003D47AF" w:rsidRPr="003745D5">
        <w:rPr>
          <w:rFonts w:ascii="Arial" w:hAnsi="Arial" w:cs="Arial"/>
          <w:szCs w:val="24"/>
        </w:rPr>
        <w:t>]</w:t>
      </w:r>
      <w:r w:rsidRPr="003745D5">
        <w:rPr>
          <w:rFonts w:ascii="Arial" w:hAnsi="Arial" w:cs="Arial"/>
          <w:szCs w:val="24"/>
        </w:rPr>
        <w:t xml:space="preserve"> en la Subestación</w:t>
      </w:r>
      <w:r w:rsidR="00F96928" w:rsidRPr="003745D5">
        <w:rPr>
          <w:rFonts w:ascii="Arial" w:hAnsi="Arial" w:cs="Arial"/>
          <w:szCs w:val="24"/>
        </w:rPr>
        <w:t xml:space="preserve"> a más tardar a los ocho </w:t>
      </w:r>
      <w:r w:rsidR="00F96928" w:rsidRPr="003745D5">
        <w:rPr>
          <w:rFonts w:ascii="Arial" w:hAnsi="Arial" w:cs="Arial"/>
          <w:szCs w:val="24"/>
          <w:highlight w:val="yellow"/>
        </w:rPr>
        <w:t>(8) días calendarios</w:t>
      </w:r>
      <w:r w:rsidR="00F96928" w:rsidRPr="003745D5">
        <w:rPr>
          <w:rFonts w:ascii="Arial" w:hAnsi="Arial" w:cs="Arial"/>
          <w:szCs w:val="24"/>
        </w:rPr>
        <w:t xml:space="preserve"> siguientes a la solicitud de [</w:t>
      </w:r>
      <w:r w:rsidR="00F96928" w:rsidRPr="003745D5">
        <w:rPr>
          <w:rFonts w:ascii="Arial" w:hAnsi="Arial" w:cs="Arial"/>
          <w:szCs w:val="24"/>
          <w:highlight w:val="yellow"/>
        </w:rPr>
        <w:t>S_PROMOTOR</w:t>
      </w:r>
      <w:r w:rsidR="00F96928" w:rsidRPr="003745D5">
        <w:rPr>
          <w:rStyle w:val="Refdenotaalpie"/>
          <w:rFonts w:ascii="Arial" w:hAnsi="Arial" w:cs="Arial"/>
          <w:szCs w:val="24"/>
        </w:rPr>
        <w:footnoteReference w:id="373"/>
      </w:r>
      <w:r w:rsidR="00F96928" w:rsidRPr="003745D5">
        <w:rPr>
          <w:rFonts w:ascii="Arial" w:hAnsi="Arial" w:cs="Arial"/>
          <w:szCs w:val="24"/>
        </w:rPr>
        <w:t xml:space="preserve">]. </w:t>
      </w:r>
    </w:p>
    <w:p w14:paraId="42440C01" w14:textId="48AF6544" w:rsidR="004042A6" w:rsidRPr="003745D5" w:rsidRDefault="00BE3C51" w:rsidP="00B21D99">
      <w:pPr>
        <w:pStyle w:val="Prrafodelista"/>
        <w:numPr>
          <w:ilvl w:val="0"/>
          <w:numId w:val="14"/>
        </w:numPr>
        <w:ind w:left="284"/>
        <w:rPr>
          <w:rFonts w:ascii="Arial" w:hAnsi="Arial" w:cs="Arial"/>
          <w:szCs w:val="24"/>
        </w:rPr>
      </w:pPr>
      <w:r w:rsidRPr="003745D5">
        <w:rPr>
          <w:rFonts w:ascii="Arial" w:hAnsi="Arial" w:cs="Arial"/>
          <w:szCs w:val="24"/>
        </w:rPr>
        <w:t xml:space="preserve">Actualizar, cuando sea necesario, la información del SOE y del SCADA correspondiente a la(s) Bahía(s) de propiedad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4"/>
      </w:r>
      <w:r w:rsidR="003D47AF" w:rsidRPr="003745D5">
        <w:rPr>
          <w:rFonts w:ascii="Arial" w:hAnsi="Arial" w:cs="Arial"/>
          <w:szCs w:val="24"/>
        </w:rPr>
        <w:t>]</w:t>
      </w:r>
      <w:r w:rsidRPr="003745D5">
        <w:rPr>
          <w:rFonts w:ascii="Arial" w:hAnsi="Arial" w:cs="Arial"/>
          <w:szCs w:val="24"/>
        </w:rPr>
        <w:t xml:space="preserve">, en el sistema SCADA de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75"/>
      </w:r>
      <w:r w:rsidR="0038225F" w:rsidRPr="003745D5">
        <w:rPr>
          <w:rFonts w:ascii="Arial" w:hAnsi="Arial" w:cs="Arial"/>
          <w:szCs w:val="24"/>
        </w:rPr>
        <w:t>]</w:t>
      </w:r>
      <w:r w:rsidRPr="003745D5">
        <w:rPr>
          <w:rFonts w:ascii="Arial" w:hAnsi="Arial" w:cs="Arial"/>
          <w:szCs w:val="24"/>
        </w:rPr>
        <w:t xml:space="preserve">. Así mismo, integrar la(s) nueva(s) Bahía(s) al sistema de control de la Subestación, siempre y cuando los equipos, elementos, accesorios, software y protocolos de comunicación suministrados e instalados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6"/>
      </w:r>
      <w:r w:rsidR="003D47AF" w:rsidRPr="003745D5">
        <w:rPr>
          <w:rFonts w:ascii="Arial" w:hAnsi="Arial" w:cs="Arial"/>
          <w:szCs w:val="24"/>
        </w:rPr>
        <w:t>]</w:t>
      </w:r>
      <w:r w:rsidRPr="003745D5">
        <w:rPr>
          <w:rFonts w:ascii="Arial" w:hAnsi="Arial" w:cs="Arial"/>
          <w:szCs w:val="24"/>
        </w:rPr>
        <w:t xml:space="preserve">, sean totalmente compatibles con el SAS y el SCADA propiedad de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77"/>
      </w:r>
      <w:r w:rsidR="0038225F" w:rsidRPr="003745D5">
        <w:rPr>
          <w:rFonts w:ascii="Arial" w:hAnsi="Arial" w:cs="Arial"/>
          <w:szCs w:val="24"/>
        </w:rPr>
        <w:t>]</w:t>
      </w:r>
      <w:r w:rsidRPr="003745D5">
        <w:rPr>
          <w:rFonts w:ascii="Arial" w:hAnsi="Arial" w:cs="Arial"/>
          <w:szCs w:val="24"/>
        </w:rPr>
        <w:t xml:space="preserve">. Igualmente, debe actualizar despliegues y datos en el SAS y SCADA y supervisar la conexión con los barrajes. De requerirse alguna tarjeta adicional para el SAS de la Subestación, ésta será asumida por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78"/>
      </w:r>
      <w:r w:rsidR="003D47AF" w:rsidRPr="003745D5">
        <w:rPr>
          <w:rFonts w:ascii="Arial" w:hAnsi="Arial" w:cs="Arial"/>
          <w:szCs w:val="24"/>
        </w:rPr>
        <w:t>]</w:t>
      </w:r>
      <w:r w:rsidRPr="003745D5">
        <w:rPr>
          <w:rFonts w:ascii="Arial" w:hAnsi="Arial" w:cs="Arial"/>
          <w:szCs w:val="24"/>
        </w:rPr>
        <w:t xml:space="preserve">. </w:t>
      </w:r>
    </w:p>
    <w:p w14:paraId="7737D233" w14:textId="34B39221" w:rsidR="00A279FE" w:rsidRPr="003745D5" w:rsidRDefault="00BE3C51" w:rsidP="00C764FF">
      <w:pPr>
        <w:jc w:val="both"/>
        <w:rPr>
          <w:rFonts w:ascii="Arial" w:hAnsi="Arial" w:cs="Arial"/>
          <w:sz w:val="24"/>
          <w:szCs w:val="24"/>
        </w:rPr>
      </w:pPr>
      <w:r w:rsidRPr="003745D5">
        <w:rPr>
          <w:rFonts w:ascii="Arial" w:hAnsi="Arial" w:cs="Arial"/>
          <w:b/>
          <w:bCs/>
          <w:sz w:val="24"/>
          <w:szCs w:val="24"/>
        </w:rPr>
        <w:t xml:space="preserve">B) Durante la Etapa de Operación </w:t>
      </w:r>
      <w:r w:rsidR="0038225F" w:rsidRPr="003745D5">
        <w:rPr>
          <w:rFonts w:ascii="Arial" w:hAnsi="Arial" w:cs="Arial"/>
          <w:b/>
          <w:bCs/>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b/>
          <w:bCs/>
          <w:sz w:val="24"/>
          <w:szCs w:val="24"/>
        </w:rPr>
        <w:footnoteReference w:id="379"/>
      </w:r>
      <w:r w:rsidR="0038225F" w:rsidRPr="003745D5">
        <w:rPr>
          <w:rFonts w:ascii="Arial" w:hAnsi="Arial" w:cs="Arial"/>
          <w:b/>
          <w:bCs/>
          <w:sz w:val="24"/>
          <w:szCs w:val="24"/>
        </w:rPr>
        <w:t>]</w:t>
      </w:r>
      <w:r w:rsidRPr="003745D5">
        <w:rPr>
          <w:rFonts w:ascii="Arial" w:hAnsi="Arial" w:cs="Arial"/>
          <w:b/>
          <w:bCs/>
          <w:sz w:val="24"/>
          <w:szCs w:val="24"/>
        </w:rPr>
        <w:t>:</w:t>
      </w:r>
      <w:r w:rsidRPr="003745D5">
        <w:rPr>
          <w:rFonts w:ascii="Arial" w:hAnsi="Arial" w:cs="Arial"/>
          <w:sz w:val="24"/>
          <w:szCs w:val="24"/>
        </w:rPr>
        <w:t xml:space="preserve"> </w:t>
      </w:r>
    </w:p>
    <w:p w14:paraId="49EF4A44" w14:textId="77777777"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Atender los requerimientos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0"/>
      </w:r>
      <w:r w:rsidR="003D47AF" w:rsidRPr="003745D5">
        <w:rPr>
          <w:rFonts w:ascii="Arial" w:hAnsi="Arial" w:cs="Arial"/>
          <w:szCs w:val="24"/>
        </w:rPr>
        <w:t>]</w:t>
      </w:r>
      <w:r w:rsidRPr="003745D5">
        <w:rPr>
          <w:rFonts w:ascii="Arial" w:hAnsi="Arial" w:cs="Arial"/>
          <w:szCs w:val="24"/>
        </w:rPr>
        <w:t>, relacionados exclusivamente con el objeto y alcance de este Contrato</w:t>
      </w:r>
      <w:r w:rsidR="00D65BCB" w:rsidRPr="003745D5">
        <w:rPr>
          <w:rFonts w:ascii="Arial" w:hAnsi="Arial" w:cs="Arial"/>
          <w:szCs w:val="24"/>
        </w:rPr>
        <w:t>.</w:t>
      </w:r>
      <w:bookmarkStart w:id="25" w:name="_Hlk83023799"/>
    </w:p>
    <w:p w14:paraId="765D6E96" w14:textId="1A3CC7C4"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Designar un Representante Autorizado del Contrato, para actuar en su nombre, en las condiciones establecidas en la Cláusula</w:t>
      </w:r>
      <w:r w:rsidR="006C6C25" w:rsidRPr="003745D5">
        <w:rPr>
          <w:rFonts w:ascii="Arial" w:hAnsi="Arial" w:cs="Arial"/>
          <w:szCs w:val="24"/>
        </w:rPr>
        <w:t xml:space="preserve"> Vigésima Sexta</w:t>
      </w:r>
      <w:r w:rsidRPr="003745D5">
        <w:rPr>
          <w:rFonts w:ascii="Arial" w:hAnsi="Arial" w:cs="Arial"/>
          <w:szCs w:val="24"/>
        </w:rPr>
        <w:t xml:space="preserve"> – Representantes Autorizados - de este Contrato. </w:t>
      </w:r>
      <w:bookmarkEnd w:id="25"/>
    </w:p>
    <w:p w14:paraId="1408A877" w14:textId="77777777"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Facilitar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1"/>
      </w:r>
      <w:r w:rsidR="003D47AF" w:rsidRPr="003745D5">
        <w:rPr>
          <w:rFonts w:ascii="Arial" w:hAnsi="Arial" w:cs="Arial"/>
          <w:szCs w:val="24"/>
        </w:rPr>
        <w:t>]</w:t>
      </w:r>
      <w:r w:rsidRPr="003745D5">
        <w:rPr>
          <w:rFonts w:ascii="Arial" w:hAnsi="Arial" w:cs="Arial"/>
          <w:szCs w:val="24"/>
        </w:rPr>
        <w:t xml:space="preserve"> el acceso a las instalaciones de la Subestación, para la ejecución de las actividades de Operación y Mantenimiento de los Bienes y Equipos de Conexión de su propiedad. </w:t>
      </w:r>
    </w:p>
    <w:p w14:paraId="781454D3" w14:textId="77777777"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Administrar el personal propio o del(os) contratista(s) a su cargo, requerido(s) en la ejecución del presente Contrato. </w:t>
      </w:r>
    </w:p>
    <w:p w14:paraId="6BE6EBDB" w14:textId="042C4BE6" w:rsidR="00D65BCB"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lastRenderedPageBreak/>
        <w:t xml:space="preserve">Concertar con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2"/>
      </w:r>
      <w:r w:rsidR="003D47AF" w:rsidRPr="003745D5">
        <w:rPr>
          <w:rFonts w:ascii="Arial" w:hAnsi="Arial" w:cs="Arial"/>
          <w:szCs w:val="24"/>
        </w:rPr>
        <w:t>]</w:t>
      </w:r>
      <w:r w:rsidRPr="003745D5">
        <w:rPr>
          <w:rFonts w:ascii="Arial" w:hAnsi="Arial" w:cs="Arial"/>
          <w:szCs w:val="24"/>
        </w:rPr>
        <w:t xml:space="preserve"> las fechas de realización de los mantenimientos de los Activos de Conexión representados por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83"/>
      </w:r>
      <w:r w:rsidR="0038225F" w:rsidRPr="003745D5">
        <w:rPr>
          <w:rFonts w:ascii="Arial" w:hAnsi="Arial" w:cs="Arial"/>
          <w:szCs w:val="24"/>
        </w:rPr>
        <w:t>]</w:t>
      </w:r>
      <w:r w:rsidRPr="003745D5">
        <w:rPr>
          <w:rFonts w:ascii="Arial" w:hAnsi="Arial" w:cs="Arial"/>
          <w:szCs w:val="24"/>
        </w:rPr>
        <w:t xml:space="preserve">, con el fin que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4"/>
      </w:r>
      <w:r w:rsidR="003D47AF" w:rsidRPr="003745D5">
        <w:rPr>
          <w:rFonts w:ascii="Arial" w:hAnsi="Arial" w:cs="Arial"/>
          <w:szCs w:val="24"/>
        </w:rPr>
        <w:t>]</w:t>
      </w:r>
      <w:r w:rsidRPr="003745D5">
        <w:rPr>
          <w:rFonts w:ascii="Arial" w:hAnsi="Arial" w:cs="Arial"/>
          <w:szCs w:val="24"/>
        </w:rPr>
        <w:t xml:space="preserve"> pueda optimizar las desconexiones y ejecutar trabajos simultáneos en este sentido. Las fechas de mantenimiento deben ser informadas de conformidad con los requisitos que para el efecto presente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5"/>
      </w:r>
      <w:r w:rsidR="003D47AF" w:rsidRPr="003745D5">
        <w:rPr>
          <w:rFonts w:ascii="Arial" w:hAnsi="Arial" w:cs="Arial"/>
          <w:szCs w:val="24"/>
        </w:rPr>
        <w:t>]</w:t>
      </w:r>
      <w:r w:rsidRPr="003745D5">
        <w:rPr>
          <w:rFonts w:ascii="Arial" w:hAnsi="Arial" w:cs="Arial"/>
          <w:szCs w:val="24"/>
        </w:rPr>
        <w:t xml:space="preserve">. </w:t>
      </w:r>
    </w:p>
    <w:p w14:paraId="47E27380" w14:textId="453A53DB" w:rsidR="00FC1742" w:rsidRPr="003745D5" w:rsidRDefault="00BE3C51" w:rsidP="00B21D99">
      <w:pPr>
        <w:pStyle w:val="Prrafodelista"/>
        <w:numPr>
          <w:ilvl w:val="0"/>
          <w:numId w:val="17"/>
        </w:numPr>
        <w:ind w:left="284"/>
        <w:rPr>
          <w:rFonts w:ascii="Arial" w:hAnsi="Arial" w:cs="Arial"/>
          <w:szCs w:val="24"/>
        </w:rPr>
      </w:pPr>
      <w:r w:rsidRPr="003745D5">
        <w:rPr>
          <w:rFonts w:ascii="Arial" w:hAnsi="Arial" w:cs="Arial"/>
          <w:szCs w:val="24"/>
        </w:rPr>
        <w:t xml:space="preserve">Responder por los </w:t>
      </w:r>
      <w:r w:rsidR="006C6C25" w:rsidRPr="003745D5">
        <w:rPr>
          <w:rFonts w:ascii="Arial" w:hAnsi="Arial" w:cs="Arial"/>
          <w:szCs w:val="24"/>
        </w:rPr>
        <w:t>perjuicios</w:t>
      </w:r>
      <w:r w:rsidRPr="003745D5">
        <w:rPr>
          <w:rFonts w:ascii="Arial" w:hAnsi="Arial" w:cs="Arial"/>
          <w:szCs w:val="24"/>
        </w:rPr>
        <w:t xml:space="preserve"> directos</w:t>
      </w:r>
      <w:r w:rsidR="00E83F58" w:rsidRPr="003745D5">
        <w:rPr>
          <w:rFonts w:ascii="Arial" w:hAnsi="Arial" w:cs="Arial"/>
          <w:szCs w:val="24"/>
        </w:rPr>
        <w:t xml:space="preserve"> e indirectos</w:t>
      </w:r>
      <w:r w:rsidRPr="003745D5">
        <w:rPr>
          <w:rFonts w:ascii="Arial" w:hAnsi="Arial" w:cs="Arial"/>
          <w:szCs w:val="24"/>
        </w:rPr>
        <w:t xml:space="preserve">, ocasionados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386"/>
      </w:r>
      <w:r w:rsidR="003D47AF" w:rsidRPr="003745D5">
        <w:rPr>
          <w:rFonts w:ascii="Arial" w:hAnsi="Arial" w:cs="Arial"/>
          <w:szCs w:val="24"/>
        </w:rPr>
        <w:t>]</w:t>
      </w:r>
      <w:r w:rsidRPr="003745D5">
        <w:rPr>
          <w:rFonts w:ascii="Arial" w:hAnsi="Arial" w:cs="Arial"/>
          <w:szCs w:val="24"/>
        </w:rPr>
        <w:t>, por dolo, culpa</w:t>
      </w:r>
      <w:r w:rsidR="00F96928" w:rsidRPr="003745D5">
        <w:rPr>
          <w:rFonts w:ascii="Arial" w:hAnsi="Arial" w:cs="Arial"/>
          <w:szCs w:val="24"/>
        </w:rPr>
        <w:t xml:space="preserve"> grave</w:t>
      </w:r>
      <w:r w:rsidRPr="003745D5">
        <w:rPr>
          <w:rFonts w:ascii="Arial" w:hAnsi="Arial" w:cs="Arial"/>
          <w:szCs w:val="24"/>
        </w:rPr>
        <w:t xml:space="preserve">, error técnico o negligencia, debidamente comprobados, imputables a </w:t>
      </w:r>
      <w:r w:rsidR="0038225F" w:rsidRPr="003745D5">
        <w:rPr>
          <w:rFonts w:ascii="Arial" w:hAnsi="Arial" w:cs="Arial"/>
          <w:szCs w:val="24"/>
        </w:rPr>
        <w:t>[</w:t>
      </w:r>
      <w:r w:rsidR="00821ED3" w:rsidRPr="003745D5">
        <w:rPr>
          <w:rFonts w:ascii="Arial" w:hAnsi="Arial" w:cs="Arial"/>
          <w:szCs w:val="24"/>
          <w:highlight w:val="yellow"/>
        </w:rPr>
        <w:t>S_STR</w:t>
      </w:r>
      <w:r w:rsidR="0038225F" w:rsidRPr="003745D5">
        <w:rPr>
          <w:rStyle w:val="Refdenotaalpie"/>
          <w:rFonts w:ascii="Arial" w:hAnsi="Arial" w:cs="Arial"/>
          <w:szCs w:val="24"/>
        </w:rPr>
        <w:footnoteReference w:id="387"/>
      </w:r>
      <w:r w:rsidR="0038225F" w:rsidRPr="003745D5">
        <w:rPr>
          <w:rFonts w:ascii="Arial" w:hAnsi="Arial" w:cs="Arial"/>
          <w:szCs w:val="24"/>
        </w:rPr>
        <w:t>]</w:t>
      </w:r>
      <w:r w:rsidRPr="003745D5">
        <w:rPr>
          <w:rFonts w:ascii="Arial" w:hAnsi="Arial" w:cs="Arial"/>
          <w:szCs w:val="24"/>
        </w:rPr>
        <w:t xml:space="preserve">, sus contratistas y/o subcontratistas, durante el término de vigencia del presente Contrato. </w:t>
      </w:r>
    </w:p>
    <w:p w14:paraId="2AA221DC" w14:textId="100E9448" w:rsidR="001C1411" w:rsidRPr="003745D5" w:rsidRDefault="001C1411" w:rsidP="00C764FF">
      <w:pPr>
        <w:jc w:val="both"/>
        <w:rPr>
          <w:rFonts w:ascii="Arial" w:hAnsi="Arial" w:cs="Arial"/>
          <w:sz w:val="24"/>
          <w:szCs w:val="24"/>
        </w:rPr>
      </w:pPr>
      <w:bookmarkStart w:id="26" w:name="_Hlk83023927"/>
      <w:r w:rsidRPr="003745D5">
        <w:rPr>
          <w:rFonts w:ascii="Arial" w:hAnsi="Arial" w:cs="Arial"/>
          <w:b/>
          <w:bCs/>
          <w:sz w:val="24"/>
          <w:szCs w:val="24"/>
        </w:rPr>
        <w:t>PAR</w:t>
      </w:r>
      <w:r w:rsidR="006C6C25" w:rsidRPr="003745D5">
        <w:rPr>
          <w:rFonts w:ascii="Arial" w:hAnsi="Arial" w:cs="Arial"/>
          <w:b/>
          <w:bCs/>
          <w:sz w:val="24"/>
          <w:szCs w:val="24"/>
        </w:rPr>
        <w:t>Á</w:t>
      </w:r>
      <w:r w:rsidRPr="003745D5">
        <w:rPr>
          <w:rFonts w:ascii="Arial" w:hAnsi="Arial" w:cs="Arial"/>
          <w:b/>
          <w:bCs/>
          <w:sz w:val="24"/>
          <w:szCs w:val="24"/>
        </w:rPr>
        <w:t>GRAFO PRIMERO</w:t>
      </w:r>
      <w:r w:rsidR="00BD3496" w:rsidRPr="003745D5">
        <w:rPr>
          <w:rFonts w:ascii="Arial" w:hAnsi="Arial" w:cs="Arial"/>
          <w:b/>
          <w:bCs/>
          <w:sz w:val="24"/>
          <w:szCs w:val="24"/>
        </w:rPr>
        <w:t xml:space="preserve"> - ACTIVIDADES DE AOM</w:t>
      </w:r>
      <w:r w:rsidRPr="003745D5">
        <w:rPr>
          <w:rFonts w:ascii="Arial" w:hAnsi="Arial" w:cs="Arial"/>
          <w:b/>
          <w:bCs/>
          <w:sz w:val="24"/>
          <w:szCs w:val="24"/>
        </w:rPr>
        <w:t>:</w:t>
      </w:r>
      <w:r w:rsidRPr="003745D5">
        <w:rPr>
          <w:rFonts w:ascii="Arial" w:hAnsi="Arial" w:cs="Arial"/>
          <w:sz w:val="24"/>
          <w:szCs w:val="24"/>
        </w:rPr>
        <w:t xml:space="preserve"> [</w:t>
      </w:r>
      <w:r w:rsidR="00AA4B83" w:rsidRPr="003745D5">
        <w:rPr>
          <w:rFonts w:ascii="Arial" w:hAnsi="Arial" w:cs="Arial"/>
          <w:sz w:val="24"/>
          <w:szCs w:val="24"/>
          <w:highlight w:val="yellow"/>
        </w:rPr>
        <w:t>S_PROMOTOR</w:t>
      </w:r>
      <w:r w:rsidRPr="003745D5">
        <w:footnoteReference w:id="388"/>
      </w:r>
      <w:r w:rsidRPr="003745D5">
        <w:rPr>
          <w:rFonts w:ascii="Arial" w:hAnsi="Arial" w:cs="Arial"/>
          <w:sz w:val="24"/>
          <w:szCs w:val="24"/>
        </w:rPr>
        <w:t>] podrá acordar las actividades de Administración Operación y Mantenimiento por parte de [</w:t>
      </w:r>
      <w:r w:rsidR="00821ED3" w:rsidRPr="003745D5">
        <w:rPr>
          <w:rFonts w:ascii="Arial" w:hAnsi="Arial" w:cs="Arial"/>
          <w:sz w:val="24"/>
          <w:szCs w:val="24"/>
          <w:highlight w:val="yellow"/>
        </w:rPr>
        <w:t>S_STR</w:t>
      </w:r>
      <w:r w:rsidRPr="003745D5">
        <w:footnoteReference w:id="389"/>
      </w:r>
      <w:r w:rsidRPr="003745D5">
        <w:rPr>
          <w:rFonts w:ascii="Arial" w:hAnsi="Arial" w:cs="Arial"/>
          <w:sz w:val="24"/>
          <w:szCs w:val="24"/>
        </w:rPr>
        <w:t>], mediante la suscripción de un</w:t>
      </w:r>
      <w:r w:rsidR="003A1C3B" w:rsidRPr="003745D5">
        <w:rPr>
          <w:rFonts w:ascii="Arial" w:hAnsi="Arial" w:cs="Arial"/>
          <w:sz w:val="24"/>
          <w:szCs w:val="24"/>
        </w:rPr>
        <w:t>a Cláusu</w:t>
      </w:r>
      <w:r w:rsidR="00A42EE1" w:rsidRPr="003745D5">
        <w:rPr>
          <w:rFonts w:ascii="Arial" w:hAnsi="Arial" w:cs="Arial"/>
          <w:sz w:val="24"/>
          <w:szCs w:val="24"/>
        </w:rPr>
        <w:t>l</w:t>
      </w:r>
      <w:r w:rsidR="003A1C3B" w:rsidRPr="003745D5">
        <w:rPr>
          <w:rFonts w:ascii="Arial" w:hAnsi="Arial" w:cs="Arial"/>
          <w:sz w:val="24"/>
          <w:szCs w:val="24"/>
        </w:rPr>
        <w:t>a Adicional</w:t>
      </w:r>
      <w:r w:rsidR="00BD3496" w:rsidRPr="003745D5">
        <w:rPr>
          <w:rFonts w:ascii="Arial" w:hAnsi="Arial" w:cs="Arial"/>
          <w:sz w:val="24"/>
          <w:szCs w:val="24"/>
        </w:rPr>
        <w:t xml:space="preserve"> al presente C</w:t>
      </w:r>
      <w:r w:rsidRPr="003745D5">
        <w:rPr>
          <w:rFonts w:ascii="Arial" w:hAnsi="Arial" w:cs="Arial"/>
          <w:sz w:val="24"/>
          <w:szCs w:val="24"/>
        </w:rPr>
        <w:t>ontrato</w:t>
      </w:r>
      <w:r w:rsidR="00BD3496" w:rsidRPr="003745D5">
        <w:rPr>
          <w:rFonts w:ascii="Arial" w:hAnsi="Arial" w:cs="Arial"/>
          <w:sz w:val="24"/>
          <w:szCs w:val="24"/>
        </w:rPr>
        <w:t xml:space="preserve"> de Conexión</w:t>
      </w:r>
      <w:r w:rsidRPr="003745D5">
        <w:rPr>
          <w:rFonts w:ascii="Arial" w:hAnsi="Arial" w:cs="Arial"/>
          <w:sz w:val="24"/>
          <w:szCs w:val="24"/>
        </w:rPr>
        <w:t>.</w:t>
      </w:r>
    </w:p>
    <w:p w14:paraId="5CC7289A" w14:textId="03D37BC6" w:rsidR="001C1411" w:rsidRPr="003745D5" w:rsidRDefault="001C1411" w:rsidP="00C764FF">
      <w:pPr>
        <w:jc w:val="both"/>
        <w:rPr>
          <w:rFonts w:ascii="Arial" w:hAnsi="Arial" w:cs="Arial"/>
          <w:sz w:val="24"/>
          <w:szCs w:val="24"/>
        </w:rPr>
      </w:pPr>
      <w:bookmarkStart w:id="27" w:name="_Hlk83023950"/>
      <w:bookmarkEnd w:id="26"/>
      <w:r w:rsidRPr="003745D5">
        <w:rPr>
          <w:rFonts w:ascii="Arial" w:hAnsi="Arial" w:cs="Arial"/>
          <w:b/>
          <w:bCs/>
          <w:sz w:val="24"/>
          <w:szCs w:val="24"/>
        </w:rPr>
        <w:t>PAR</w:t>
      </w:r>
      <w:r w:rsidR="006C6C25" w:rsidRPr="003745D5">
        <w:rPr>
          <w:rFonts w:ascii="Arial" w:hAnsi="Arial" w:cs="Arial"/>
          <w:b/>
          <w:bCs/>
          <w:sz w:val="24"/>
          <w:szCs w:val="24"/>
        </w:rPr>
        <w:t>Á</w:t>
      </w:r>
      <w:r w:rsidRPr="003745D5">
        <w:rPr>
          <w:rFonts w:ascii="Arial" w:hAnsi="Arial" w:cs="Arial"/>
          <w:b/>
          <w:bCs/>
          <w:sz w:val="24"/>
          <w:szCs w:val="24"/>
        </w:rPr>
        <w:t>GRAFO SEGUNDO</w:t>
      </w:r>
      <w:r w:rsidR="008F0AE4" w:rsidRPr="003745D5">
        <w:rPr>
          <w:rFonts w:ascii="Arial" w:hAnsi="Arial" w:cs="Arial"/>
          <w:b/>
          <w:bCs/>
          <w:sz w:val="24"/>
          <w:szCs w:val="24"/>
        </w:rPr>
        <w:t xml:space="preserve"> -</w:t>
      </w:r>
      <w:r w:rsidR="00BD3496" w:rsidRPr="003745D5">
        <w:rPr>
          <w:rFonts w:ascii="Arial" w:hAnsi="Arial" w:cs="Arial"/>
          <w:b/>
          <w:bCs/>
          <w:sz w:val="24"/>
          <w:szCs w:val="24"/>
        </w:rPr>
        <w:t xml:space="preserve"> ACTIVIDADES DE OPERACIÓN DE RESPALDO</w:t>
      </w:r>
      <w:r w:rsidRPr="003745D5">
        <w:rPr>
          <w:rFonts w:ascii="Arial" w:hAnsi="Arial" w:cs="Arial"/>
          <w:b/>
          <w:bCs/>
          <w:sz w:val="24"/>
          <w:szCs w:val="24"/>
        </w:rPr>
        <w:t>:</w:t>
      </w:r>
      <w:r w:rsidRPr="003745D5">
        <w:rPr>
          <w:rFonts w:ascii="Arial" w:hAnsi="Arial" w:cs="Arial"/>
          <w:sz w:val="24"/>
          <w:szCs w:val="24"/>
        </w:rPr>
        <w:t xml:space="preserve"> Las partes podrán acordar la prestación del servicio, para la Administración y Operación de Respaldo de los activos de propiedad de [</w:t>
      </w:r>
      <w:r w:rsidR="00AA4B83" w:rsidRPr="003745D5">
        <w:rPr>
          <w:rFonts w:ascii="Arial" w:hAnsi="Arial" w:cs="Arial"/>
          <w:sz w:val="24"/>
          <w:szCs w:val="24"/>
          <w:highlight w:val="yellow"/>
        </w:rPr>
        <w:t>S_PROMOTOR</w:t>
      </w:r>
      <w:r w:rsidRPr="003745D5">
        <w:footnoteReference w:id="390"/>
      </w:r>
      <w:r w:rsidRPr="003745D5">
        <w:rPr>
          <w:rFonts w:ascii="Arial" w:hAnsi="Arial" w:cs="Arial"/>
          <w:sz w:val="24"/>
          <w:szCs w:val="24"/>
        </w:rPr>
        <w:t xml:space="preserve">] instalados en el Punto de Conexión. Las responsabilidades y costos se determinarán mediante la suscripción de </w:t>
      </w:r>
      <w:r w:rsidR="006C6C25" w:rsidRPr="003745D5">
        <w:rPr>
          <w:rFonts w:ascii="Arial" w:hAnsi="Arial" w:cs="Arial"/>
          <w:sz w:val="24"/>
          <w:szCs w:val="24"/>
        </w:rPr>
        <w:t xml:space="preserve">una Cláusula Adicional </w:t>
      </w:r>
      <w:r w:rsidR="00BD3496" w:rsidRPr="003745D5">
        <w:rPr>
          <w:rFonts w:ascii="Arial" w:hAnsi="Arial" w:cs="Arial"/>
          <w:sz w:val="24"/>
          <w:szCs w:val="24"/>
        </w:rPr>
        <w:t>al presente C</w:t>
      </w:r>
      <w:r w:rsidRPr="003745D5">
        <w:rPr>
          <w:rFonts w:ascii="Arial" w:hAnsi="Arial" w:cs="Arial"/>
          <w:sz w:val="24"/>
          <w:szCs w:val="24"/>
        </w:rPr>
        <w:t>ontrato</w:t>
      </w:r>
      <w:r w:rsidR="00BD3496" w:rsidRPr="003745D5">
        <w:rPr>
          <w:rFonts w:ascii="Arial" w:hAnsi="Arial" w:cs="Arial"/>
          <w:sz w:val="24"/>
          <w:szCs w:val="24"/>
        </w:rPr>
        <w:t xml:space="preserve"> de Conexión</w:t>
      </w:r>
      <w:r w:rsidRPr="003745D5">
        <w:rPr>
          <w:rFonts w:ascii="Arial" w:hAnsi="Arial" w:cs="Arial"/>
          <w:sz w:val="24"/>
          <w:szCs w:val="24"/>
        </w:rPr>
        <w:t xml:space="preserve">. </w:t>
      </w:r>
    </w:p>
    <w:bookmarkEnd w:id="27"/>
    <w:p w14:paraId="213EB529" w14:textId="5EA3BD2A" w:rsidR="00FC1742" w:rsidRPr="003745D5" w:rsidRDefault="00AC22AF" w:rsidP="00C764FF">
      <w:pPr>
        <w:jc w:val="both"/>
        <w:rPr>
          <w:rFonts w:ascii="Arial" w:hAnsi="Arial" w:cs="Arial"/>
          <w:sz w:val="24"/>
          <w:szCs w:val="24"/>
        </w:rPr>
      </w:pPr>
      <w:r w:rsidRPr="003745D5">
        <w:rPr>
          <w:rFonts w:ascii="Arial" w:hAnsi="Arial" w:cs="Arial"/>
          <w:b/>
          <w:bCs/>
          <w:sz w:val="24"/>
          <w:szCs w:val="24"/>
        </w:rPr>
        <w:t>CLÁUSULA OCTAVA – ARRENDAMIENTO DEL TERRENO</w:t>
      </w:r>
      <w:r w:rsidR="00BE3C51" w:rsidRPr="003745D5">
        <w:rPr>
          <w:rFonts w:ascii="Arial" w:hAnsi="Arial" w:cs="Arial"/>
          <w:b/>
          <w:bCs/>
          <w:sz w:val="24"/>
          <w:szCs w:val="24"/>
        </w:rPr>
        <w:t>:</w:t>
      </w:r>
      <w:r w:rsidR="00BE3C51" w:rsidRPr="003745D5">
        <w:rPr>
          <w:rFonts w:ascii="Arial" w:hAnsi="Arial" w:cs="Arial"/>
          <w:sz w:val="24"/>
          <w:szCs w:val="24"/>
        </w:rPr>
        <w:t xml:space="preserve"> Cuando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91"/>
      </w:r>
      <w:r w:rsidR="003D47AF" w:rsidRPr="003745D5">
        <w:rPr>
          <w:rFonts w:ascii="Arial" w:hAnsi="Arial" w:cs="Arial"/>
          <w:sz w:val="24"/>
          <w:szCs w:val="24"/>
        </w:rPr>
        <w:t>]</w:t>
      </w:r>
      <w:r w:rsidR="00BE3C51" w:rsidRPr="003745D5">
        <w:rPr>
          <w:rFonts w:ascii="Arial" w:hAnsi="Arial" w:cs="Arial"/>
          <w:sz w:val="24"/>
          <w:szCs w:val="24"/>
        </w:rPr>
        <w:t xml:space="preserve"> </w:t>
      </w:r>
      <w:r w:rsidR="00A279FE" w:rsidRPr="003745D5">
        <w:rPr>
          <w:rFonts w:ascii="Arial" w:hAnsi="Arial" w:cs="Arial"/>
          <w:sz w:val="24"/>
          <w:szCs w:val="24"/>
        </w:rPr>
        <w:t>con base en el pronunciamiento de [</w:t>
      </w:r>
      <w:r w:rsidR="00821ED3" w:rsidRPr="003745D5">
        <w:rPr>
          <w:rFonts w:ascii="Arial" w:hAnsi="Arial" w:cs="Arial"/>
          <w:sz w:val="24"/>
          <w:szCs w:val="24"/>
          <w:highlight w:val="yellow"/>
        </w:rPr>
        <w:t>S_STR</w:t>
      </w:r>
      <w:r w:rsidR="00A279FE" w:rsidRPr="003745D5">
        <w:rPr>
          <w:rStyle w:val="Refdenotaalpie"/>
          <w:rFonts w:ascii="Arial" w:hAnsi="Arial" w:cs="Arial"/>
          <w:sz w:val="24"/>
          <w:szCs w:val="24"/>
        </w:rPr>
        <w:footnoteReference w:id="392"/>
      </w:r>
      <w:r w:rsidR="00A279FE" w:rsidRPr="003745D5">
        <w:rPr>
          <w:rFonts w:ascii="Arial" w:hAnsi="Arial" w:cs="Arial"/>
          <w:sz w:val="24"/>
          <w:szCs w:val="24"/>
        </w:rPr>
        <w:t xml:space="preserve">] acerca de la viabilidad de las alternativas presentadas por el interesado en el estudio de disponibilidad de espacio físico y </w:t>
      </w:r>
      <w:r w:rsidR="00BE3C51" w:rsidRPr="003745D5">
        <w:rPr>
          <w:rFonts w:ascii="Arial" w:hAnsi="Arial" w:cs="Arial"/>
          <w:sz w:val="24"/>
          <w:szCs w:val="24"/>
        </w:rPr>
        <w:t>con los diseños definitivos</w:t>
      </w:r>
      <w:r w:rsidR="005E41F8" w:rsidRPr="003745D5">
        <w:rPr>
          <w:rFonts w:ascii="Arial" w:hAnsi="Arial" w:cs="Arial"/>
          <w:sz w:val="24"/>
          <w:szCs w:val="24"/>
        </w:rPr>
        <w:t>,</w:t>
      </w:r>
      <w:r w:rsidR="00BE3C51" w:rsidRPr="003745D5">
        <w:rPr>
          <w:rFonts w:ascii="Arial" w:hAnsi="Arial" w:cs="Arial"/>
          <w:sz w:val="24"/>
          <w:szCs w:val="24"/>
        </w:rPr>
        <w:t xml:space="preserve"> definirá el área de Terreno que requerirá utilizar para</w:t>
      </w:r>
      <w:r w:rsidR="005E41F8" w:rsidRPr="003745D5">
        <w:rPr>
          <w:rFonts w:ascii="Arial" w:hAnsi="Arial" w:cs="Arial"/>
          <w:sz w:val="24"/>
          <w:szCs w:val="24"/>
        </w:rPr>
        <w:t xml:space="preserve"> instalar</w:t>
      </w:r>
      <w:r w:rsidR="00BE3C51" w:rsidRPr="003745D5">
        <w:rPr>
          <w:rFonts w:ascii="Arial" w:hAnsi="Arial" w:cs="Arial"/>
          <w:sz w:val="24"/>
          <w:szCs w:val="24"/>
        </w:rPr>
        <w:t xml:space="preserve"> sus Bienes y Equipos de Conexión dentro de la Subestación</w:t>
      </w:r>
      <w:r w:rsidR="00A279FE" w:rsidRPr="003745D5">
        <w:rPr>
          <w:rFonts w:ascii="Arial" w:hAnsi="Arial" w:cs="Arial"/>
          <w:sz w:val="24"/>
          <w:szCs w:val="24"/>
        </w:rPr>
        <w:t>. Si</w:t>
      </w:r>
      <w:r w:rsidR="005E41F8" w:rsidRPr="003745D5">
        <w:rPr>
          <w:rFonts w:ascii="Arial" w:hAnsi="Arial" w:cs="Arial"/>
          <w:sz w:val="24"/>
          <w:szCs w:val="24"/>
        </w:rPr>
        <w:t xml:space="preserve"> </w:t>
      </w:r>
      <w:r w:rsidR="00BE3C51" w:rsidRPr="003745D5">
        <w:rPr>
          <w:rFonts w:ascii="Arial" w:hAnsi="Arial" w:cs="Arial"/>
          <w:sz w:val="24"/>
          <w:szCs w:val="24"/>
        </w:rPr>
        <w:t>exist</w:t>
      </w:r>
      <w:r w:rsidR="005E41F8" w:rsidRPr="003745D5">
        <w:rPr>
          <w:rFonts w:ascii="Arial" w:hAnsi="Arial" w:cs="Arial"/>
          <w:sz w:val="24"/>
          <w:szCs w:val="24"/>
        </w:rPr>
        <w:t>e</w:t>
      </w:r>
      <w:r w:rsidR="00BE3C51" w:rsidRPr="003745D5">
        <w:rPr>
          <w:rFonts w:ascii="Arial" w:hAnsi="Arial" w:cs="Arial"/>
          <w:sz w:val="24"/>
          <w:szCs w:val="24"/>
        </w:rPr>
        <w:t xml:space="preserve"> disponibilidad física en la Subestación, Las Partes</w:t>
      </w:r>
      <w:r w:rsidR="0038225F" w:rsidRPr="003745D5">
        <w:rPr>
          <w:rFonts w:ascii="Arial" w:hAnsi="Arial" w:cs="Arial"/>
          <w:sz w:val="24"/>
          <w:szCs w:val="24"/>
        </w:rPr>
        <w:t xml:space="preserve"> </w:t>
      </w:r>
      <w:r w:rsidR="00BE3C51" w:rsidRPr="003745D5">
        <w:rPr>
          <w:rFonts w:ascii="Arial" w:hAnsi="Arial" w:cs="Arial"/>
          <w:sz w:val="24"/>
          <w:szCs w:val="24"/>
        </w:rPr>
        <w:t xml:space="preserve">suscribirán </w:t>
      </w:r>
      <w:r w:rsidR="00BD3496" w:rsidRPr="003745D5">
        <w:rPr>
          <w:rFonts w:ascii="Arial" w:hAnsi="Arial" w:cs="Arial"/>
          <w:sz w:val="24"/>
          <w:szCs w:val="24"/>
        </w:rPr>
        <w:t>un acuerdo</w:t>
      </w:r>
      <w:r w:rsidR="00285AE0" w:rsidRPr="003745D5">
        <w:rPr>
          <w:rFonts w:ascii="Arial" w:hAnsi="Arial" w:cs="Arial"/>
          <w:sz w:val="24"/>
          <w:szCs w:val="24"/>
        </w:rPr>
        <w:t xml:space="preserve"> comercial</w:t>
      </w:r>
      <w:r w:rsidR="008B6A19" w:rsidRPr="003745D5">
        <w:rPr>
          <w:rFonts w:ascii="Arial" w:hAnsi="Arial" w:cs="Arial"/>
          <w:sz w:val="24"/>
          <w:szCs w:val="24"/>
        </w:rPr>
        <w:t xml:space="preserve"> bien sea en arriendo, comodato, usufructo entre otras. C</w:t>
      </w:r>
      <w:r w:rsidR="00285AE0" w:rsidRPr="003745D5">
        <w:rPr>
          <w:rFonts w:ascii="Arial" w:hAnsi="Arial" w:cs="Arial"/>
          <w:sz w:val="24"/>
          <w:szCs w:val="24"/>
        </w:rPr>
        <w:t>uando se trate de arriendo se, acordará el</w:t>
      </w:r>
      <w:r w:rsidR="00BD3496" w:rsidRPr="003745D5">
        <w:rPr>
          <w:rFonts w:ascii="Arial" w:hAnsi="Arial" w:cs="Arial"/>
          <w:sz w:val="24"/>
          <w:szCs w:val="24"/>
        </w:rPr>
        <w:t xml:space="preserve"> pago de los costos </w:t>
      </w:r>
      <w:r w:rsidR="00325C44" w:rsidRPr="003745D5">
        <w:rPr>
          <w:rFonts w:ascii="Arial" w:hAnsi="Arial" w:cs="Arial"/>
          <w:sz w:val="24"/>
          <w:szCs w:val="24"/>
        </w:rPr>
        <w:t xml:space="preserve">de arriendo </w:t>
      </w:r>
      <w:r w:rsidR="00432B13" w:rsidRPr="003745D5">
        <w:rPr>
          <w:rFonts w:ascii="Arial" w:hAnsi="Arial" w:cs="Arial"/>
          <w:sz w:val="24"/>
          <w:szCs w:val="24"/>
        </w:rPr>
        <w:t>de acuerdo con l</w:t>
      </w:r>
      <w:r w:rsidR="00E24D63" w:rsidRPr="003745D5">
        <w:rPr>
          <w:rFonts w:ascii="Arial" w:hAnsi="Arial" w:cs="Arial"/>
          <w:sz w:val="24"/>
          <w:szCs w:val="24"/>
        </w:rPr>
        <w:t>as condiciones y costos d</w:t>
      </w:r>
      <w:r w:rsidR="00EA712F" w:rsidRPr="003745D5">
        <w:rPr>
          <w:rFonts w:ascii="Arial" w:hAnsi="Arial" w:cs="Arial"/>
          <w:sz w:val="24"/>
          <w:szCs w:val="24"/>
        </w:rPr>
        <w:t>e arrendamiento</w:t>
      </w:r>
      <w:r w:rsidR="00E24D63" w:rsidRPr="003745D5">
        <w:rPr>
          <w:rFonts w:ascii="Arial" w:hAnsi="Arial" w:cs="Arial"/>
          <w:sz w:val="24"/>
          <w:szCs w:val="24"/>
        </w:rPr>
        <w:t xml:space="preserve"> del terreno contenidas en </w:t>
      </w:r>
      <w:r w:rsidR="00EA712F" w:rsidRPr="003745D5">
        <w:rPr>
          <w:rFonts w:ascii="Arial" w:hAnsi="Arial" w:cs="Arial"/>
          <w:sz w:val="24"/>
          <w:szCs w:val="24"/>
        </w:rPr>
        <w:t xml:space="preserve">el </w:t>
      </w:r>
      <w:r w:rsidR="00BE3C51" w:rsidRPr="003745D5">
        <w:rPr>
          <w:rFonts w:ascii="Arial" w:hAnsi="Arial" w:cs="Arial"/>
          <w:sz w:val="24"/>
          <w:szCs w:val="24"/>
        </w:rPr>
        <w:t>-</w:t>
      </w:r>
      <w:bookmarkStart w:id="28" w:name="_Hlk83024220"/>
      <w:r w:rsidR="00BE3C51" w:rsidRPr="003745D5">
        <w:rPr>
          <w:rFonts w:ascii="Arial" w:hAnsi="Arial" w:cs="Arial"/>
          <w:sz w:val="24"/>
          <w:szCs w:val="24"/>
        </w:rPr>
        <w:t xml:space="preserve">Anexo </w:t>
      </w:r>
      <w:r w:rsidR="000A75E6" w:rsidRPr="003745D5">
        <w:rPr>
          <w:rFonts w:ascii="Arial" w:hAnsi="Arial" w:cs="Arial"/>
          <w:sz w:val="24"/>
          <w:szCs w:val="24"/>
        </w:rPr>
        <w:t>Terrenos</w:t>
      </w:r>
      <w:r w:rsidR="00BE3C51" w:rsidRPr="003745D5">
        <w:rPr>
          <w:rFonts w:ascii="Arial" w:hAnsi="Arial" w:cs="Arial"/>
          <w:sz w:val="24"/>
          <w:szCs w:val="24"/>
        </w:rPr>
        <w:t xml:space="preserve"> – </w:t>
      </w:r>
      <w:r w:rsidR="00EA712F" w:rsidRPr="003745D5">
        <w:rPr>
          <w:rFonts w:ascii="Arial" w:hAnsi="Arial" w:cs="Arial"/>
          <w:sz w:val="24"/>
          <w:szCs w:val="24"/>
        </w:rPr>
        <w:t>Obtención del derecho al uso de los terrenos para el Proyecto</w:t>
      </w:r>
      <w:r w:rsidR="00BE3C51" w:rsidRPr="003745D5">
        <w:rPr>
          <w:rFonts w:ascii="Arial" w:hAnsi="Arial" w:cs="Arial"/>
          <w:sz w:val="24"/>
          <w:szCs w:val="24"/>
        </w:rPr>
        <w:t>-,</w:t>
      </w:r>
      <w:bookmarkEnd w:id="28"/>
      <w:r w:rsidR="00BE3C51" w:rsidRPr="003745D5">
        <w:rPr>
          <w:rFonts w:ascii="Arial" w:hAnsi="Arial" w:cs="Arial"/>
          <w:sz w:val="24"/>
          <w:szCs w:val="24"/>
        </w:rPr>
        <w:t xml:space="preserve"> el cual hace parte integral del presente Contrato de Conexión. </w:t>
      </w:r>
    </w:p>
    <w:p w14:paraId="7AF6D62B" w14:textId="0FFDC886" w:rsidR="004042A6" w:rsidRPr="003745D5" w:rsidRDefault="000A75E6" w:rsidP="00C764FF">
      <w:pPr>
        <w:jc w:val="both"/>
        <w:rPr>
          <w:rFonts w:ascii="Arial" w:hAnsi="Arial" w:cs="Arial"/>
          <w:sz w:val="24"/>
          <w:szCs w:val="24"/>
        </w:rPr>
      </w:pPr>
      <w:r w:rsidRPr="003745D5">
        <w:rPr>
          <w:rFonts w:ascii="Arial" w:hAnsi="Arial" w:cs="Arial"/>
          <w:b/>
          <w:bCs/>
          <w:sz w:val="24"/>
          <w:szCs w:val="24"/>
        </w:rPr>
        <w:t xml:space="preserve">CLÁUSULA NOVENA - REQUISITOS PARA LA PUESTA EN </w:t>
      </w:r>
      <w:r w:rsidR="00432B13" w:rsidRPr="003745D5">
        <w:rPr>
          <w:rFonts w:ascii="Arial" w:hAnsi="Arial" w:cs="Arial"/>
          <w:b/>
          <w:bCs/>
          <w:sz w:val="24"/>
          <w:szCs w:val="24"/>
        </w:rPr>
        <w:t>OPERACIÓN</w:t>
      </w:r>
      <w:r w:rsidRPr="003745D5">
        <w:rPr>
          <w:rFonts w:ascii="Arial" w:hAnsi="Arial" w:cs="Arial"/>
          <w:b/>
          <w:bCs/>
          <w:sz w:val="24"/>
          <w:szCs w:val="24"/>
        </w:rPr>
        <w:t xml:space="preserve"> DEL PROYECTO DE CONEXIÓN EN LA SUBESTACIÓN:</w:t>
      </w:r>
      <w:r w:rsidRPr="003745D5">
        <w:rPr>
          <w:rFonts w:ascii="Arial" w:hAnsi="Arial" w:cs="Arial"/>
          <w:sz w:val="24"/>
          <w:szCs w:val="24"/>
        </w:rPr>
        <w:t xml:space="preserve"> </w:t>
      </w:r>
      <w:r w:rsidR="00BE3C51" w:rsidRPr="003745D5">
        <w:rPr>
          <w:rFonts w:ascii="Arial" w:hAnsi="Arial" w:cs="Arial"/>
          <w:sz w:val="24"/>
          <w:szCs w:val="24"/>
        </w:rPr>
        <w:t xml:space="preserve">Para la puesta en </w:t>
      </w:r>
      <w:r w:rsidR="008863D5" w:rsidRPr="003745D5">
        <w:rPr>
          <w:rFonts w:ascii="Arial" w:hAnsi="Arial" w:cs="Arial"/>
          <w:sz w:val="24"/>
          <w:szCs w:val="24"/>
        </w:rPr>
        <w:t>Operación</w:t>
      </w:r>
      <w:r w:rsidR="00BE3C51" w:rsidRPr="003745D5">
        <w:rPr>
          <w:rFonts w:ascii="Arial" w:hAnsi="Arial" w:cs="Arial"/>
          <w:sz w:val="24"/>
          <w:szCs w:val="24"/>
        </w:rPr>
        <w:t xml:space="preserve"> </w:t>
      </w:r>
      <w:r w:rsidR="00BE3C51" w:rsidRPr="003745D5">
        <w:rPr>
          <w:rFonts w:ascii="Arial" w:hAnsi="Arial" w:cs="Arial"/>
          <w:sz w:val="24"/>
          <w:szCs w:val="24"/>
        </w:rPr>
        <w:lastRenderedPageBreak/>
        <w:t xml:space="preserve">del Proyecto de Conexión,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93"/>
      </w:r>
      <w:r w:rsidR="003D47AF" w:rsidRPr="003745D5">
        <w:rPr>
          <w:rFonts w:ascii="Arial" w:hAnsi="Arial" w:cs="Arial"/>
          <w:sz w:val="24"/>
          <w:szCs w:val="24"/>
        </w:rPr>
        <w:t>]</w:t>
      </w:r>
      <w:r w:rsidR="00BE3C51" w:rsidRPr="003745D5">
        <w:rPr>
          <w:rFonts w:ascii="Arial" w:hAnsi="Arial" w:cs="Arial"/>
          <w:sz w:val="24"/>
          <w:szCs w:val="24"/>
        </w:rPr>
        <w:t xml:space="preserve"> deberá construir, tener disponibles y debidamente probados, de acuerdo con lo establecido en el Código de Conexión (Re</w:t>
      </w:r>
      <w:r w:rsidR="008863D5" w:rsidRPr="003745D5">
        <w:rPr>
          <w:rFonts w:ascii="Arial" w:hAnsi="Arial" w:cs="Arial"/>
          <w:sz w:val="24"/>
          <w:szCs w:val="24"/>
        </w:rPr>
        <w:t xml:space="preserve">solución CREG </w:t>
      </w:r>
      <w:r w:rsidR="00BE3C51" w:rsidRPr="003745D5">
        <w:rPr>
          <w:rFonts w:ascii="Arial" w:hAnsi="Arial" w:cs="Arial"/>
          <w:sz w:val="24"/>
          <w:szCs w:val="24"/>
        </w:rPr>
        <w:t xml:space="preserve">025 de 1995), los siguientes equipos, siempre que apliquen: </w:t>
      </w:r>
    </w:p>
    <w:p w14:paraId="597B0C08" w14:textId="77777777" w:rsidR="00D65BCB" w:rsidRPr="003745D5" w:rsidRDefault="00BE3C51" w:rsidP="00B21D99">
      <w:pPr>
        <w:pStyle w:val="Prrafodelista"/>
        <w:numPr>
          <w:ilvl w:val="0"/>
          <w:numId w:val="18"/>
        </w:numPr>
        <w:ind w:left="284"/>
        <w:rPr>
          <w:rFonts w:ascii="Arial" w:hAnsi="Arial" w:cs="Arial"/>
          <w:szCs w:val="24"/>
        </w:rPr>
      </w:pPr>
      <w:r w:rsidRPr="003745D5">
        <w:rPr>
          <w:rFonts w:ascii="Arial" w:hAnsi="Arial" w:cs="Arial"/>
          <w:szCs w:val="24"/>
        </w:rPr>
        <w:t xml:space="preserve">La(s) Bahía(s) de conexión con su configuración. </w:t>
      </w:r>
    </w:p>
    <w:p w14:paraId="2A631E46" w14:textId="77777777" w:rsidR="00D65BCB" w:rsidRPr="003745D5" w:rsidRDefault="00BE3C51" w:rsidP="00B21D99">
      <w:pPr>
        <w:pStyle w:val="Prrafodelista"/>
        <w:numPr>
          <w:ilvl w:val="0"/>
          <w:numId w:val="18"/>
        </w:numPr>
        <w:ind w:left="284"/>
        <w:rPr>
          <w:rFonts w:ascii="Arial" w:hAnsi="Arial" w:cs="Arial"/>
          <w:szCs w:val="24"/>
        </w:rPr>
      </w:pPr>
      <w:r w:rsidRPr="003745D5">
        <w:rPr>
          <w:rFonts w:ascii="Arial" w:hAnsi="Arial" w:cs="Arial"/>
          <w:szCs w:val="24"/>
        </w:rPr>
        <w:t>Los sistemas de supervisión y control de los equipos que hacen parte del Proyecto de Conexión</w:t>
      </w:r>
      <w:r w:rsidR="00A279FE" w:rsidRPr="003745D5">
        <w:rPr>
          <w:rFonts w:ascii="Arial" w:hAnsi="Arial" w:cs="Arial"/>
          <w:szCs w:val="24"/>
        </w:rPr>
        <w:t>.</w:t>
      </w:r>
    </w:p>
    <w:p w14:paraId="3065CA79" w14:textId="41BB7768" w:rsidR="004042A6" w:rsidRPr="003745D5" w:rsidRDefault="00BE3C51" w:rsidP="00B21D99">
      <w:pPr>
        <w:pStyle w:val="Prrafodelista"/>
        <w:numPr>
          <w:ilvl w:val="0"/>
          <w:numId w:val="18"/>
        </w:numPr>
        <w:ind w:left="284"/>
        <w:rPr>
          <w:rFonts w:ascii="Arial" w:hAnsi="Arial" w:cs="Arial"/>
          <w:szCs w:val="24"/>
        </w:rPr>
      </w:pPr>
      <w:r w:rsidRPr="003745D5">
        <w:rPr>
          <w:rFonts w:ascii="Arial" w:hAnsi="Arial" w:cs="Arial"/>
          <w:szCs w:val="24"/>
        </w:rPr>
        <w:t>Los equipos de: protección, registro de fallas</w:t>
      </w:r>
      <w:r w:rsidR="00F63112" w:rsidRPr="003745D5">
        <w:rPr>
          <w:rStyle w:val="Refdenotaalpie"/>
          <w:rFonts w:ascii="Arial" w:hAnsi="Arial" w:cs="Arial"/>
          <w:szCs w:val="24"/>
          <w:highlight w:val="yellow"/>
        </w:rPr>
        <w:footnoteReference w:id="394"/>
      </w:r>
      <w:r w:rsidRPr="003745D5">
        <w:rPr>
          <w:rFonts w:ascii="Arial" w:hAnsi="Arial" w:cs="Arial"/>
          <w:szCs w:val="24"/>
        </w:rPr>
        <w:t xml:space="preserve">, medición de energía y telecomunicaciones. </w:t>
      </w:r>
    </w:p>
    <w:p w14:paraId="310E1E96" w14:textId="160278DA" w:rsidR="00FC1742" w:rsidRPr="003745D5" w:rsidRDefault="00BE3C51" w:rsidP="00C764FF">
      <w:pPr>
        <w:jc w:val="both"/>
        <w:rPr>
          <w:rFonts w:ascii="Arial" w:hAnsi="Arial" w:cs="Arial"/>
          <w:sz w:val="24"/>
          <w:szCs w:val="24"/>
        </w:rPr>
      </w:pPr>
      <w:r w:rsidRPr="003745D5">
        <w:rPr>
          <w:rFonts w:ascii="Arial" w:hAnsi="Arial" w:cs="Arial"/>
          <w:b/>
          <w:bCs/>
          <w:sz w:val="24"/>
          <w:szCs w:val="24"/>
        </w:rPr>
        <w:t>PARÁGRAFO</w:t>
      </w:r>
      <w:r w:rsidR="00393E0A" w:rsidRPr="003745D5">
        <w:rPr>
          <w:rFonts w:ascii="Arial" w:hAnsi="Arial" w:cs="Arial"/>
          <w:b/>
          <w:bCs/>
          <w:sz w:val="24"/>
          <w:szCs w:val="24"/>
        </w:rPr>
        <w:t xml:space="preserve"> – CERTIFICADO DE CONEXIÓN</w:t>
      </w:r>
      <w:r w:rsidRPr="003745D5">
        <w:rPr>
          <w:rFonts w:ascii="Arial" w:hAnsi="Arial" w:cs="Arial"/>
          <w:b/>
          <w:bCs/>
          <w:sz w:val="24"/>
          <w:szCs w:val="24"/>
        </w:rPr>
        <w:t>:</w:t>
      </w:r>
      <w:r w:rsidRPr="003745D5">
        <w:rPr>
          <w:rFonts w:ascii="Arial" w:hAnsi="Arial" w:cs="Arial"/>
          <w:sz w:val="24"/>
          <w:szCs w:val="24"/>
        </w:rPr>
        <w:t xml:space="preserv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395"/>
      </w:r>
      <w:r w:rsidR="0038225F" w:rsidRPr="003745D5">
        <w:rPr>
          <w:rFonts w:ascii="Arial" w:hAnsi="Arial" w:cs="Arial"/>
          <w:sz w:val="24"/>
          <w:szCs w:val="24"/>
        </w:rPr>
        <w:t>]</w:t>
      </w:r>
      <w:r w:rsidRPr="003745D5">
        <w:rPr>
          <w:rFonts w:ascii="Arial" w:hAnsi="Arial" w:cs="Arial"/>
          <w:sz w:val="24"/>
          <w:szCs w:val="24"/>
        </w:rPr>
        <w:t xml:space="preserve"> entregará 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96"/>
      </w:r>
      <w:r w:rsidR="003D47AF" w:rsidRPr="003745D5">
        <w:rPr>
          <w:rFonts w:ascii="Arial" w:hAnsi="Arial" w:cs="Arial"/>
          <w:sz w:val="24"/>
          <w:szCs w:val="24"/>
        </w:rPr>
        <w:t>]</w:t>
      </w:r>
      <w:r w:rsidRPr="003745D5">
        <w:rPr>
          <w:rFonts w:ascii="Arial" w:hAnsi="Arial" w:cs="Arial"/>
          <w:sz w:val="24"/>
          <w:szCs w:val="24"/>
        </w:rPr>
        <w:t xml:space="preserve"> una</w:t>
      </w:r>
      <w:r w:rsidR="00C152BF" w:rsidRPr="003745D5">
        <w:t xml:space="preserve"> </w:t>
      </w:r>
      <w:r w:rsidR="00C152BF" w:rsidRPr="003745D5">
        <w:rPr>
          <w:rFonts w:ascii="Arial" w:hAnsi="Arial" w:cs="Arial"/>
          <w:sz w:val="24"/>
          <w:szCs w:val="24"/>
        </w:rPr>
        <w:t xml:space="preserve">Certificación de la Conexión </w:t>
      </w:r>
      <w:r w:rsidRPr="003745D5">
        <w:rPr>
          <w:rFonts w:ascii="Arial" w:hAnsi="Arial" w:cs="Arial"/>
          <w:sz w:val="24"/>
          <w:szCs w:val="24"/>
        </w:rPr>
        <w:t>en la que conste el cumplimiento de los requisitos técnicos de la conexión, conforme se establece en la Resolución CREG 025 de 1995 -Código de Conexión-</w:t>
      </w:r>
      <w:r w:rsidR="000C5CAD" w:rsidRPr="003745D5">
        <w:rPr>
          <w:rFonts w:ascii="Arial" w:hAnsi="Arial" w:cs="Arial"/>
          <w:sz w:val="24"/>
          <w:szCs w:val="24"/>
        </w:rPr>
        <w:t xml:space="preserve">, </w:t>
      </w:r>
      <w:r w:rsidRPr="003745D5">
        <w:rPr>
          <w:rFonts w:ascii="Arial" w:hAnsi="Arial" w:cs="Arial"/>
          <w:sz w:val="24"/>
          <w:szCs w:val="24"/>
        </w:rPr>
        <w:t>el Acuerdo CNO 1214 de 2019 o aquel que lo modifique o sustituya</w:t>
      </w:r>
      <w:r w:rsidR="000C5CAD" w:rsidRPr="003745D5">
        <w:rPr>
          <w:rFonts w:ascii="Arial" w:hAnsi="Arial" w:cs="Arial"/>
          <w:sz w:val="24"/>
          <w:szCs w:val="24"/>
        </w:rPr>
        <w:t xml:space="preserve"> y la correspondiente certificación plena RETIE</w:t>
      </w:r>
      <w:r w:rsidRPr="003745D5">
        <w:rPr>
          <w:rFonts w:ascii="Arial" w:hAnsi="Arial" w:cs="Arial"/>
          <w:sz w:val="24"/>
          <w:szCs w:val="24"/>
        </w:rPr>
        <w:t xml:space="preserve">. Esta certificación será entregada antes de las 17:00 horas del siguiente día hábil a la fecha en que se cumplan exitosamente las pruebas de puesta en </w:t>
      </w:r>
      <w:r w:rsidR="00432B13" w:rsidRPr="003745D5">
        <w:rPr>
          <w:rFonts w:ascii="Arial" w:hAnsi="Arial" w:cs="Arial"/>
          <w:sz w:val="24"/>
          <w:szCs w:val="24"/>
        </w:rPr>
        <w:t>Operación</w:t>
      </w:r>
      <w:r w:rsidRPr="003745D5">
        <w:rPr>
          <w:rFonts w:ascii="Arial" w:hAnsi="Arial" w:cs="Arial"/>
          <w:sz w:val="24"/>
          <w:szCs w:val="24"/>
        </w:rPr>
        <w:t xml:space="preserve"> del Proyecto de Conexión</w:t>
      </w:r>
      <w:r w:rsidR="00A279FE" w:rsidRPr="003745D5">
        <w:rPr>
          <w:rFonts w:ascii="Arial" w:hAnsi="Arial" w:cs="Arial"/>
          <w:sz w:val="24"/>
          <w:szCs w:val="24"/>
        </w:rPr>
        <w:t xml:space="preserve">, </w:t>
      </w:r>
      <w:r w:rsidRPr="003745D5">
        <w:rPr>
          <w:rFonts w:ascii="Arial" w:hAnsi="Arial" w:cs="Arial"/>
          <w:sz w:val="24"/>
          <w:szCs w:val="24"/>
        </w:rPr>
        <w:t xml:space="preserve">verificado el cumplimiento de los requisitos exigidos en la Resolución CREG 025 de 1995 -Código de Conexión-, para lo cual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397"/>
      </w:r>
      <w:r w:rsidR="003D47AF" w:rsidRPr="003745D5">
        <w:rPr>
          <w:rFonts w:ascii="Arial" w:hAnsi="Arial" w:cs="Arial"/>
          <w:sz w:val="24"/>
          <w:szCs w:val="24"/>
        </w:rPr>
        <w:t>]</w:t>
      </w:r>
      <w:r w:rsidRPr="003745D5">
        <w:rPr>
          <w:rFonts w:ascii="Arial" w:hAnsi="Arial" w:cs="Arial"/>
          <w:sz w:val="24"/>
          <w:szCs w:val="24"/>
        </w:rPr>
        <w:t xml:space="preserve"> deberá haberle entregado la documentación, que requiera</w:t>
      </w:r>
      <w:r w:rsidR="00A279FE" w:rsidRPr="003745D5">
        <w:rPr>
          <w:rFonts w:ascii="Arial" w:hAnsi="Arial" w:cs="Arial"/>
          <w:sz w:val="24"/>
          <w:szCs w:val="24"/>
        </w:rPr>
        <w:t xml:space="preserve"> la</w:t>
      </w:r>
      <w:r w:rsidRPr="003745D5">
        <w:rPr>
          <w:rFonts w:ascii="Arial" w:hAnsi="Arial" w:cs="Arial"/>
          <w:sz w:val="24"/>
          <w:szCs w:val="24"/>
        </w:rPr>
        <w:t xml:space="preserve"> revisión previa </w:t>
      </w:r>
      <w:r w:rsidR="00A279FE" w:rsidRPr="003745D5">
        <w:rPr>
          <w:rFonts w:ascii="Arial" w:hAnsi="Arial" w:cs="Arial"/>
          <w:sz w:val="24"/>
          <w:szCs w:val="24"/>
        </w:rPr>
        <w:t xml:space="preserve">por parte </w:t>
      </w:r>
      <w:r w:rsidRPr="003745D5">
        <w:rPr>
          <w:rFonts w:ascii="Arial" w:hAnsi="Arial" w:cs="Arial"/>
          <w:sz w:val="24"/>
          <w:szCs w:val="24"/>
        </w:rPr>
        <w:t xml:space="preserve">de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398"/>
      </w:r>
      <w:r w:rsidR="0038225F" w:rsidRPr="003745D5">
        <w:rPr>
          <w:rFonts w:ascii="Arial" w:hAnsi="Arial" w:cs="Arial"/>
          <w:sz w:val="24"/>
          <w:szCs w:val="24"/>
        </w:rPr>
        <w:t>]</w:t>
      </w:r>
      <w:r w:rsidRPr="003745D5">
        <w:rPr>
          <w:rFonts w:ascii="Arial" w:hAnsi="Arial" w:cs="Arial"/>
          <w:sz w:val="24"/>
          <w:szCs w:val="24"/>
        </w:rPr>
        <w:t xml:space="preserve">, con un tiempo </w:t>
      </w:r>
      <w:r w:rsidR="006E5831" w:rsidRPr="003745D5">
        <w:rPr>
          <w:rFonts w:ascii="Arial" w:hAnsi="Arial" w:cs="Arial"/>
          <w:sz w:val="24"/>
          <w:szCs w:val="24"/>
        </w:rPr>
        <w:t xml:space="preserve">no </w:t>
      </w:r>
      <w:r w:rsidRPr="003745D5">
        <w:rPr>
          <w:rFonts w:ascii="Arial" w:hAnsi="Arial" w:cs="Arial"/>
          <w:sz w:val="24"/>
          <w:szCs w:val="24"/>
        </w:rPr>
        <w:t>inferior a cinco (5) días hábiles, antes de la fecha de expedición de la certificación</w:t>
      </w:r>
      <w:r w:rsidR="008863D5" w:rsidRPr="003745D5">
        <w:rPr>
          <w:rFonts w:ascii="Arial" w:hAnsi="Arial" w:cs="Arial"/>
          <w:sz w:val="24"/>
          <w:szCs w:val="24"/>
        </w:rPr>
        <w:t xml:space="preserve"> de Conexión</w:t>
      </w:r>
      <w:r w:rsidRPr="003745D5">
        <w:rPr>
          <w:rFonts w:ascii="Arial" w:hAnsi="Arial" w:cs="Arial"/>
          <w:sz w:val="24"/>
          <w:szCs w:val="24"/>
        </w:rPr>
        <w:t xml:space="preserve">, a fin de que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399"/>
      </w:r>
      <w:r w:rsidR="0038225F" w:rsidRPr="003745D5">
        <w:rPr>
          <w:rFonts w:ascii="Arial" w:hAnsi="Arial" w:cs="Arial"/>
          <w:sz w:val="24"/>
          <w:szCs w:val="24"/>
        </w:rPr>
        <w:t>]</w:t>
      </w:r>
      <w:r w:rsidRPr="003745D5">
        <w:rPr>
          <w:rFonts w:ascii="Arial" w:hAnsi="Arial" w:cs="Arial"/>
          <w:sz w:val="24"/>
          <w:szCs w:val="24"/>
        </w:rPr>
        <w:t xml:space="preserve"> cuente con el tiempo suficiente para su revisión. </w:t>
      </w:r>
    </w:p>
    <w:p w14:paraId="043F9929" w14:textId="68BBD8FB" w:rsidR="004042A6" w:rsidRPr="003745D5" w:rsidRDefault="000A75E6" w:rsidP="00C764FF">
      <w:pPr>
        <w:jc w:val="both"/>
        <w:rPr>
          <w:rFonts w:ascii="Arial" w:hAnsi="Arial" w:cs="Arial"/>
          <w:sz w:val="24"/>
          <w:szCs w:val="24"/>
        </w:rPr>
      </w:pPr>
      <w:r w:rsidRPr="003745D5">
        <w:rPr>
          <w:rFonts w:ascii="Arial" w:hAnsi="Arial" w:cs="Arial"/>
          <w:b/>
          <w:bCs/>
          <w:sz w:val="24"/>
          <w:szCs w:val="24"/>
        </w:rPr>
        <w:t>CLÁUSULA DÉCIMA - ADMINISTRACIÓN, OPERACIÓN Y MANTENIMIENTO:</w:t>
      </w:r>
      <w:r w:rsidRPr="003745D5">
        <w:rPr>
          <w:rFonts w:ascii="Arial" w:hAnsi="Arial" w:cs="Arial"/>
          <w:sz w:val="24"/>
          <w:szCs w:val="24"/>
        </w:rPr>
        <w:t xml:space="preserv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00"/>
      </w:r>
      <w:r w:rsidR="003D47AF" w:rsidRPr="003745D5">
        <w:rPr>
          <w:rFonts w:ascii="Arial" w:hAnsi="Arial" w:cs="Arial"/>
          <w:sz w:val="24"/>
          <w:szCs w:val="24"/>
        </w:rPr>
        <w:t>]</w:t>
      </w:r>
      <w:r w:rsidR="00BE3C51" w:rsidRPr="003745D5">
        <w:rPr>
          <w:rFonts w:ascii="Arial" w:hAnsi="Arial" w:cs="Arial"/>
          <w:sz w:val="24"/>
          <w:szCs w:val="24"/>
        </w:rPr>
        <w:t xml:space="preserve"> será responsable de la administración, operación y mantenimiento de los Bienes y Equipos de su propiedad. La operación y el mantenimiento se harán con sujeción a lo establecido en el Código de Operación según instrucciones operativas emanadas por XM-CND. </w:t>
      </w:r>
    </w:p>
    <w:p w14:paraId="0546FBB7" w14:textId="4DEC15D3" w:rsidR="00FC1742" w:rsidRPr="003745D5" w:rsidRDefault="00BE3C51" w:rsidP="00C764FF">
      <w:pPr>
        <w:jc w:val="both"/>
        <w:rPr>
          <w:rFonts w:ascii="Arial" w:hAnsi="Arial" w:cs="Arial"/>
          <w:sz w:val="24"/>
          <w:szCs w:val="24"/>
        </w:rPr>
      </w:pPr>
      <w:bookmarkStart w:id="29" w:name="_Hlk83024513"/>
      <w:r w:rsidRPr="003745D5">
        <w:rPr>
          <w:rFonts w:ascii="Arial" w:hAnsi="Arial" w:cs="Arial"/>
          <w:b/>
          <w:bCs/>
          <w:sz w:val="24"/>
          <w:szCs w:val="24"/>
        </w:rPr>
        <w:t>PARÁGRAFO</w:t>
      </w:r>
      <w:r w:rsidR="00393E0A" w:rsidRPr="003745D5">
        <w:rPr>
          <w:rFonts w:ascii="Arial" w:hAnsi="Arial" w:cs="Arial"/>
          <w:b/>
          <w:bCs/>
          <w:sz w:val="24"/>
          <w:szCs w:val="24"/>
        </w:rPr>
        <w:t xml:space="preserve"> – ACUERDO DE ACTIVIDADES DE AOM</w:t>
      </w:r>
      <w:r w:rsidRPr="003745D5">
        <w:rPr>
          <w:rFonts w:ascii="Arial" w:hAnsi="Arial" w:cs="Arial"/>
          <w:b/>
          <w:bCs/>
          <w:sz w:val="24"/>
          <w:szCs w:val="24"/>
        </w:rPr>
        <w:t>:</w:t>
      </w:r>
      <w:r w:rsidRPr="003745D5">
        <w:rPr>
          <w:rFonts w:ascii="Arial" w:hAnsi="Arial" w:cs="Arial"/>
          <w:sz w:val="24"/>
          <w:szCs w:val="24"/>
        </w:rPr>
        <w:t xml:space="preserve"> Las Partes podrán acordar que la ejecución total o parcial de estas actividades de AOM, sean ejecutadas por parte de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401"/>
      </w:r>
      <w:r w:rsidR="0038225F" w:rsidRPr="003745D5">
        <w:rPr>
          <w:rFonts w:ascii="Arial" w:hAnsi="Arial" w:cs="Arial"/>
          <w:sz w:val="24"/>
          <w:szCs w:val="24"/>
        </w:rPr>
        <w:t>]</w:t>
      </w:r>
      <w:r w:rsidRPr="003745D5">
        <w:rPr>
          <w:rFonts w:ascii="Arial" w:hAnsi="Arial" w:cs="Arial"/>
          <w:sz w:val="24"/>
          <w:szCs w:val="24"/>
        </w:rPr>
        <w:t>.</w:t>
      </w:r>
      <w:r w:rsidR="0038225F" w:rsidRPr="003745D5">
        <w:rPr>
          <w:rFonts w:ascii="Arial" w:hAnsi="Arial" w:cs="Arial"/>
          <w:sz w:val="24"/>
          <w:szCs w:val="24"/>
        </w:rPr>
        <w:t xml:space="preserve"> </w:t>
      </w:r>
      <w:r w:rsidRPr="003745D5">
        <w:rPr>
          <w:rFonts w:ascii="Arial" w:hAnsi="Arial" w:cs="Arial"/>
          <w:sz w:val="24"/>
          <w:szCs w:val="24"/>
        </w:rPr>
        <w:t>En este caso se formalizarán las condiciones de ejecución, mediante la suscripción de</w:t>
      </w:r>
      <w:r w:rsidR="00393E0A" w:rsidRPr="003745D5">
        <w:rPr>
          <w:rFonts w:ascii="Arial" w:hAnsi="Arial" w:cs="Arial"/>
          <w:sz w:val="24"/>
          <w:szCs w:val="24"/>
        </w:rPr>
        <w:t xml:space="preserve"> </w:t>
      </w:r>
      <w:r w:rsidR="008863D5" w:rsidRPr="003745D5">
        <w:rPr>
          <w:rFonts w:ascii="Arial" w:hAnsi="Arial" w:cs="Arial"/>
          <w:sz w:val="24"/>
          <w:szCs w:val="24"/>
        </w:rPr>
        <w:t xml:space="preserve">una Cláusula Adicional </w:t>
      </w:r>
      <w:r w:rsidR="00393E0A" w:rsidRPr="003745D5">
        <w:rPr>
          <w:rFonts w:ascii="Arial" w:hAnsi="Arial" w:cs="Arial"/>
          <w:sz w:val="24"/>
          <w:szCs w:val="24"/>
        </w:rPr>
        <w:t>al Contrato de Conexión</w:t>
      </w:r>
      <w:r w:rsidRPr="003745D5">
        <w:rPr>
          <w:rFonts w:ascii="Arial" w:hAnsi="Arial" w:cs="Arial"/>
          <w:sz w:val="24"/>
          <w:szCs w:val="24"/>
        </w:rPr>
        <w:t xml:space="preserve">, en la cual se </w:t>
      </w:r>
      <w:r w:rsidRPr="003745D5">
        <w:rPr>
          <w:rFonts w:ascii="Arial" w:hAnsi="Arial" w:cs="Arial"/>
          <w:sz w:val="24"/>
          <w:szCs w:val="24"/>
        </w:rPr>
        <w:lastRenderedPageBreak/>
        <w:t xml:space="preserve">definirán, entre otros, las responsabilidades de cada una de las Partes relacionadas con dichas actividades. </w:t>
      </w:r>
      <w:r w:rsidR="00432B13" w:rsidRPr="003745D5">
        <w:rPr>
          <w:rStyle w:val="Refdenotaalpie"/>
          <w:rFonts w:ascii="Arial" w:hAnsi="Arial" w:cs="Arial"/>
          <w:sz w:val="24"/>
          <w:szCs w:val="24"/>
        </w:rPr>
        <w:footnoteReference w:id="402"/>
      </w:r>
    </w:p>
    <w:bookmarkEnd w:id="29"/>
    <w:p w14:paraId="41D68127" w14:textId="2B4EFA5D" w:rsidR="004042A6" w:rsidRPr="003745D5" w:rsidRDefault="000A75E6" w:rsidP="00C764FF">
      <w:pPr>
        <w:jc w:val="both"/>
        <w:rPr>
          <w:rFonts w:ascii="Arial" w:hAnsi="Arial" w:cs="Arial"/>
          <w:sz w:val="24"/>
          <w:szCs w:val="24"/>
        </w:rPr>
      </w:pPr>
      <w:r w:rsidRPr="003745D5">
        <w:rPr>
          <w:rFonts w:ascii="Arial" w:hAnsi="Arial" w:cs="Arial"/>
          <w:b/>
          <w:bCs/>
          <w:sz w:val="24"/>
          <w:szCs w:val="24"/>
        </w:rPr>
        <w:t>CLÁUSULA DÉCIMA PRIMERA. - MEDIDA</w:t>
      </w:r>
      <w:r w:rsidR="00BE3C51" w:rsidRPr="003745D5">
        <w:rPr>
          <w:rFonts w:ascii="Arial" w:hAnsi="Arial" w:cs="Arial"/>
          <w:b/>
          <w:bCs/>
          <w:sz w:val="24"/>
          <w:szCs w:val="24"/>
        </w:rPr>
        <w:t>:</w:t>
      </w:r>
      <w:r w:rsidR="00BE3C51" w:rsidRPr="003745D5">
        <w:rPr>
          <w:rFonts w:ascii="Arial" w:hAnsi="Arial" w:cs="Arial"/>
          <w:sz w:val="24"/>
          <w:szCs w:val="24"/>
        </w:rPr>
        <w:t xml:space="preserve"> Las Partes se comprometen a cumplir con lo estipulado </w:t>
      </w:r>
      <w:bookmarkStart w:id="30" w:name="_Hlk83125283"/>
      <w:r w:rsidR="00BE3C51" w:rsidRPr="003745D5">
        <w:rPr>
          <w:rFonts w:ascii="Arial" w:hAnsi="Arial" w:cs="Arial"/>
          <w:sz w:val="24"/>
          <w:szCs w:val="24"/>
        </w:rPr>
        <w:t xml:space="preserve">en </w:t>
      </w:r>
      <w:r w:rsidR="00922E03" w:rsidRPr="003745D5">
        <w:rPr>
          <w:rFonts w:ascii="Arial" w:hAnsi="Arial" w:cs="Arial"/>
          <w:sz w:val="24"/>
          <w:szCs w:val="24"/>
        </w:rPr>
        <w:t>la CREG 038 de 2014</w:t>
      </w:r>
      <w:r w:rsidR="008863D5" w:rsidRPr="003745D5">
        <w:rPr>
          <w:rFonts w:ascii="Arial" w:hAnsi="Arial" w:cs="Arial"/>
          <w:sz w:val="24"/>
          <w:szCs w:val="24"/>
        </w:rPr>
        <w:t xml:space="preserve"> -</w:t>
      </w:r>
      <w:r w:rsidR="00922E03" w:rsidRPr="003745D5">
        <w:rPr>
          <w:rFonts w:ascii="Arial" w:hAnsi="Arial" w:cs="Arial"/>
          <w:sz w:val="24"/>
          <w:szCs w:val="24"/>
        </w:rPr>
        <w:t> </w:t>
      </w:r>
      <w:r w:rsidR="008863D5" w:rsidRPr="003745D5">
        <w:rPr>
          <w:rFonts w:ascii="Arial" w:hAnsi="Arial" w:cs="Arial"/>
          <w:sz w:val="24"/>
          <w:szCs w:val="24"/>
        </w:rPr>
        <w:t>C</w:t>
      </w:r>
      <w:r w:rsidR="00922E03" w:rsidRPr="003745D5">
        <w:rPr>
          <w:rFonts w:ascii="Arial" w:hAnsi="Arial" w:cs="Arial"/>
          <w:sz w:val="24"/>
          <w:szCs w:val="24"/>
        </w:rPr>
        <w:t xml:space="preserve">ódigo de </w:t>
      </w:r>
      <w:r w:rsidR="008863D5" w:rsidRPr="003745D5">
        <w:rPr>
          <w:rFonts w:ascii="Arial" w:hAnsi="Arial" w:cs="Arial"/>
          <w:sz w:val="24"/>
          <w:szCs w:val="24"/>
        </w:rPr>
        <w:t>M</w:t>
      </w:r>
      <w:r w:rsidR="00922E03" w:rsidRPr="003745D5">
        <w:rPr>
          <w:rFonts w:ascii="Arial" w:hAnsi="Arial" w:cs="Arial"/>
          <w:sz w:val="24"/>
          <w:szCs w:val="24"/>
        </w:rPr>
        <w:t>edida</w:t>
      </w:r>
      <w:bookmarkEnd w:id="30"/>
      <w:r w:rsidR="008863D5" w:rsidRPr="003745D5">
        <w:rPr>
          <w:rFonts w:ascii="Arial" w:hAnsi="Arial" w:cs="Arial"/>
          <w:sz w:val="24"/>
          <w:szCs w:val="24"/>
        </w:rPr>
        <w:t>-</w:t>
      </w:r>
      <w:r w:rsidR="00BE3C51" w:rsidRPr="003745D5">
        <w:rPr>
          <w:rFonts w:ascii="Arial" w:hAnsi="Arial" w:cs="Arial"/>
          <w:sz w:val="24"/>
          <w:szCs w:val="24"/>
        </w:rPr>
        <w:t xml:space="preserve"> en relación con la medida, teniendo en cuenta las características técnicas. Las Partes tienen los derechos y obligaciones que establezca la re</w:t>
      </w:r>
      <w:r w:rsidR="00393E0A" w:rsidRPr="003745D5">
        <w:rPr>
          <w:rFonts w:ascii="Arial" w:hAnsi="Arial" w:cs="Arial"/>
          <w:sz w:val="24"/>
          <w:szCs w:val="24"/>
        </w:rPr>
        <w:t>gulación vigente sobre los equipos</w:t>
      </w:r>
      <w:r w:rsidR="00BE3C51" w:rsidRPr="003745D5">
        <w:rPr>
          <w:rFonts w:ascii="Arial" w:hAnsi="Arial" w:cs="Arial"/>
          <w:sz w:val="24"/>
          <w:szCs w:val="24"/>
        </w:rPr>
        <w:t xml:space="preserve"> de medida. El suministro, la Administración</w:t>
      </w:r>
      <w:r w:rsidR="00393E0A" w:rsidRPr="003745D5">
        <w:rPr>
          <w:rFonts w:ascii="Arial" w:hAnsi="Arial" w:cs="Arial"/>
          <w:sz w:val="24"/>
          <w:szCs w:val="24"/>
        </w:rPr>
        <w:t>, Operación y Mantenimiento de l</w:t>
      </w:r>
      <w:r w:rsidR="00BE3C51" w:rsidRPr="003745D5">
        <w:rPr>
          <w:rFonts w:ascii="Arial" w:hAnsi="Arial" w:cs="Arial"/>
          <w:sz w:val="24"/>
          <w:szCs w:val="24"/>
        </w:rPr>
        <w:t xml:space="preserve">os equipos de Media </w:t>
      </w:r>
      <w:r w:rsidR="00EE278C" w:rsidRPr="003745D5">
        <w:rPr>
          <w:rFonts w:ascii="Arial" w:hAnsi="Arial" w:cs="Arial"/>
          <w:sz w:val="24"/>
          <w:szCs w:val="24"/>
        </w:rPr>
        <w:t xml:space="preserve">relacionados con el Punto de Conexión </w:t>
      </w:r>
      <w:r w:rsidR="00BE3C51" w:rsidRPr="003745D5">
        <w:rPr>
          <w:rFonts w:ascii="Arial" w:hAnsi="Arial" w:cs="Arial"/>
          <w:sz w:val="24"/>
          <w:szCs w:val="24"/>
        </w:rPr>
        <w:t xml:space="preserve">son responsabilidad de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03"/>
      </w:r>
      <w:r w:rsidR="003D47AF" w:rsidRPr="003745D5">
        <w:rPr>
          <w:rFonts w:ascii="Arial" w:hAnsi="Arial" w:cs="Arial"/>
          <w:sz w:val="24"/>
          <w:szCs w:val="24"/>
        </w:rPr>
        <w:t>]</w:t>
      </w:r>
      <w:r w:rsidR="00BE3C51" w:rsidRPr="003745D5">
        <w:rPr>
          <w:rFonts w:ascii="Arial" w:hAnsi="Arial" w:cs="Arial"/>
          <w:sz w:val="24"/>
          <w:szCs w:val="24"/>
        </w:rPr>
        <w:t xml:space="preserve">. </w:t>
      </w:r>
    </w:p>
    <w:p w14:paraId="10C6E8E6" w14:textId="73FB8783" w:rsidR="0000307B" w:rsidRPr="003745D5" w:rsidRDefault="000A75E6" w:rsidP="0000307B">
      <w:pPr>
        <w:jc w:val="both"/>
        <w:rPr>
          <w:rFonts w:ascii="Arial" w:hAnsi="Arial" w:cs="Arial"/>
          <w:sz w:val="48"/>
          <w:szCs w:val="48"/>
        </w:rPr>
      </w:pPr>
      <w:r w:rsidRPr="003745D5">
        <w:rPr>
          <w:rFonts w:ascii="Arial" w:hAnsi="Arial" w:cs="Arial"/>
          <w:b/>
          <w:bCs/>
          <w:sz w:val="24"/>
          <w:szCs w:val="24"/>
        </w:rPr>
        <w:t xml:space="preserve">CLÁUSULA DÉCIMA SEGUNDA. - RESPONSABILIDAD POR LA CALIDAD DE LA POTENCIA EN EL STR: </w:t>
      </w:r>
      <w:r w:rsidR="0000307B" w:rsidRPr="003745D5">
        <w:rPr>
          <w:rFonts w:ascii="Arial" w:hAnsi="Arial" w:cs="Arial"/>
          <w:sz w:val="24"/>
          <w:szCs w:val="24"/>
        </w:rPr>
        <w:t>Debido a la conexión del Proyecto al Sistema de Transmisión Regional STR de [</w:t>
      </w:r>
      <w:r w:rsidR="0000307B" w:rsidRPr="003745D5">
        <w:rPr>
          <w:rFonts w:ascii="Arial" w:hAnsi="Arial" w:cs="Arial"/>
          <w:sz w:val="24"/>
          <w:szCs w:val="24"/>
          <w:highlight w:val="yellow"/>
        </w:rPr>
        <w:t>S_STR</w:t>
      </w:r>
      <w:r w:rsidR="0000307B" w:rsidRPr="003745D5">
        <w:rPr>
          <w:rStyle w:val="Refdenotaalpie"/>
          <w:rFonts w:ascii="Arial" w:hAnsi="Arial" w:cs="Arial"/>
          <w:sz w:val="24"/>
          <w:szCs w:val="24"/>
        </w:rPr>
        <w:footnoteReference w:id="404"/>
      </w:r>
      <w:r w:rsidR="0000307B" w:rsidRPr="003745D5">
        <w:rPr>
          <w:rFonts w:ascii="Arial" w:hAnsi="Arial" w:cs="Arial"/>
          <w:sz w:val="24"/>
          <w:szCs w:val="24"/>
        </w:rPr>
        <w:t>], [</w:t>
      </w:r>
      <w:r w:rsidR="0000307B" w:rsidRPr="003745D5">
        <w:rPr>
          <w:rFonts w:ascii="Arial" w:hAnsi="Arial" w:cs="Arial"/>
          <w:sz w:val="24"/>
          <w:szCs w:val="24"/>
          <w:highlight w:val="yellow"/>
        </w:rPr>
        <w:t>S_PROMOTOR</w:t>
      </w:r>
      <w:r w:rsidR="0000307B" w:rsidRPr="003745D5">
        <w:rPr>
          <w:rStyle w:val="Refdenotaalpie"/>
          <w:rFonts w:ascii="Arial" w:hAnsi="Arial" w:cs="Arial"/>
          <w:sz w:val="24"/>
          <w:szCs w:val="24"/>
        </w:rPr>
        <w:footnoteReference w:id="405"/>
      </w:r>
      <w:r w:rsidR="0000307B" w:rsidRPr="003745D5">
        <w:rPr>
          <w:rFonts w:ascii="Arial" w:hAnsi="Arial" w:cs="Arial"/>
          <w:sz w:val="24"/>
          <w:szCs w:val="24"/>
        </w:rPr>
        <w:t>] se obliga en el punto de conexión, a cumplir, desde el inicio de la conexión y durante la vigencia del presente contrato, los límites de los parámetros definidos</w:t>
      </w:r>
      <w:r w:rsidR="00256CAD" w:rsidRPr="003745D5">
        <w:rPr>
          <w:rFonts w:ascii="Arial" w:hAnsi="Arial" w:cs="Arial"/>
          <w:sz w:val="24"/>
          <w:szCs w:val="24"/>
        </w:rPr>
        <w:t xml:space="preserve"> en el Reglamento de Distribución</w:t>
      </w:r>
      <w:r w:rsidR="008863D5" w:rsidRPr="003745D5">
        <w:rPr>
          <w:rFonts w:ascii="Arial" w:hAnsi="Arial" w:cs="Arial"/>
          <w:sz w:val="24"/>
          <w:szCs w:val="24"/>
        </w:rPr>
        <w:t xml:space="preserve"> Resolución CREG 070 de 1998</w:t>
      </w:r>
      <w:r w:rsidR="00256CAD" w:rsidRPr="003745D5">
        <w:rPr>
          <w:rFonts w:ascii="Arial" w:hAnsi="Arial" w:cs="Arial"/>
          <w:sz w:val="24"/>
          <w:szCs w:val="24"/>
        </w:rPr>
        <w:t xml:space="preserve"> y Resoluciones CREG 024 de 2005 y 016 de 2007, así como aquellas que las modifiquen, adicionen o subroguen. </w:t>
      </w:r>
      <w:r w:rsidR="0000307B" w:rsidRPr="003745D5">
        <w:rPr>
          <w:rFonts w:ascii="Arial" w:hAnsi="Arial" w:cs="Arial"/>
          <w:sz w:val="24"/>
          <w:szCs w:val="24"/>
        </w:rPr>
        <w:t>Estos límites podrán ser actualizados por el ente regulador durante la vigencia del contrato.</w:t>
      </w:r>
    </w:p>
    <w:p w14:paraId="56A69A34" w14:textId="6ED30C7C" w:rsidR="00256CAD" w:rsidRPr="003745D5" w:rsidRDefault="0000307B" w:rsidP="00256CAD">
      <w:pPr>
        <w:jc w:val="both"/>
        <w:rPr>
          <w:rFonts w:ascii="Arial" w:hAnsi="Arial" w:cs="Arial"/>
          <w:b/>
          <w:bCs/>
          <w:sz w:val="24"/>
          <w:szCs w:val="24"/>
        </w:rPr>
      </w:pPr>
      <w:r w:rsidRPr="003745D5">
        <w:rPr>
          <w:rFonts w:ascii="Arial" w:hAnsi="Arial" w:cs="Arial"/>
          <w:b/>
          <w:bCs/>
          <w:sz w:val="24"/>
          <w:szCs w:val="24"/>
        </w:rPr>
        <w:t>PARÁGRAFO PRIMERO</w:t>
      </w:r>
      <w:r w:rsidR="00393E0A" w:rsidRPr="003745D5">
        <w:rPr>
          <w:rFonts w:ascii="Arial" w:hAnsi="Arial" w:cs="Arial"/>
          <w:b/>
          <w:bCs/>
          <w:sz w:val="24"/>
          <w:szCs w:val="24"/>
        </w:rPr>
        <w:t xml:space="preserve"> </w:t>
      </w:r>
      <w:r w:rsidR="00717BF8" w:rsidRPr="003745D5">
        <w:rPr>
          <w:rFonts w:ascii="Arial" w:hAnsi="Arial" w:cs="Arial"/>
          <w:b/>
          <w:bCs/>
          <w:sz w:val="24"/>
          <w:szCs w:val="24"/>
        </w:rPr>
        <w:t xml:space="preserve">– </w:t>
      </w:r>
      <w:r w:rsidR="00717BF8" w:rsidRPr="003745D5">
        <w:rPr>
          <w:rFonts w:ascii="Arial" w:hAnsi="Arial" w:cs="Arial"/>
          <w:b/>
          <w:sz w:val="24"/>
          <w:szCs w:val="24"/>
        </w:rPr>
        <w:t>ESTUDIO DE CALIDAD DE LA POTENCIA:</w:t>
      </w:r>
      <w:r w:rsidRPr="003745D5">
        <w:rPr>
          <w:rFonts w:ascii="Arial" w:hAnsi="Arial" w:cs="Arial"/>
          <w:sz w:val="24"/>
          <w:szCs w:val="24"/>
        </w:rPr>
        <w:t xml:space="preserve"> Para determinar los efectos producidos en calidad de potencia por la entrada en operación del Proyecto sobre el STR de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06"/>
      </w:r>
      <w:r w:rsidRPr="003745D5">
        <w:rPr>
          <w:rFonts w:ascii="Arial" w:hAnsi="Arial" w:cs="Arial"/>
          <w:sz w:val="24"/>
          <w:szCs w:val="24"/>
        </w:rPr>
        <w:t>],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407"/>
      </w:r>
      <w:r w:rsidRPr="003745D5">
        <w:rPr>
          <w:rFonts w:ascii="Arial" w:hAnsi="Arial" w:cs="Arial"/>
          <w:sz w:val="24"/>
          <w:szCs w:val="24"/>
        </w:rPr>
        <w:t>] deberá suministrar a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08"/>
      </w:r>
      <w:r w:rsidRPr="003745D5">
        <w:rPr>
          <w:rFonts w:ascii="Arial" w:hAnsi="Arial" w:cs="Arial"/>
          <w:sz w:val="24"/>
          <w:szCs w:val="24"/>
        </w:rPr>
        <w:t xml:space="preserve">] un estudio técnico para la puesta en </w:t>
      </w:r>
      <w:r w:rsidR="004E7689" w:rsidRPr="003745D5">
        <w:rPr>
          <w:rFonts w:ascii="Arial" w:hAnsi="Arial" w:cs="Arial"/>
          <w:sz w:val="24"/>
          <w:szCs w:val="24"/>
        </w:rPr>
        <w:t>Operación</w:t>
      </w:r>
      <w:r w:rsidRPr="003745D5">
        <w:rPr>
          <w:rFonts w:ascii="Arial" w:hAnsi="Arial" w:cs="Arial"/>
          <w:sz w:val="24"/>
          <w:szCs w:val="24"/>
        </w:rPr>
        <w:t xml:space="preserve"> - ETP</w:t>
      </w:r>
      <w:r w:rsidR="004E7689" w:rsidRPr="003745D5">
        <w:rPr>
          <w:rFonts w:ascii="Arial" w:hAnsi="Arial" w:cs="Arial"/>
          <w:sz w:val="24"/>
          <w:szCs w:val="24"/>
        </w:rPr>
        <w:t>O</w:t>
      </w:r>
      <w:r w:rsidRPr="003745D5">
        <w:rPr>
          <w:rFonts w:ascii="Arial" w:hAnsi="Arial" w:cs="Arial"/>
          <w:sz w:val="24"/>
          <w:szCs w:val="24"/>
        </w:rPr>
        <w:t xml:space="preserve"> que contemple</w:t>
      </w:r>
      <w:r w:rsidR="00256CAD" w:rsidRPr="003745D5">
        <w:rPr>
          <w:rFonts w:ascii="Arial" w:hAnsi="Arial" w:cs="Arial"/>
          <w:sz w:val="24"/>
          <w:szCs w:val="24"/>
        </w:rPr>
        <w:t xml:space="preserve"> u</w:t>
      </w:r>
      <w:r w:rsidRPr="003745D5">
        <w:rPr>
          <w:rFonts w:ascii="Arial" w:hAnsi="Arial" w:cs="Arial"/>
          <w:sz w:val="24"/>
          <w:szCs w:val="24"/>
        </w:rPr>
        <w:t xml:space="preserve">n estudio teórico de calidad de potencia que le permita estimar el nivel de cada indicador relacionado </w:t>
      </w:r>
      <w:r w:rsidR="00256CAD" w:rsidRPr="003745D5">
        <w:rPr>
          <w:rFonts w:ascii="Arial" w:hAnsi="Arial" w:cs="Arial"/>
          <w:sz w:val="24"/>
          <w:szCs w:val="24"/>
        </w:rPr>
        <w:t>Resoluciones CREG 024 de 2005 y 016 de 2007, así como aquellas que las modifiquen, adicionen o subroguen.</w:t>
      </w:r>
    </w:p>
    <w:p w14:paraId="7C86CAF6" w14:textId="74D37329" w:rsidR="0000307B" w:rsidRPr="003745D5" w:rsidRDefault="0000307B" w:rsidP="0000307B">
      <w:pPr>
        <w:jc w:val="both"/>
        <w:rPr>
          <w:rFonts w:ascii="Arial" w:hAnsi="Arial" w:cs="Arial"/>
          <w:sz w:val="24"/>
          <w:szCs w:val="24"/>
        </w:rPr>
      </w:pPr>
      <w:r w:rsidRPr="003745D5">
        <w:rPr>
          <w:rFonts w:ascii="Arial" w:hAnsi="Arial" w:cs="Arial"/>
          <w:b/>
          <w:bCs/>
          <w:sz w:val="24"/>
          <w:szCs w:val="24"/>
        </w:rPr>
        <w:t>PARÁGRAFO SEGUNDO</w:t>
      </w:r>
      <w:r w:rsidR="00075DAC" w:rsidRPr="003745D5">
        <w:rPr>
          <w:rFonts w:ascii="Arial" w:hAnsi="Arial" w:cs="Arial"/>
          <w:b/>
          <w:bCs/>
          <w:sz w:val="24"/>
          <w:szCs w:val="24"/>
        </w:rPr>
        <w:t xml:space="preserve"> -</w:t>
      </w:r>
      <w:r w:rsidR="00393E0A" w:rsidRPr="003745D5">
        <w:rPr>
          <w:rFonts w:ascii="Arial" w:hAnsi="Arial" w:cs="Arial"/>
          <w:b/>
          <w:bCs/>
          <w:sz w:val="24"/>
          <w:szCs w:val="24"/>
        </w:rPr>
        <w:t xml:space="preserve"> VALIDACION DE RESULTADOS</w:t>
      </w:r>
      <w:r w:rsidRPr="003745D5">
        <w:rPr>
          <w:rFonts w:ascii="Arial" w:hAnsi="Arial" w:cs="Arial"/>
          <w:b/>
          <w:bCs/>
          <w:sz w:val="24"/>
          <w:szCs w:val="24"/>
        </w:rPr>
        <w:t>:</w:t>
      </w:r>
      <w:r w:rsidRPr="003745D5">
        <w:rPr>
          <w:rFonts w:ascii="Arial" w:hAnsi="Arial" w:cs="Arial"/>
          <w:sz w:val="24"/>
          <w:szCs w:val="24"/>
        </w:rPr>
        <w:t xml:space="preserve"> Validación de resultados. Con el objeto de validar los resultados del estudio teórico previo,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409"/>
      </w:r>
      <w:r w:rsidRPr="003745D5">
        <w:rPr>
          <w:rFonts w:ascii="Arial" w:hAnsi="Arial" w:cs="Arial"/>
          <w:sz w:val="24"/>
          <w:szCs w:val="24"/>
        </w:rPr>
        <w:t>] presentará a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0"/>
      </w:r>
      <w:r w:rsidRPr="003745D5">
        <w:rPr>
          <w:rFonts w:ascii="Arial" w:hAnsi="Arial" w:cs="Arial"/>
          <w:sz w:val="24"/>
          <w:szCs w:val="24"/>
        </w:rPr>
        <w:t xml:space="preserve">]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THDv, PST y PLT (Flicker), desbalance de tensión (V2/V1), factor de potencia y no generación de eventos de tensión (sag, swell e interrupciones &lt; 1 minuto) de acuerdo con los </w:t>
      </w:r>
      <w:r w:rsidRPr="003745D5">
        <w:rPr>
          <w:rFonts w:ascii="Arial" w:hAnsi="Arial" w:cs="Arial"/>
          <w:sz w:val="24"/>
          <w:szCs w:val="24"/>
        </w:rPr>
        <w:lastRenderedPageBreak/>
        <w:t>estándares internacionales IEEE 519 de 1992, IEEE 1159 de 1995, IEC 61000.4.30 de 2008, IEC 61000-4-15 de 2008, CREG 108/97 y NTC 5000.</w:t>
      </w:r>
    </w:p>
    <w:p w14:paraId="63ED3FCC" w14:textId="3F8DDC46" w:rsidR="0000307B" w:rsidRPr="003745D5" w:rsidRDefault="0000307B" w:rsidP="0000307B">
      <w:pPr>
        <w:jc w:val="both"/>
        <w:rPr>
          <w:rFonts w:ascii="Arial" w:hAnsi="Arial" w:cs="Arial"/>
          <w:sz w:val="24"/>
          <w:szCs w:val="24"/>
        </w:rPr>
      </w:pPr>
      <w:r w:rsidRPr="003745D5">
        <w:rPr>
          <w:rFonts w:ascii="Arial" w:hAnsi="Arial" w:cs="Arial"/>
          <w:sz w:val="24"/>
          <w:szCs w:val="24"/>
        </w:rPr>
        <w:t>Así mismo,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411"/>
      </w:r>
      <w:r w:rsidRPr="003745D5">
        <w:rPr>
          <w:rFonts w:ascii="Arial" w:hAnsi="Arial" w:cs="Arial"/>
          <w:sz w:val="24"/>
          <w:szCs w:val="24"/>
        </w:rPr>
        <w:t>] permitirá la instalación de un equipo de medición de Calidad de Potencia por parte de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2"/>
      </w:r>
      <w:r w:rsidRPr="003745D5">
        <w:rPr>
          <w:rFonts w:ascii="Arial" w:hAnsi="Arial" w:cs="Arial"/>
          <w:sz w:val="24"/>
          <w:szCs w:val="24"/>
        </w:rPr>
        <w:t>], cuando esta parte lo estime conveniente durante la vigencia del contrato utilizando la bornera de la celda de medida y garantizará el espacio para su utilización, sin embargo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3"/>
      </w:r>
      <w:r w:rsidRPr="003745D5">
        <w:rPr>
          <w:rFonts w:ascii="Arial" w:hAnsi="Arial" w:cs="Arial"/>
          <w:sz w:val="24"/>
          <w:szCs w:val="24"/>
        </w:rPr>
        <w:t>] recomienda a  instalar un equipo de calidad de potencia en el punto de conexión o frontera comercial donde podrá monitorear y registrar las variables de calidad de potencia establecidas en la</w:t>
      </w:r>
      <w:r w:rsidR="00256CAD" w:rsidRPr="003745D5">
        <w:rPr>
          <w:rFonts w:ascii="Arial" w:hAnsi="Arial" w:cs="Arial"/>
          <w:sz w:val="24"/>
          <w:szCs w:val="24"/>
        </w:rPr>
        <w:t>s</w:t>
      </w:r>
      <w:r w:rsidRPr="003745D5">
        <w:rPr>
          <w:rFonts w:ascii="Arial" w:hAnsi="Arial" w:cs="Arial"/>
          <w:sz w:val="24"/>
          <w:szCs w:val="24"/>
        </w:rPr>
        <w:t xml:space="preserve"> </w:t>
      </w:r>
      <w:r w:rsidR="00256CAD" w:rsidRPr="003745D5">
        <w:rPr>
          <w:rFonts w:ascii="Arial" w:hAnsi="Arial" w:cs="Arial"/>
          <w:sz w:val="24"/>
          <w:szCs w:val="24"/>
        </w:rPr>
        <w:t>Resoluciones CREG 024 de 2005 y 016 de 2007, así como aquellas que las modifiquen, adicionen o subroguen.</w:t>
      </w:r>
      <w:r w:rsidRPr="003745D5">
        <w:rPr>
          <w:rFonts w:ascii="Arial" w:hAnsi="Arial" w:cs="Arial"/>
          <w:sz w:val="24"/>
          <w:szCs w:val="24"/>
        </w:rPr>
        <w:t xml:space="preserve"> En caso de que [</w:t>
      </w:r>
      <w:r w:rsidRPr="003745D5">
        <w:rPr>
          <w:rFonts w:ascii="Arial" w:hAnsi="Arial" w:cs="Arial"/>
          <w:sz w:val="24"/>
          <w:szCs w:val="24"/>
          <w:highlight w:val="yellow"/>
        </w:rPr>
        <w:t>S_STR</w:t>
      </w:r>
      <w:r w:rsidRPr="003745D5">
        <w:rPr>
          <w:rStyle w:val="Refdenotaalpie"/>
          <w:rFonts w:ascii="Arial" w:hAnsi="Arial" w:cs="Arial"/>
          <w:sz w:val="24"/>
          <w:szCs w:val="24"/>
        </w:rPr>
        <w:footnoteReference w:id="414"/>
      </w:r>
      <w:r w:rsidRPr="003745D5">
        <w:rPr>
          <w:rFonts w:ascii="Arial" w:hAnsi="Arial" w:cs="Arial"/>
          <w:sz w:val="24"/>
          <w:szCs w:val="24"/>
        </w:rPr>
        <w:t>] instale un equipo de medición de Calidad de Potencia en la Subestación [</w:t>
      </w:r>
      <w:r w:rsidRPr="003745D5">
        <w:rPr>
          <w:rFonts w:ascii="Arial" w:hAnsi="Arial" w:cs="Arial"/>
          <w:sz w:val="24"/>
          <w:szCs w:val="24"/>
          <w:highlight w:val="yellow"/>
        </w:rPr>
        <w:t>Nombre</w:t>
      </w:r>
      <w:r w:rsidR="00AA2E4E" w:rsidRPr="003745D5">
        <w:rPr>
          <w:rStyle w:val="Refdenotaalpie"/>
          <w:rFonts w:ascii="Arial" w:hAnsi="Arial" w:cs="Arial"/>
          <w:sz w:val="24"/>
          <w:szCs w:val="24"/>
        </w:rPr>
        <w:footnoteReference w:id="415"/>
      </w:r>
      <w:r w:rsidRPr="003745D5">
        <w:rPr>
          <w:rFonts w:ascii="Arial" w:hAnsi="Arial" w:cs="Arial"/>
          <w:sz w:val="24"/>
          <w:szCs w:val="24"/>
        </w:rPr>
        <w:t xml:space="preserve">] </w:t>
      </w:r>
      <w:r w:rsidR="00AA2E4E" w:rsidRPr="003745D5">
        <w:rPr>
          <w:rFonts w:ascii="Arial" w:hAnsi="Arial" w:cs="Arial"/>
          <w:sz w:val="24"/>
          <w:szCs w:val="24"/>
        </w:rPr>
        <w:t>[</w:t>
      </w:r>
      <w:r w:rsidRPr="003745D5">
        <w:rPr>
          <w:rFonts w:ascii="Arial" w:hAnsi="Arial" w:cs="Arial"/>
          <w:sz w:val="24"/>
          <w:szCs w:val="24"/>
          <w:highlight w:val="yellow"/>
        </w:rPr>
        <w:t>XX</w:t>
      </w:r>
      <w:r w:rsidR="00AA2E4E" w:rsidRPr="003745D5">
        <w:rPr>
          <w:rStyle w:val="Refdenotaalpie"/>
          <w:rFonts w:ascii="Arial" w:hAnsi="Arial" w:cs="Arial"/>
          <w:sz w:val="24"/>
          <w:szCs w:val="24"/>
        </w:rPr>
        <w:footnoteReference w:id="416"/>
      </w:r>
      <w:r w:rsidR="00AA2E4E" w:rsidRPr="003745D5">
        <w:rPr>
          <w:rFonts w:ascii="Arial" w:hAnsi="Arial" w:cs="Arial"/>
          <w:sz w:val="24"/>
          <w:szCs w:val="24"/>
        </w:rPr>
        <w:t>]</w:t>
      </w:r>
      <w:r w:rsidRPr="003745D5">
        <w:rPr>
          <w:rFonts w:ascii="Arial" w:hAnsi="Arial" w:cs="Arial"/>
          <w:sz w:val="24"/>
          <w:szCs w:val="24"/>
        </w:rPr>
        <w:t xml:space="preserve"> kV, suministrará a </w:t>
      </w:r>
      <w:r w:rsidR="00AA2E4E" w:rsidRPr="003745D5">
        <w:rPr>
          <w:rFonts w:ascii="Arial" w:hAnsi="Arial" w:cs="Arial"/>
          <w:sz w:val="24"/>
          <w:szCs w:val="24"/>
        </w:rPr>
        <w:t>[</w:t>
      </w:r>
      <w:r w:rsidR="00AA2E4E" w:rsidRPr="003745D5">
        <w:rPr>
          <w:rFonts w:ascii="Arial" w:hAnsi="Arial" w:cs="Arial"/>
          <w:sz w:val="24"/>
          <w:szCs w:val="24"/>
          <w:highlight w:val="yellow"/>
        </w:rPr>
        <w:t>S_PROMOTOR</w:t>
      </w:r>
      <w:r w:rsidR="00AA2E4E" w:rsidRPr="003745D5">
        <w:rPr>
          <w:rStyle w:val="Refdenotaalpie"/>
          <w:rFonts w:ascii="Arial" w:hAnsi="Arial" w:cs="Arial"/>
          <w:sz w:val="24"/>
          <w:szCs w:val="24"/>
        </w:rPr>
        <w:footnoteReference w:id="417"/>
      </w:r>
      <w:r w:rsidR="00AA2E4E" w:rsidRPr="003745D5">
        <w:rPr>
          <w:rFonts w:ascii="Arial" w:hAnsi="Arial" w:cs="Arial"/>
          <w:sz w:val="24"/>
          <w:szCs w:val="24"/>
        </w:rPr>
        <w:t xml:space="preserve">] </w:t>
      </w:r>
      <w:r w:rsidRPr="003745D5">
        <w:rPr>
          <w:rFonts w:ascii="Arial" w:hAnsi="Arial" w:cs="Arial"/>
          <w:sz w:val="24"/>
          <w:szCs w:val="24"/>
        </w:rPr>
        <w:t>la información mensual recopilada por dicho equipo, dentro de los cinco (5) primeros días del mes siguiente. De igual forma, suministrará la información relacionada con dicho equipo que requiera</w:t>
      </w:r>
      <w:r w:rsidR="00AA2E4E" w:rsidRPr="003745D5">
        <w:rPr>
          <w:rFonts w:ascii="Arial" w:hAnsi="Arial" w:cs="Arial"/>
          <w:sz w:val="24"/>
          <w:szCs w:val="24"/>
        </w:rPr>
        <w:t xml:space="preserve"> [</w:t>
      </w:r>
      <w:r w:rsidR="00AA2E4E" w:rsidRPr="003745D5">
        <w:rPr>
          <w:rFonts w:ascii="Arial" w:hAnsi="Arial" w:cs="Arial"/>
          <w:sz w:val="24"/>
          <w:szCs w:val="24"/>
          <w:highlight w:val="yellow"/>
        </w:rPr>
        <w:t>S_PROMOTOR</w:t>
      </w:r>
      <w:r w:rsidR="00AA2E4E" w:rsidRPr="003745D5">
        <w:rPr>
          <w:rStyle w:val="Refdenotaalpie"/>
          <w:rFonts w:ascii="Arial" w:hAnsi="Arial" w:cs="Arial"/>
          <w:sz w:val="24"/>
          <w:szCs w:val="24"/>
        </w:rPr>
        <w:footnoteReference w:id="418"/>
      </w:r>
      <w:r w:rsidR="00AA2E4E" w:rsidRPr="003745D5">
        <w:rPr>
          <w:rFonts w:ascii="Arial" w:hAnsi="Arial" w:cs="Arial"/>
          <w:sz w:val="24"/>
          <w:szCs w:val="24"/>
        </w:rPr>
        <w:t>]</w:t>
      </w:r>
      <w:r w:rsidRPr="003745D5">
        <w:rPr>
          <w:rFonts w:ascii="Arial" w:hAnsi="Arial" w:cs="Arial"/>
          <w:sz w:val="24"/>
          <w:szCs w:val="24"/>
        </w:rPr>
        <w:t>.</w:t>
      </w:r>
    </w:p>
    <w:p w14:paraId="0EDB35D1" w14:textId="6247A836" w:rsidR="0000307B" w:rsidRPr="003745D5" w:rsidRDefault="00AA2E4E" w:rsidP="0000307B">
      <w:pPr>
        <w:jc w:val="both"/>
        <w:rPr>
          <w:rFonts w:ascii="Arial" w:hAnsi="Arial" w:cs="Arial"/>
          <w:sz w:val="24"/>
          <w:szCs w:val="24"/>
        </w:rPr>
      </w:pPr>
      <w:r w:rsidRPr="003745D5">
        <w:rPr>
          <w:rFonts w:ascii="Arial" w:hAnsi="Arial" w:cs="Arial"/>
          <w:b/>
          <w:bCs/>
          <w:sz w:val="24"/>
          <w:szCs w:val="24"/>
        </w:rPr>
        <w:t>PARÁGRAFO TERCERO</w:t>
      </w:r>
      <w:r w:rsidR="00393E0A" w:rsidRPr="003745D5">
        <w:rPr>
          <w:rFonts w:ascii="Arial" w:hAnsi="Arial" w:cs="Arial"/>
          <w:b/>
          <w:bCs/>
          <w:sz w:val="24"/>
          <w:szCs w:val="24"/>
        </w:rPr>
        <w:t xml:space="preserve"> </w:t>
      </w:r>
      <w:r w:rsidR="00075DAC" w:rsidRPr="003745D5">
        <w:rPr>
          <w:rFonts w:ascii="Arial" w:hAnsi="Arial" w:cs="Arial"/>
          <w:b/>
          <w:bCs/>
          <w:sz w:val="24"/>
          <w:szCs w:val="24"/>
        </w:rPr>
        <w:t>–</w:t>
      </w:r>
      <w:r w:rsidRPr="003745D5">
        <w:rPr>
          <w:rFonts w:ascii="Arial" w:hAnsi="Arial" w:cs="Arial"/>
          <w:b/>
          <w:bCs/>
          <w:sz w:val="24"/>
          <w:szCs w:val="24"/>
        </w:rPr>
        <w:t xml:space="preserve"> PLAZOS</w:t>
      </w:r>
      <w:r w:rsidR="00075DAC" w:rsidRPr="003745D5">
        <w:rPr>
          <w:rFonts w:ascii="Arial" w:hAnsi="Arial" w:cs="Arial"/>
          <w:b/>
          <w:bCs/>
          <w:sz w:val="24"/>
          <w:szCs w:val="24"/>
        </w:rPr>
        <w:t xml:space="preserve">: </w:t>
      </w:r>
      <w:r w:rsidR="00075DAC" w:rsidRPr="003745D5">
        <w:rPr>
          <w:rFonts w:ascii="Arial" w:hAnsi="Arial" w:cs="Arial"/>
          <w:szCs w:val="24"/>
        </w:rPr>
        <w:t>[</w:t>
      </w:r>
      <w:r w:rsidR="00075DAC" w:rsidRPr="003745D5">
        <w:rPr>
          <w:rFonts w:ascii="Arial" w:hAnsi="Arial" w:cs="Arial"/>
          <w:szCs w:val="24"/>
          <w:highlight w:val="yellow"/>
        </w:rPr>
        <w:t>S_PROMOTOR</w:t>
      </w:r>
      <w:r w:rsidR="00075DAC" w:rsidRPr="003745D5">
        <w:rPr>
          <w:rStyle w:val="Refdenotaalpie"/>
          <w:rFonts w:ascii="Arial" w:hAnsi="Arial" w:cs="Arial"/>
          <w:szCs w:val="24"/>
        </w:rPr>
        <w:footnoteReference w:id="419"/>
      </w:r>
      <w:r w:rsidR="00075DAC" w:rsidRPr="003745D5">
        <w:rPr>
          <w:rFonts w:ascii="Arial" w:hAnsi="Arial" w:cs="Arial"/>
          <w:szCs w:val="24"/>
        </w:rPr>
        <w:t>]</w:t>
      </w:r>
      <w:r w:rsidR="00075DAC" w:rsidRPr="003745D5">
        <w:rPr>
          <w:rFonts w:ascii="Arial" w:hAnsi="Arial" w:cs="Arial"/>
          <w:sz w:val="24"/>
          <w:szCs w:val="24"/>
        </w:rPr>
        <w:t xml:space="preserve"> deberá realizar las siguientes actividades:</w:t>
      </w:r>
    </w:p>
    <w:p w14:paraId="6E76372A" w14:textId="77777777" w:rsidR="00AA2E4E" w:rsidRPr="003745D5" w:rsidRDefault="0000307B" w:rsidP="00B21D99">
      <w:pPr>
        <w:pStyle w:val="Prrafodelista"/>
        <w:numPr>
          <w:ilvl w:val="0"/>
          <w:numId w:val="29"/>
        </w:numPr>
        <w:ind w:left="284"/>
        <w:rPr>
          <w:rFonts w:ascii="Arial" w:hAnsi="Arial" w:cs="Arial"/>
          <w:szCs w:val="24"/>
        </w:rPr>
      </w:pPr>
      <w:r w:rsidRPr="003745D5">
        <w:rPr>
          <w:rFonts w:ascii="Arial" w:hAnsi="Arial" w:cs="Arial"/>
          <w:szCs w:val="24"/>
        </w:rPr>
        <w:t xml:space="preserve">El estudio de calidad de potencia basado en las mediciones reales debe ser entregado por </w:t>
      </w:r>
      <w:r w:rsidR="00AA2E4E" w:rsidRPr="003745D5">
        <w:rPr>
          <w:rFonts w:ascii="Arial" w:hAnsi="Arial" w:cs="Arial"/>
          <w:szCs w:val="24"/>
        </w:rPr>
        <w:t>[</w:t>
      </w:r>
      <w:r w:rsidR="00AA2E4E" w:rsidRPr="003745D5">
        <w:rPr>
          <w:rFonts w:ascii="Arial" w:hAnsi="Arial" w:cs="Arial"/>
          <w:szCs w:val="24"/>
          <w:highlight w:val="yellow"/>
        </w:rPr>
        <w:t>S_PROMOTOR</w:t>
      </w:r>
      <w:r w:rsidR="00AA2E4E" w:rsidRPr="003745D5">
        <w:rPr>
          <w:rStyle w:val="Refdenotaalpie"/>
          <w:rFonts w:ascii="Arial" w:hAnsi="Arial" w:cs="Arial"/>
          <w:szCs w:val="24"/>
        </w:rPr>
        <w:footnoteReference w:id="420"/>
      </w:r>
      <w:r w:rsidR="00AA2E4E" w:rsidRPr="003745D5">
        <w:rPr>
          <w:rFonts w:ascii="Arial" w:hAnsi="Arial" w:cs="Arial"/>
          <w:szCs w:val="24"/>
        </w:rPr>
        <w:t xml:space="preserve">] </w:t>
      </w:r>
      <w:r w:rsidRPr="003745D5">
        <w:rPr>
          <w:rFonts w:ascii="Arial" w:hAnsi="Arial" w:cs="Arial"/>
          <w:szCs w:val="24"/>
        </w:rPr>
        <w:t>a los cuatro (4) meses posteriores a la energización del proyecto.</w:t>
      </w:r>
    </w:p>
    <w:p w14:paraId="79E6DB3C" w14:textId="58AE26ED" w:rsidR="0000307B" w:rsidRPr="003745D5" w:rsidRDefault="0000307B" w:rsidP="00B21D99">
      <w:pPr>
        <w:pStyle w:val="Prrafodelista"/>
        <w:numPr>
          <w:ilvl w:val="0"/>
          <w:numId w:val="29"/>
        </w:numPr>
        <w:ind w:left="284"/>
        <w:rPr>
          <w:rFonts w:ascii="Arial" w:hAnsi="Arial" w:cs="Arial"/>
          <w:szCs w:val="24"/>
        </w:rPr>
      </w:pPr>
      <w:r w:rsidRPr="003745D5">
        <w:rPr>
          <w:rFonts w:ascii="Arial" w:hAnsi="Arial" w:cs="Arial"/>
          <w:szCs w:val="24"/>
        </w:rPr>
        <w:t>Si producto del estudio teórico o por el resultado de las mediciones reales, se evidencia el incumplimiento de algún indicador, las partes acuerdan basados en la regulación actual (CREG 024 de 2005 y CREG 016 de 2007) establecer un plan de mitigación a cargo del cliente en un plazo por definir, el cual no podrá ser superior 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2C1836BA" w14:textId="0377A1B3" w:rsidR="00850CED" w:rsidRPr="003745D5" w:rsidRDefault="00850CED" w:rsidP="00792583">
      <w:pPr>
        <w:pStyle w:val="Prrafodelista"/>
        <w:numPr>
          <w:ilvl w:val="0"/>
          <w:numId w:val="29"/>
        </w:numPr>
        <w:ind w:left="284"/>
        <w:rPr>
          <w:rFonts w:ascii="Arial" w:hAnsi="Arial" w:cs="Arial"/>
          <w:szCs w:val="24"/>
        </w:rPr>
      </w:pPr>
      <w:r w:rsidRPr="003745D5">
        <w:rPr>
          <w:rFonts w:ascii="Arial" w:hAnsi="Arial" w:cs="Arial"/>
          <w:szCs w:val="24"/>
        </w:rPr>
        <w:t>En caso de incumplimiento [</w:t>
      </w:r>
      <w:r w:rsidRPr="003745D5">
        <w:rPr>
          <w:rFonts w:ascii="Arial" w:hAnsi="Arial" w:cs="Arial"/>
          <w:szCs w:val="24"/>
          <w:highlight w:val="yellow"/>
        </w:rPr>
        <w:t>S_PROMOTOR</w:t>
      </w:r>
      <w:r w:rsidRPr="003745D5">
        <w:rPr>
          <w:rStyle w:val="Refdenotaalpie"/>
          <w:rFonts w:ascii="Arial" w:hAnsi="Arial" w:cs="Arial"/>
          <w:szCs w:val="24"/>
        </w:rPr>
        <w:footnoteReference w:id="421"/>
      </w:r>
      <w:r w:rsidRPr="003745D5">
        <w:rPr>
          <w:rFonts w:ascii="Arial" w:hAnsi="Arial" w:cs="Arial"/>
          <w:szCs w:val="24"/>
        </w:rPr>
        <w:t>] en conjunto con [</w:t>
      </w:r>
      <w:r w:rsidRPr="003745D5">
        <w:rPr>
          <w:rFonts w:ascii="Arial" w:hAnsi="Arial" w:cs="Arial"/>
          <w:szCs w:val="24"/>
          <w:highlight w:val="yellow"/>
        </w:rPr>
        <w:t>S_STR</w:t>
      </w:r>
      <w:r w:rsidRPr="003745D5">
        <w:rPr>
          <w:rStyle w:val="Refdenotaalpie"/>
          <w:rFonts w:ascii="Arial" w:hAnsi="Arial" w:cs="Arial"/>
          <w:szCs w:val="24"/>
        </w:rPr>
        <w:footnoteReference w:id="422"/>
      </w:r>
      <w:r w:rsidRPr="003745D5">
        <w:rPr>
          <w:rFonts w:ascii="Arial" w:hAnsi="Arial" w:cs="Arial"/>
          <w:szCs w:val="24"/>
        </w:rPr>
        <w:t xml:space="preserve">] definan en un plazo máximo de </w:t>
      </w:r>
      <w:r w:rsidRPr="003745D5">
        <w:rPr>
          <w:rFonts w:ascii="Arial" w:hAnsi="Arial" w:cs="Arial"/>
          <w:szCs w:val="24"/>
          <w:highlight w:val="yellow"/>
        </w:rPr>
        <w:t>XX días</w:t>
      </w:r>
      <w:r w:rsidRPr="003745D5">
        <w:rPr>
          <w:rFonts w:ascii="Arial" w:hAnsi="Arial" w:cs="Arial"/>
          <w:szCs w:val="24"/>
        </w:rPr>
        <w:t xml:space="preserve"> para mitigar la condición de incumplimiento el cual </w:t>
      </w:r>
      <w:r w:rsidRPr="003745D5">
        <w:rPr>
          <w:rFonts w:ascii="Arial" w:hAnsi="Arial" w:cs="Arial"/>
          <w:szCs w:val="24"/>
        </w:rPr>
        <w:lastRenderedPageBreak/>
        <w:t>en ningún caso podrá ser superior a 12 meses, adicionalmente en caso de identificar que la deficiencia pone en peligro la seguridad de las personas, la infraestructura, la vida animal o vegetal y la preservación del medio ambiente se deberá proceder con la desconexión inmediata de los equipos que la ocasionan.</w:t>
      </w:r>
    </w:p>
    <w:p w14:paraId="58D6C9C5" w14:textId="2E092C2A" w:rsidR="0000307B" w:rsidRPr="003745D5" w:rsidRDefault="00393E0A" w:rsidP="00AA2E4E">
      <w:pPr>
        <w:jc w:val="both"/>
        <w:rPr>
          <w:rFonts w:ascii="Arial" w:hAnsi="Arial" w:cs="Arial"/>
          <w:sz w:val="24"/>
          <w:szCs w:val="24"/>
        </w:rPr>
      </w:pPr>
      <w:r w:rsidRPr="003745D5">
        <w:rPr>
          <w:rFonts w:ascii="Arial" w:hAnsi="Arial" w:cs="Arial"/>
          <w:b/>
          <w:bCs/>
          <w:sz w:val="24"/>
          <w:szCs w:val="24"/>
        </w:rPr>
        <w:t>PARÁGRAFO CUARTO - REQUISITOS</w:t>
      </w:r>
      <w:r w:rsidRPr="003745D5">
        <w:rPr>
          <w:rFonts w:ascii="Arial" w:hAnsi="Arial" w:cs="Arial"/>
          <w:sz w:val="24"/>
          <w:szCs w:val="24"/>
        </w:rPr>
        <w:t xml:space="preserve">: </w:t>
      </w:r>
      <w:r w:rsidR="0000307B" w:rsidRPr="003745D5">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05A8BF7A" w14:textId="77777777" w:rsidR="00DC6EC0" w:rsidRPr="003745D5" w:rsidRDefault="00DC6EC0" w:rsidP="00DC6EC0">
      <w:pPr>
        <w:jc w:val="both"/>
        <w:rPr>
          <w:rFonts w:ascii="Arial" w:hAnsi="Arial" w:cs="Arial"/>
          <w:sz w:val="24"/>
          <w:szCs w:val="24"/>
        </w:rPr>
      </w:pPr>
      <w:r w:rsidRPr="003745D5">
        <w:rPr>
          <w:rFonts w:ascii="Arial" w:hAnsi="Arial" w:cs="Arial"/>
          <w:b/>
          <w:bCs/>
          <w:sz w:val="24"/>
          <w:szCs w:val="24"/>
        </w:rPr>
        <w:t>PARÁGRAFO QUINTO – DESCONEXIÓN/RECONEXIÓN:</w:t>
      </w:r>
      <w:r w:rsidRPr="003745D5">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y el CND, siguiendo en todo caso lo estipulado en la resolución aplicable. </w:t>
      </w:r>
    </w:p>
    <w:p w14:paraId="35C6537C" w14:textId="77777777" w:rsidR="00DC6EC0" w:rsidRPr="003745D5" w:rsidRDefault="00DC6EC0" w:rsidP="00DC6EC0">
      <w:pPr>
        <w:jc w:val="both"/>
        <w:rPr>
          <w:rFonts w:ascii="Arial" w:hAnsi="Arial" w:cs="Arial"/>
          <w:sz w:val="24"/>
          <w:szCs w:val="24"/>
        </w:rPr>
      </w:pPr>
      <w:r w:rsidRPr="003745D5">
        <w:rPr>
          <w:rFonts w:ascii="Arial" w:hAnsi="Arial" w:cs="Arial"/>
          <w:b/>
          <w:bCs/>
          <w:sz w:val="24"/>
          <w:szCs w:val="24"/>
        </w:rPr>
        <w:t>PARÁGRAFO SEXTO - DESCONEXIÓN POR INCUMPLIMIENTO:</w:t>
      </w:r>
      <w:r w:rsidRPr="003745D5">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147D7D50" w14:textId="77777777" w:rsidR="00DC6EC0" w:rsidRPr="003745D5" w:rsidRDefault="00DC6EC0" w:rsidP="00DC6EC0">
      <w:pPr>
        <w:jc w:val="both"/>
        <w:rPr>
          <w:rFonts w:ascii="Arial" w:hAnsi="Arial" w:cs="Arial"/>
          <w:sz w:val="24"/>
          <w:szCs w:val="24"/>
        </w:rPr>
      </w:pPr>
      <w:r w:rsidRPr="003745D5">
        <w:rPr>
          <w:rFonts w:ascii="Arial" w:hAnsi="Arial" w:cs="Arial"/>
          <w:b/>
          <w:bCs/>
          <w:sz w:val="24"/>
          <w:szCs w:val="24"/>
        </w:rPr>
        <w:t>PARÁGRAFO SÉPTIMO - SOLICITUD DE DESCONEXIÓN:</w:t>
      </w:r>
      <w:r w:rsidRPr="003745D5">
        <w:rPr>
          <w:rFonts w:ascii="Arial" w:hAnsi="Arial" w:cs="Arial"/>
          <w:sz w:val="24"/>
          <w:szCs w:val="24"/>
        </w:rPr>
        <w:t xml:space="preserve"> [</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423"/>
      </w:r>
      <w:r w:rsidRPr="003745D5">
        <w:rPr>
          <w:rFonts w:ascii="Arial" w:hAnsi="Arial" w:cs="Arial"/>
          <w:sz w:val="24"/>
          <w:szCs w:val="24"/>
        </w:rPr>
        <w:t>] podrá solicitar a [</w:t>
      </w:r>
      <w:r w:rsidRPr="003745D5">
        <w:rPr>
          <w:rFonts w:ascii="Arial" w:hAnsi="Arial" w:cs="Arial"/>
          <w:sz w:val="24"/>
          <w:szCs w:val="24"/>
          <w:highlight w:val="yellow"/>
        </w:rPr>
        <w:t>S_TN</w:t>
      </w:r>
      <w:r w:rsidRPr="003745D5">
        <w:rPr>
          <w:rStyle w:val="Refdenotaalpie"/>
          <w:rFonts w:ascii="Arial" w:hAnsi="Arial" w:cs="Arial"/>
          <w:sz w:val="24"/>
          <w:szCs w:val="24"/>
        </w:rPr>
        <w:footnoteReference w:id="424"/>
      </w:r>
      <w:r w:rsidRPr="003745D5">
        <w:rPr>
          <w:rFonts w:ascii="Arial" w:hAnsi="Arial" w:cs="Arial"/>
          <w:sz w:val="24"/>
          <w:szCs w:val="24"/>
        </w:rPr>
        <w:t xml:space="preserve">] la desenergización y/o desconexión temporal de sus Bienes y Equipos de Conexión cuando lo estime conveniente; siempre y cuando dicha desconexión no comprometa en forma alguna la seguridad del STN y se cumplan los procedimientos y requisitos establecidos en la normatividad aplicable para el efecto. </w:t>
      </w:r>
    </w:p>
    <w:p w14:paraId="7D592A1B" w14:textId="720D1374" w:rsidR="00FC1742" w:rsidRPr="003745D5" w:rsidRDefault="008B6A19" w:rsidP="00C764FF">
      <w:pPr>
        <w:jc w:val="both"/>
        <w:rPr>
          <w:rFonts w:ascii="Arial" w:hAnsi="Arial" w:cs="Arial"/>
          <w:sz w:val="24"/>
          <w:szCs w:val="24"/>
        </w:rPr>
      </w:pPr>
      <w:r w:rsidRPr="003745D5">
        <w:rPr>
          <w:rFonts w:ascii="Arial" w:hAnsi="Arial" w:cs="Arial"/>
          <w:b/>
          <w:bCs/>
          <w:sz w:val="24"/>
          <w:szCs w:val="24"/>
        </w:rPr>
        <w:t>CLÁUSULA DÉCIMA TERCERA - REMUNERACIÓN</w:t>
      </w:r>
      <w:r w:rsidR="00BE3C51" w:rsidRPr="003745D5">
        <w:rPr>
          <w:rFonts w:ascii="Arial" w:hAnsi="Arial" w:cs="Arial"/>
          <w:b/>
          <w:bCs/>
          <w:sz w:val="24"/>
          <w:szCs w:val="24"/>
        </w:rPr>
        <w:t>:</w:t>
      </w:r>
      <w:r w:rsidR="00BE3C51" w:rsidRPr="003745D5">
        <w:rPr>
          <w:rFonts w:ascii="Arial" w:hAnsi="Arial" w:cs="Arial"/>
          <w:sz w:val="24"/>
          <w:szCs w:val="24"/>
        </w:rPr>
        <w:t xml:space="preserve"> La remuneración del presente Contrato</w:t>
      </w:r>
      <w:r w:rsidR="0007142E" w:rsidRPr="003745D5">
        <w:rPr>
          <w:rFonts w:ascii="Arial" w:hAnsi="Arial" w:cs="Arial"/>
          <w:sz w:val="24"/>
          <w:szCs w:val="24"/>
        </w:rPr>
        <w:t xml:space="preserve"> de Conexión</w:t>
      </w:r>
      <w:r w:rsidR="00BE3C51" w:rsidRPr="003745D5">
        <w:rPr>
          <w:rFonts w:ascii="Arial" w:hAnsi="Arial" w:cs="Arial"/>
          <w:sz w:val="24"/>
          <w:szCs w:val="24"/>
        </w:rPr>
        <w:t xml:space="preserve"> comprende el pago que debe hacer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25"/>
      </w:r>
      <w:r w:rsidR="003D47AF" w:rsidRPr="003745D5">
        <w:rPr>
          <w:rFonts w:ascii="Arial" w:hAnsi="Arial" w:cs="Arial"/>
          <w:sz w:val="24"/>
          <w:szCs w:val="24"/>
        </w:rPr>
        <w:t>]</w:t>
      </w:r>
      <w:r w:rsidR="00BE3C51" w:rsidRPr="003745D5">
        <w:rPr>
          <w:rFonts w:ascii="Arial" w:hAnsi="Arial" w:cs="Arial"/>
          <w:sz w:val="24"/>
          <w:szCs w:val="24"/>
        </w:rPr>
        <w:t xml:space="preserve"> a </w:t>
      </w:r>
      <w:r w:rsidR="0038225F" w:rsidRPr="003745D5">
        <w:rPr>
          <w:rFonts w:ascii="Arial" w:hAnsi="Arial" w:cs="Arial"/>
          <w:sz w:val="24"/>
          <w:szCs w:val="24"/>
        </w:rPr>
        <w:t>[</w:t>
      </w:r>
      <w:r w:rsidR="00821ED3" w:rsidRPr="003745D5">
        <w:rPr>
          <w:rFonts w:ascii="Arial" w:hAnsi="Arial" w:cs="Arial"/>
          <w:sz w:val="24"/>
          <w:szCs w:val="24"/>
          <w:highlight w:val="yellow"/>
        </w:rPr>
        <w:t>S_STR</w:t>
      </w:r>
      <w:r w:rsidR="0038225F" w:rsidRPr="003745D5">
        <w:rPr>
          <w:rStyle w:val="Refdenotaalpie"/>
          <w:rFonts w:ascii="Arial" w:hAnsi="Arial" w:cs="Arial"/>
          <w:sz w:val="24"/>
          <w:szCs w:val="24"/>
        </w:rPr>
        <w:footnoteReference w:id="426"/>
      </w:r>
      <w:r w:rsidR="0038225F" w:rsidRPr="003745D5">
        <w:rPr>
          <w:rFonts w:ascii="Arial" w:hAnsi="Arial" w:cs="Arial"/>
          <w:sz w:val="24"/>
          <w:szCs w:val="24"/>
        </w:rPr>
        <w:t>]</w:t>
      </w:r>
      <w:r w:rsidR="00BE3C51" w:rsidRPr="003745D5">
        <w:rPr>
          <w:rFonts w:ascii="Arial" w:hAnsi="Arial" w:cs="Arial"/>
          <w:sz w:val="24"/>
          <w:szCs w:val="24"/>
        </w:rPr>
        <w:t xml:space="preserve"> de los </w:t>
      </w:r>
      <w:r w:rsidR="0053061B" w:rsidRPr="003745D5">
        <w:rPr>
          <w:rFonts w:ascii="Arial" w:hAnsi="Arial" w:cs="Arial"/>
          <w:sz w:val="24"/>
          <w:szCs w:val="24"/>
        </w:rPr>
        <w:t>costos</w:t>
      </w:r>
      <w:r w:rsidR="00BE3C51" w:rsidRPr="003745D5">
        <w:rPr>
          <w:rFonts w:ascii="Arial" w:hAnsi="Arial" w:cs="Arial"/>
          <w:sz w:val="24"/>
          <w:szCs w:val="24"/>
        </w:rPr>
        <w:t xml:space="preserve"> por concepto </w:t>
      </w:r>
      <w:r w:rsidR="00D35654" w:rsidRPr="003745D5">
        <w:rPr>
          <w:rFonts w:ascii="Arial" w:hAnsi="Arial" w:cs="Arial"/>
          <w:sz w:val="24"/>
          <w:szCs w:val="24"/>
        </w:rPr>
        <w:t>de la</w:t>
      </w:r>
      <w:r w:rsidR="00BE3C51" w:rsidRPr="003745D5">
        <w:rPr>
          <w:rFonts w:ascii="Arial" w:hAnsi="Arial" w:cs="Arial"/>
          <w:sz w:val="24"/>
          <w:szCs w:val="24"/>
        </w:rPr>
        <w:t xml:space="preserve"> revisión y supervisión de la información</w:t>
      </w:r>
      <w:r w:rsidR="00D35654" w:rsidRPr="003745D5">
        <w:rPr>
          <w:rFonts w:ascii="Arial" w:hAnsi="Arial" w:cs="Arial"/>
          <w:sz w:val="24"/>
          <w:szCs w:val="24"/>
        </w:rPr>
        <w:t xml:space="preserve"> y del arrendamiento del Terreno</w:t>
      </w:r>
      <w:r w:rsidR="00D35654" w:rsidRPr="003745D5">
        <w:rPr>
          <w:rFonts w:ascii="Arial" w:hAnsi="Arial" w:cs="Arial"/>
          <w:sz w:val="24"/>
          <w:szCs w:val="24"/>
          <w:highlight w:val="yellow"/>
        </w:rPr>
        <w:t xml:space="preserve"> </w:t>
      </w:r>
      <w:r w:rsidR="00D35654" w:rsidRPr="003745D5">
        <w:rPr>
          <w:rStyle w:val="Refdenotaalpie"/>
          <w:rFonts w:ascii="Arial" w:hAnsi="Arial" w:cs="Arial"/>
          <w:sz w:val="24"/>
          <w:szCs w:val="24"/>
          <w:highlight w:val="yellow"/>
        </w:rPr>
        <w:footnoteReference w:id="427"/>
      </w:r>
      <w:r w:rsidR="00BE3C51" w:rsidRPr="003745D5">
        <w:rPr>
          <w:rFonts w:ascii="Arial" w:hAnsi="Arial" w:cs="Arial"/>
          <w:sz w:val="24"/>
          <w:szCs w:val="24"/>
        </w:rPr>
        <w:t>, de acuerdo con lo señalado en el presente Contrato</w:t>
      </w:r>
      <w:r w:rsidR="00285AE0" w:rsidRPr="003745D5">
        <w:rPr>
          <w:rFonts w:ascii="Arial" w:hAnsi="Arial" w:cs="Arial"/>
          <w:sz w:val="24"/>
          <w:szCs w:val="24"/>
        </w:rPr>
        <w:t xml:space="preserve"> en el Anexo Costos de Conexión</w:t>
      </w:r>
      <w:r w:rsidR="00BE3C51" w:rsidRPr="003745D5">
        <w:rPr>
          <w:rFonts w:ascii="Arial" w:hAnsi="Arial" w:cs="Arial"/>
          <w:sz w:val="24"/>
          <w:szCs w:val="24"/>
        </w:rPr>
        <w:t xml:space="preserve"> y en la normatividad aplicable al mismo. </w:t>
      </w:r>
    </w:p>
    <w:p w14:paraId="0F426A74" w14:textId="666FFDEC" w:rsidR="00D65BCB" w:rsidRPr="003745D5" w:rsidRDefault="008B6A19" w:rsidP="00D65BCB">
      <w:pPr>
        <w:jc w:val="both"/>
        <w:rPr>
          <w:rFonts w:ascii="Arial" w:hAnsi="Arial" w:cs="Arial"/>
          <w:sz w:val="24"/>
          <w:szCs w:val="24"/>
        </w:rPr>
      </w:pPr>
      <w:r w:rsidRPr="003745D5">
        <w:rPr>
          <w:rFonts w:ascii="Arial" w:hAnsi="Arial" w:cs="Arial"/>
          <w:b/>
          <w:bCs/>
          <w:sz w:val="24"/>
          <w:szCs w:val="24"/>
        </w:rPr>
        <w:t xml:space="preserve">CLÁUSULA DÉCIMA CUARTA. – VALOR, FACTURACIÓN Y FORMA DE PAGO, COSTOS DE CONEXIÓN: </w:t>
      </w:r>
      <w:r w:rsidR="00BE0AC0" w:rsidRPr="003745D5">
        <w:rPr>
          <w:rFonts w:ascii="Arial" w:hAnsi="Arial" w:cs="Arial"/>
          <w:sz w:val="24"/>
          <w:szCs w:val="24"/>
        </w:rPr>
        <w:t xml:space="preserve">Este Contrato de Conexión no genera </w:t>
      </w:r>
      <w:r w:rsidR="0053061B" w:rsidRPr="003745D5">
        <w:rPr>
          <w:rFonts w:ascii="Arial" w:hAnsi="Arial" w:cs="Arial"/>
          <w:sz w:val="24"/>
          <w:szCs w:val="24"/>
        </w:rPr>
        <w:t>costos</w:t>
      </w:r>
      <w:r w:rsidR="00BE0AC0" w:rsidRPr="003745D5">
        <w:rPr>
          <w:rFonts w:ascii="Arial" w:hAnsi="Arial" w:cs="Arial"/>
          <w:sz w:val="24"/>
          <w:szCs w:val="24"/>
        </w:rPr>
        <w:t xml:space="preserve"> de conexión para [</w:t>
      </w:r>
      <w:r w:rsidR="00AA4B83" w:rsidRPr="003745D5">
        <w:rPr>
          <w:rFonts w:ascii="Arial" w:hAnsi="Arial" w:cs="Arial"/>
          <w:sz w:val="24"/>
          <w:szCs w:val="24"/>
          <w:highlight w:val="yellow"/>
        </w:rPr>
        <w:t>S_PROMOTOR</w:t>
      </w:r>
      <w:r w:rsidR="00BE0AC0" w:rsidRPr="003745D5">
        <w:rPr>
          <w:rStyle w:val="Refdenotaalpie"/>
          <w:rFonts w:ascii="Arial" w:hAnsi="Arial" w:cs="Arial"/>
          <w:sz w:val="24"/>
          <w:szCs w:val="24"/>
        </w:rPr>
        <w:footnoteReference w:id="428"/>
      </w:r>
      <w:r w:rsidR="00BE0AC0" w:rsidRPr="003745D5">
        <w:rPr>
          <w:rFonts w:ascii="Arial" w:hAnsi="Arial" w:cs="Arial"/>
          <w:sz w:val="24"/>
          <w:szCs w:val="24"/>
        </w:rPr>
        <w:t xml:space="preserve">], toda vez que este último será el responsable de realizar </w:t>
      </w:r>
      <w:r w:rsidR="00BE0AC0" w:rsidRPr="003745D5">
        <w:rPr>
          <w:rFonts w:ascii="Arial" w:hAnsi="Arial" w:cs="Arial"/>
          <w:sz w:val="24"/>
          <w:szCs w:val="24"/>
        </w:rPr>
        <w:lastRenderedPageBreak/>
        <w:t>todas las actividades relacionadas con el Proyecto de Conexión</w:t>
      </w:r>
      <w:r w:rsidR="00E95ECC" w:rsidRPr="003745D5">
        <w:rPr>
          <w:rFonts w:ascii="Arial" w:hAnsi="Arial" w:cs="Arial"/>
          <w:sz w:val="24"/>
          <w:szCs w:val="24"/>
        </w:rPr>
        <w:t>, exceptuando los casos en los que se requiere la extensión del barraje y</w:t>
      </w:r>
      <w:r w:rsidR="007A63ED" w:rsidRPr="003745D5">
        <w:rPr>
          <w:rFonts w:ascii="Arial" w:hAnsi="Arial" w:cs="Arial"/>
          <w:sz w:val="24"/>
          <w:szCs w:val="24"/>
        </w:rPr>
        <w:t>/o</w:t>
      </w:r>
      <w:r w:rsidR="00E95ECC" w:rsidRPr="003745D5">
        <w:rPr>
          <w:rFonts w:ascii="Arial" w:hAnsi="Arial" w:cs="Arial"/>
          <w:sz w:val="24"/>
          <w:szCs w:val="24"/>
        </w:rPr>
        <w:t xml:space="preserve"> la diferencial de barras eventualmente podrían ocasionar cargos de conexión.</w:t>
      </w:r>
      <w:r w:rsidR="00BE0AC0" w:rsidRPr="003745D5">
        <w:rPr>
          <w:rFonts w:ascii="Arial" w:hAnsi="Arial" w:cs="Arial"/>
          <w:sz w:val="24"/>
          <w:szCs w:val="24"/>
        </w:rPr>
        <w:t xml:space="preserve"> No obstante, [</w:t>
      </w:r>
      <w:r w:rsidR="00AA4B83" w:rsidRPr="003745D5">
        <w:rPr>
          <w:rFonts w:ascii="Arial" w:hAnsi="Arial" w:cs="Arial"/>
          <w:sz w:val="24"/>
          <w:szCs w:val="24"/>
          <w:highlight w:val="yellow"/>
        </w:rPr>
        <w:t>S_PROMOTOR</w:t>
      </w:r>
      <w:r w:rsidR="00BE0AC0" w:rsidRPr="003745D5">
        <w:rPr>
          <w:rStyle w:val="Refdenotaalpie"/>
          <w:rFonts w:ascii="Arial" w:hAnsi="Arial" w:cs="Arial"/>
          <w:sz w:val="24"/>
          <w:szCs w:val="24"/>
        </w:rPr>
        <w:footnoteReference w:id="429"/>
      </w:r>
      <w:r w:rsidR="00BE0AC0" w:rsidRPr="003745D5">
        <w:rPr>
          <w:rFonts w:ascii="Arial" w:hAnsi="Arial" w:cs="Arial"/>
          <w:sz w:val="24"/>
          <w:szCs w:val="24"/>
        </w:rPr>
        <w:t xml:space="preserve">] deberá realizar el pago relacionado con la revisión y supervisión </w:t>
      </w:r>
      <w:r w:rsidR="00E95ECC" w:rsidRPr="003745D5">
        <w:rPr>
          <w:rFonts w:ascii="Arial" w:hAnsi="Arial" w:cs="Arial"/>
          <w:sz w:val="24"/>
          <w:szCs w:val="24"/>
        </w:rPr>
        <w:t xml:space="preserve">y aprobación </w:t>
      </w:r>
      <w:r w:rsidR="00BE0AC0" w:rsidRPr="003745D5">
        <w:rPr>
          <w:rFonts w:ascii="Arial" w:hAnsi="Arial" w:cs="Arial"/>
          <w:sz w:val="24"/>
          <w:szCs w:val="24"/>
        </w:rPr>
        <w:t>de la conexión y el Arrendamiento del Terreno</w:t>
      </w:r>
      <w:r w:rsidR="00393E0A" w:rsidRPr="003745D5">
        <w:rPr>
          <w:rStyle w:val="Refdenotaalpie"/>
          <w:rFonts w:ascii="Arial" w:hAnsi="Arial" w:cs="Arial"/>
          <w:sz w:val="24"/>
          <w:szCs w:val="24"/>
        </w:rPr>
        <w:footnoteReference w:id="430"/>
      </w:r>
      <w:r w:rsidR="00BE0AC0" w:rsidRPr="003745D5">
        <w:rPr>
          <w:rFonts w:ascii="Arial" w:hAnsi="Arial" w:cs="Arial"/>
          <w:sz w:val="24"/>
          <w:szCs w:val="24"/>
        </w:rPr>
        <w:t xml:space="preserve"> para la ubicación de los activos, según lo señalado en la Cláusula </w:t>
      </w:r>
      <w:r w:rsidR="00566A1C" w:rsidRPr="003745D5">
        <w:rPr>
          <w:rFonts w:ascii="Arial" w:hAnsi="Arial" w:cs="Arial"/>
          <w:sz w:val="24"/>
          <w:szCs w:val="24"/>
        </w:rPr>
        <w:t xml:space="preserve">Décima Tercera: </w:t>
      </w:r>
      <w:r w:rsidR="00BE0AC0" w:rsidRPr="003745D5">
        <w:rPr>
          <w:rFonts w:ascii="Arial" w:hAnsi="Arial" w:cs="Arial"/>
          <w:sz w:val="24"/>
          <w:szCs w:val="24"/>
        </w:rPr>
        <w:t>Remuneración del presente Contrato con las siguientes consideraciones:</w:t>
      </w:r>
      <w:bookmarkStart w:id="31" w:name="_Hlk82770104"/>
    </w:p>
    <w:p w14:paraId="0C91EA28" w14:textId="2157DDAB" w:rsidR="00165704" w:rsidRPr="003745D5" w:rsidRDefault="00165704" w:rsidP="00D65BCB">
      <w:pPr>
        <w:pStyle w:val="Prrafodelista"/>
        <w:numPr>
          <w:ilvl w:val="0"/>
          <w:numId w:val="19"/>
        </w:numPr>
        <w:ind w:left="284"/>
        <w:rPr>
          <w:rFonts w:ascii="Arial" w:eastAsiaTheme="minorHAnsi" w:hAnsi="Arial" w:cs="Arial"/>
          <w:b/>
          <w:bCs/>
          <w:szCs w:val="24"/>
          <w:lang w:val="es-MX" w:eastAsia="en-US"/>
        </w:rPr>
      </w:pPr>
      <w:r w:rsidRPr="003745D5">
        <w:rPr>
          <w:rFonts w:ascii="Arial" w:hAnsi="Arial" w:cs="Arial"/>
          <w:b/>
          <w:szCs w:val="24"/>
        </w:rPr>
        <w:t>Durante la etapa de construcción:</w:t>
      </w:r>
      <w:r w:rsidRPr="003745D5">
        <w:rPr>
          <w:rFonts w:ascii="Arial" w:hAnsi="Arial" w:cs="Arial"/>
          <w:szCs w:val="24"/>
        </w:rPr>
        <w:t xml:space="preserve"> se paga, por una sola vez, </w:t>
      </w:r>
      <w:r w:rsidR="001E7F14" w:rsidRPr="003745D5">
        <w:rPr>
          <w:rFonts w:ascii="Arial" w:hAnsi="Arial" w:cs="Arial"/>
          <w:szCs w:val="24"/>
        </w:rPr>
        <w:t>cuando el</w:t>
      </w:r>
      <w:r w:rsidRPr="003745D5">
        <w:rPr>
          <w:rFonts w:ascii="Arial" w:hAnsi="Arial" w:cs="Arial"/>
          <w:szCs w:val="24"/>
        </w:rPr>
        <w:t xml:space="preserve"> proyecto cumpla el cronograma y la fecha de </w:t>
      </w:r>
      <w:r w:rsidR="00E95ECC" w:rsidRPr="003745D5">
        <w:rPr>
          <w:rFonts w:ascii="Arial" w:hAnsi="Arial" w:cs="Arial"/>
          <w:szCs w:val="24"/>
        </w:rPr>
        <w:t xml:space="preserve">Puesta </w:t>
      </w:r>
      <w:r w:rsidRPr="003745D5">
        <w:rPr>
          <w:rFonts w:ascii="Arial" w:hAnsi="Arial" w:cs="Arial"/>
          <w:szCs w:val="24"/>
        </w:rPr>
        <w:t xml:space="preserve">en Operación, los costos relacionados con la revisión y supervisión de la conexión y </w:t>
      </w:r>
      <w:r w:rsidR="00285AE0" w:rsidRPr="003745D5">
        <w:rPr>
          <w:rFonts w:ascii="Arial" w:hAnsi="Arial" w:cs="Arial"/>
          <w:szCs w:val="24"/>
        </w:rPr>
        <w:t xml:space="preserve">si es del caso, </w:t>
      </w:r>
      <w:r w:rsidRPr="003745D5">
        <w:rPr>
          <w:rFonts w:ascii="Arial" w:hAnsi="Arial" w:cs="Arial"/>
          <w:szCs w:val="24"/>
        </w:rPr>
        <w:t xml:space="preserve">el Arrendamiento del Terreno provisional utilizado durante la etapa de construcción y el utilizado para la ubicación de los activos, según lo señalado en la Cláusula </w:t>
      </w:r>
      <w:r w:rsidR="00566A1C" w:rsidRPr="003745D5">
        <w:rPr>
          <w:rFonts w:ascii="Arial" w:hAnsi="Arial" w:cs="Arial"/>
          <w:szCs w:val="24"/>
        </w:rPr>
        <w:t>Décima Tercera:</w:t>
      </w:r>
      <w:r w:rsidRPr="003745D5">
        <w:rPr>
          <w:rFonts w:ascii="Arial" w:hAnsi="Arial" w:cs="Arial"/>
          <w:szCs w:val="24"/>
        </w:rPr>
        <w:t xml:space="preserve"> Remuneración del presente Contrato</w:t>
      </w:r>
      <w:r w:rsidR="001E7F14" w:rsidRPr="003745D5">
        <w:rPr>
          <w:rFonts w:ascii="Arial" w:hAnsi="Arial" w:cs="Arial"/>
          <w:szCs w:val="24"/>
        </w:rPr>
        <w:t>, si no se cumple</w:t>
      </w:r>
      <w:r w:rsidR="001E7F14" w:rsidRPr="003745D5">
        <w:rPr>
          <w:rFonts w:ascii="Arial" w:eastAsiaTheme="minorHAnsi" w:hAnsi="Arial" w:cs="Arial"/>
          <w:b/>
          <w:bCs/>
          <w:szCs w:val="24"/>
          <w:lang w:val="es-MX" w:eastAsia="en-US"/>
        </w:rPr>
        <w:t xml:space="preserve"> </w:t>
      </w:r>
      <w:r w:rsidR="001E7F14" w:rsidRPr="003745D5">
        <w:rPr>
          <w:rFonts w:ascii="Arial" w:hAnsi="Arial" w:cs="Arial"/>
          <w:szCs w:val="24"/>
        </w:rPr>
        <w:t>la fecha de Entrada en Operación, se realizarán ajustes adicionales a los costos de conexión siempre y cuando el retraso obedezca a condiciones imputables al Interesado.</w:t>
      </w:r>
    </w:p>
    <w:p w14:paraId="5353B181" w14:textId="582050F6" w:rsidR="00BE0AC0" w:rsidRPr="003745D5" w:rsidRDefault="00BE0AC0" w:rsidP="00BE0AC0">
      <w:pPr>
        <w:contextualSpacing/>
        <w:rPr>
          <w:rFonts w:ascii="Arial" w:hAnsi="Arial" w:cs="Arial"/>
          <w:sz w:val="24"/>
          <w:szCs w:val="24"/>
        </w:rPr>
      </w:pPr>
      <w:r w:rsidRPr="003745D5">
        <w:rPr>
          <w:rFonts w:ascii="Arial" w:hAnsi="Arial" w:cs="Arial"/>
          <w:b/>
          <w:bCs/>
          <w:sz w:val="24"/>
          <w:szCs w:val="24"/>
        </w:rPr>
        <w:t>PARÁGRAFO PRIMERO</w:t>
      </w:r>
      <w:r w:rsidR="00393E0A" w:rsidRPr="003745D5">
        <w:rPr>
          <w:rFonts w:ascii="Arial" w:hAnsi="Arial" w:cs="Arial"/>
          <w:b/>
          <w:bCs/>
          <w:sz w:val="24"/>
          <w:szCs w:val="24"/>
        </w:rPr>
        <w:t xml:space="preserve"> – DIFERIR EL PAGO</w:t>
      </w:r>
      <w:r w:rsidRPr="003745D5">
        <w:rPr>
          <w:rFonts w:ascii="Arial" w:hAnsi="Arial" w:cs="Arial"/>
          <w:b/>
          <w:bCs/>
          <w:sz w:val="24"/>
          <w:szCs w:val="24"/>
        </w:rPr>
        <w:t>:</w:t>
      </w:r>
      <w:r w:rsidR="00777C6B" w:rsidRPr="003745D5">
        <w:rPr>
          <w:rStyle w:val="Refdenotaalpie"/>
          <w:rFonts w:ascii="Arial" w:hAnsi="Arial" w:cs="Arial"/>
          <w:b/>
          <w:bCs/>
          <w:szCs w:val="24"/>
        </w:rPr>
        <w:footnoteReference w:id="431"/>
      </w:r>
      <w:r w:rsidRPr="003745D5">
        <w:rPr>
          <w:rFonts w:ascii="Arial" w:hAnsi="Arial" w:cs="Arial"/>
          <w:b/>
          <w:bCs/>
          <w:szCs w:val="24"/>
        </w:rPr>
        <w:t xml:space="preserve"> </w:t>
      </w:r>
      <w:r w:rsidRPr="003745D5">
        <w:rPr>
          <w:rFonts w:ascii="Arial" w:hAnsi="Arial" w:cs="Arial"/>
          <w:szCs w:val="24"/>
        </w:rPr>
        <w:t>[</w:t>
      </w:r>
      <w:r w:rsidR="00AA4B83" w:rsidRPr="003745D5">
        <w:rPr>
          <w:rFonts w:ascii="Arial" w:hAnsi="Arial" w:cs="Arial"/>
          <w:sz w:val="24"/>
          <w:szCs w:val="24"/>
          <w:highlight w:val="yellow"/>
        </w:rPr>
        <w:t>S_PROMOTOR</w:t>
      </w:r>
      <w:r w:rsidRPr="003745D5">
        <w:rPr>
          <w:rStyle w:val="Refdenotaalpie"/>
          <w:rFonts w:ascii="Arial" w:hAnsi="Arial" w:cs="Arial"/>
          <w:sz w:val="24"/>
          <w:szCs w:val="24"/>
        </w:rPr>
        <w:footnoteReference w:id="432"/>
      </w:r>
      <w:r w:rsidRPr="003745D5">
        <w:rPr>
          <w:rFonts w:ascii="Arial" w:hAnsi="Arial" w:cs="Arial"/>
          <w:szCs w:val="24"/>
        </w:rPr>
        <w:t>] y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33"/>
      </w:r>
      <w:r w:rsidRPr="003745D5">
        <w:rPr>
          <w:rFonts w:ascii="Arial" w:hAnsi="Arial" w:cs="Arial"/>
          <w:szCs w:val="24"/>
        </w:rPr>
        <w:t xml:space="preserve">] </w:t>
      </w:r>
      <w:r w:rsidRPr="003745D5">
        <w:rPr>
          <w:rFonts w:ascii="Arial" w:hAnsi="Arial" w:cs="Arial"/>
          <w:sz w:val="24"/>
          <w:szCs w:val="24"/>
        </w:rPr>
        <w:t xml:space="preserve">podrán acordar diferir este pago en un valor al inicio del contrato y otro al finalizar la conexión: </w:t>
      </w:r>
    </w:p>
    <w:p w14:paraId="083E6B99" w14:textId="5DB2702C" w:rsidR="00BE0AC0" w:rsidRPr="003745D5" w:rsidRDefault="00BE0AC0" w:rsidP="00BE0AC0">
      <w:pPr>
        <w:contextualSpacing/>
        <w:rPr>
          <w:rFonts w:ascii="Arial" w:hAnsi="Arial" w:cs="Arial"/>
          <w:sz w:val="24"/>
          <w:szCs w:val="24"/>
        </w:rPr>
      </w:pPr>
    </w:p>
    <w:p w14:paraId="488DC114" w14:textId="4701DD84" w:rsidR="00BE0AC0" w:rsidRPr="003745D5" w:rsidRDefault="00BE0AC0" w:rsidP="00D65BCB">
      <w:pPr>
        <w:ind w:left="284"/>
        <w:contextualSpacing/>
        <w:jc w:val="both"/>
        <w:rPr>
          <w:rFonts w:ascii="Arial" w:hAnsi="Arial" w:cs="Arial"/>
          <w:sz w:val="24"/>
          <w:szCs w:val="24"/>
        </w:rPr>
      </w:pPr>
      <w:r w:rsidRPr="003745D5">
        <w:rPr>
          <w:rFonts w:ascii="Arial" w:hAnsi="Arial" w:cs="Arial"/>
          <w:sz w:val="24"/>
          <w:szCs w:val="24"/>
        </w:rPr>
        <w:t xml:space="preserve">El pago de los servicios objeto del presente Contrato lo hará </w:t>
      </w:r>
      <w:r w:rsidR="00777C6B" w:rsidRPr="003745D5">
        <w:rPr>
          <w:rFonts w:ascii="Arial" w:hAnsi="Arial" w:cs="Arial"/>
          <w:szCs w:val="24"/>
        </w:rPr>
        <w:t>[</w:t>
      </w:r>
      <w:r w:rsidR="00AA4B83" w:rsidRPr="003745D5">
        <w:rPr>
          <w:rFonts w:ascii="Arial" w:hAnsi="Arial" w:cs="Arial"/>
          <w:sz w:val="24"/>
          <w:szCs w:val="24"/>
          <w:highlight w:val="yellow"/>
        </w:rPr>
        <w:t>S_PROMOTOR</w:t>
      </w:r>
      <w:r w:rsidR="00777C6B" w:rsidRPr="003745D5">
        <w:rPr>
          <w:rStyle w:val="Refdenotaalpie"/>
          <w:rFonts w:ascii="Arial" w:hAnsi="Arial" w:cs="Arial"/>
          <w:sz w:val="24"/>
          <w:szCs w:val="24"/>
        </w:rPr>
        <w:footnoteReference w:id="434"/>
      </w:r>
      <w:r w:rsidR="00777C6B" w:rsidRPr="003745D5">
        <w:rPr>
          <w:rFonts w:ascii="Arial" w:hAnsi="Arial" w:cs="Arial"/>
          <w:szCs w:val="24"/>
        </w:rPr>
        <w:t xml:space="preserve">] </w:t>
      </w:r>
      <w:r w:rsidRPr="003745D5">
        <w:rPr>
          <w:rFonts w:ascii="Arial" w:hAnsi="Arial" w:cs="Arial"/>
          <w:sz w:val="24"/>
          <w:szCs w:val="24"/>
        </w:rPr>
        <w:t xml:space="preserve">a </w:t>
      </w:r>
      <w:r w:rsidR="00777C6B" w:rsidRPr="003745D5">
        <w:rPr>
          <w:rFonts w:ascii="Arial" w:hAnsi="Arial" w:cs="Arial"/>
          <w:szCs w:val="24"/>
        </w:rPr>
        <w:t>[</w:t>
      </w:r>
      <w:r w:rsidR="00821ED3" w:rsidRPr="003745D5">
        <w:rPr>
          <w:rFonts w:ascii="Arial" w:hAnsi="Arial" w:cs="Arial"/>
          <w:sz w:val="24"/>
          <w:szCs w:val="24"/>
          <w:highlight w:val="yellow"/>
        </w:rPr>
        <w:t>S_STR</w:t>
      </w:r>
      <w:r w:rsidR="00777C6B" w:rsidRPr="003745D5">
        <w:rPr>
          <w:rStyle w:val="Refdenotaalpie"/>
          <w:rFonts w:ascii="Arial" w:hAnsi="Arial" w:cs="Arial"/>
          <w:sz w:val="24"/>
          <w:szCs w:val="24"/>
        </w:rPr>
        <w:footnoteReference w:id="435"/>
      </w:r>
      <w:r w:rsidR="00777C6B" w:rsidRPr="003745D5">
        <w:rPr>
          <w:rFonts w:ascii="Arial" w:hAnsi="Arial" w:cs="Arial"/>
          <w:szCs w:val="24"/>
        </w:rPr>
        <w:t>]</w:t>
      </w:r>
      <w:r w:rsidRPr="003745D5">
        <w:rPr>
          <w:rFonts w:ascii="Arial" w:hAnsi="Arial" w:cs="Arial"/>
          <w:sz w:val="24"/>
          <w:szCs w:val="24"/>
        </w:rPr>
        <w:t xml:space="preserve"> en pesos colombianos de la siguiente forma: </w:t>
      </w:r>
      <w:r w:rsidRPr="003745D5">
        <w:rPr>
          <w:rFonts w:ascii="Arial" w:hAnsi="Arial" w:cs="Arial"/>
          <w:sz w:val="24"/>
          <w:szCs w:val="24"/>
          <w:highlight w:val="yellow"/>
        </w:rPr>
        <w:t>El cincuenta (50%)</w:t>
      </w:r>
      <w:r w:rsidRPr="003745D5">
        <w:rPr>
          <w:rFonts w:ascii="Arial" w:hAnsi="Arial" w:cs="Arial"/>
          <w:sz w:val="24"/>
          <w:szCs w:val="24"/>
        </w:rPr>
        <w:t xml:space="preserve"> por ciento del valor, dentro de los treinta (30) días</w:t>
      </w:r>
      <w:r w:rsidR="00E95ECC" w:rsidRPr="003745D5">
        <w:rPr>
          <w:rFonts w:ascii="Arial" w:hAnsi="Arial" w:cs="Arial"/>
          <w:sz w:val="24"/>
          <w:szCs w:val="24"/>
        </w:rPr>
        <w:t xml:space="preserve"> calendarios</w:t>
      </w:r>
      <w:r w:rsidRPr="003745D5">
        <w:rPr>
          <w:rFonts w:ascii="Arial" w:hAnsi="Arial" w:cs="Arial"/>
          <w:sz w:val="24"/>
          <w:szCs w:val="24"/>
        </w:rPr>
        <w:t xml:space="preserve"> siguientes a la presentación de la factura correspondiente por parte de </w:t>
      </w:r>
      <w:r w:rsidR="00777C6B" w:rsidRPr="003745D5">
        <w:rPr>
          <w:rFonts w:ascii="Arial" w:hAnsi="Arial" w:cs="Arial"/>
          <w:szCs w:val="24"/>
        </w:rPr>
        <w:t>[</w:t>
      </w:r>
      <w:r w:rsidR="00821ED3" w:rsidRPr="003745D5">
        <w:rPr>
          <w:rFonts w:ascii="Arial" w:hAnsi="Arial" w:cs="Arial"/>
          <w:sz w:val="24"/>
          <w:szCs w:val="24"/>
          <w:highlight w:val="yellow"/>
        </w:rPr>
        <w:t>S_STR</w:t>
      </w:r>
      <w:r w:rsidR="00777C6B" w:rsidRPr="003745D5">
        <w:rPr>
          <w:rStyle w:val="Refdenotaalpie"/>
          <w:rFonts w:ascii="Arial" w:hAnsi="Arial" w:cs="Arial"/>
          <w:sz w:val="24"/>
          <w:szCs w:val="24"/>
        </w:rPr>
        <w:footnoteReference w:id="436"/>
      </w:r>
      <w:r w:rsidR="00777C6B" w:rsidRPr="003745D5">
        <w:rPr>
          <w:rFonts w:ascii="Arial" w:hAnsi="Arial" w:cs="Arial"/>
          <w:szCs w:val="24"/>
        </w:rPr>
        <w:t>]</w:t>
      </w:r>
      <w:r w:rsidRPr="003745D5">
        <w:rPr>
          <w:rFonts w:ascii="Arial" w:hAnsi="Arial" w:cs="Arial"/>
          <w:sz w:val="24"/>
          <w:szCs w:val="24"/>
        </w:rPr>
        <w:t xml:space="preserve">, lo cual se hará una vez se suscriba el presente Contrato; y </w:t>
      </w:r>
      <w:r w:rsidRPr="003745D5">
        <w:rPr>
          <w:rFonts w:ascii="Arial" w:hAnsi="Arial" w:cs="Arial"/>
          <w:sz w:val="24"/>
          <w:szCs w:val="24"/>
          <w:highlight w:val="yellow"/>
        </w:rPr>
        <w:t>el cincuenta (50%)</w:t>
      </w:r>
      <w:r w:rsidRPr="003745D5">
        <w:rPr>
          <w:rFonts w:ascii="Arial" w:hAnsi="Arial" w:cs="Arial"/>
          <w:sz w:val="24"/>
          <w:szCs w:val="24"/>
        </w:rPr>
        <w:t xml:space="preserve"> por ciento del valor, dentro de los treinta (30) días</w:t>
      </w:r>
      <w:r w:rsidR="00E95ECC" w:rsidRPr="003745D5">
        <w:rPr>
          <w:rFonts w:ascii="Arial" w:hAnsi="Arial" w:cs="Arial"/>
          <w:sz w:val="24"/>
          <w:szCs w:val="24"/>
        </w:rPr>
        <w:t xml:space="preserve"> calendarios</w:t>
      </w:r>
      <w:r w:rsidRPr="003745D5">
        <w:rPr>
          <w:rFonts w:ascii="Arial" w:hAnsi="Arial" w:cs="Arial"/>
          <w:sz w:val="24"/>
          <w:szCs w:val="24"/>
        </w:rPr>
        <w:t xml:space="preserve"> siguientes a la presentación de la factura correspondiente por parte de </w:t>
      </w:r>
      <w:r w:rsidR="00777C6B" w:rsidRPr="003745D5">
        <w:rPr>
          <w:rFonts w:ascii="Arial" w:hAnsi="Arial" w:cs="Arial"/>
          <w:szCs w:val="24"/>
        </w:rPr>
        <w:t>[</w:t>
      </w:r>
      <w:r w:rsidR="00821ED3" w:rsidRPr="003745D5">
        <w:rPr>
          <w:rFonts w:ascii="Arial" w:hAnsi="Arial" w:cs="Arial"/>
          <w:sz w:val="24"/>
          <w:szCs w:val="24"/>
          <w:highlight w:val="yellow"/>
        </w:rPr>
        <w:t>S_STR</w:t>
      </w:r>
      <w:r w:rsidR="00777C6B" w:rsidRPr="003745D5">
        <w:rPr>
          <w:rStyle w:val="Refdenotaalpie"/>
          <w:rFonts w:ascii="Arial" w:hAnsi="Arial" w:cs="Arial"/>
          <w:sz w:val="24"/>
          <w:szCs w:val="24"/>
        </w:rPr>
        <w:footnoteReference w:id="437"/>
      </w:r>
      <w:r w:rsidR="00777C6B" w:rsidRPr="003745D5">
        <w:rPr>
          <w:rFonts w:ascii="Arial" w:hAnsi="Arial" w:cs="Arial"/>
          <w:szCs w:val="24"/>
        </w:rPr>
        <w:t>]</w:t>
      </w:r>
      <w:r w:rsidRPr="003745D5">
        <w:rPr>
          <w:rFonts w:ascii="Arial" w:hAnsi="Arial" w:cs="Arial"/>
          <w:sz w:val="24"/>
          <w:szCs w:val="24"/>
        </w:rPr>
        <w:t>, lo cual se hará una vez entre en operación comercial El Proyecto.</w:t>
      </w:r>
    </w:p>
    <w:p w14:paraId="7D960D90" w14:textId="009338B0" w:rsidR="00BE0AC0" w:rsidRPr="003745D5" w:rsidRDefault="00BE0AC0" w:rsidP="00BE0AC0">
      <w:pPr>
        <w:contextualSpacing/>
        <w:rPr>
          <w:rFonts w:ascii="Arial" w:hAnsi="Arial" w:cs="Arial"/>
          <w:sz w:val="24"/>
          <w:szCs w:val="24"/>
        </w:rPr>
      </w:pPr>
    </w:p>
    <w:p w14:paraId="54D0B7C1" w14:textId="7AB0424C" w:rsidR="00165704" w:rsidRPr="003745D5" w:rsidRDefault="00165704" w:rsidP="00165704">
      <w:pPr>
        <w:jc w:val="both"/>
        <w:rPr>
          <w:rFonts w:ascii="Arial" w:hAnsi="Arial" w:cs="Arial"/>
          <w:sz w:val="24"/>
          <w:szCs w:val="24"/>
        </w:rPr>
      </w:pPr>
      <w:bookmarkStart w:id="32" w:name="_Hlk83026557"/>
      <w:r w:rsidRPr="003745D5">
        <w:rPr>
          <w:rFonts w:ascii="Arial" w:hAnsi="Arial" w:cs="Arial"/>
          <w:b/>
          <w:bCs/>
          <w:sz w:val="24"/>
          <w:szCs w:val="24"/>
        </w:rPr>
        <w:t>PARÁGRAFO</w:t>
      </w:r>
      <w:r w:rsidR="00BE0AC0" w:rsidRPr="003745D5">
        <w:rPr>
          <w:rFonts w:ascii="Arial" w:hAnsi="Arial" w:cs="Arial"/>
          <w:b/>
          <w:bCs/>
          <w:sz w:val="24"/>
          <w:szCs w:val="24"/>
        </w:rPr>
        <w:t xml:space="preserve"> SEGUNDO</w:t>
      </w:r>
      <w:r w:rsidR="00393E0A" w:rsidRPr="003745D5">
        <w:rPr>
          <w:rFonts w:ascii="Arial" w:hAnsi="Arial" w:cs="Arial"/>
          <w:b/>
          <w:bCs/>
          <w:sz w:val="24"/>
          <w:szCs w:val="24"/>
        </w:rPr>
        <w:t xml:space="preserve"> – INCUMPLIMIENTO DEL PLAZO DE ENTRADA EN OPERACIÓN</w:t>
      </w:r>
      <w:r w:rsidR="00E95ECC" w:rsidRPr="003745D5">
        <w:rPr>
          <w:rFonts w:ascii="Arial" w:hAnsi="Arial" w:cs="Arial"/>
          <w:b/>
          <w:bCs/>
          <w:sz w:val="24"/>
          <w:szCs w:val="24"/>
        </w:rPr>
        <w:t xml:space="preserve"> DEL PROYECTO DE CONEXIÓN</w:t>
      </w:r>
      <w:r w:rsidRPr="003745D5">
        <w:rPr>
          <w:rFonts w:ascii="Arial" w:hAnsi="Arial" w:cs="Arial"/>
          <w:b/>
          <w:bCs/>
          <w:sz w:val="24"/>
          <w:szCs w:val="24"/>
        </w:rPr>
        <w:t>:</w:t>
      </w:r>
      <w:r w:rsidRPr="003745D5">
        <w:rPr>
          <w:rFonts w:ascii="Arial" w:hAnsi="Arial" w:cs="Arial"/>
          <w:sz w:val="24"/>
          <w:szCs w:val="24"/>
        </w:rPr>
        <w:t xml:space="preserve"> Si el plazo de ejecución de las obras de conexión se extendiere más allá de la Fecha de Entrada en Operación del Proyecto </w:t>
      </w:r>
      <w:r w:rsidR="00E95ECC" w:rsidRPr="003745D5">
        <w:rPr>
          <w:rFonts w:ascii="Arial" w:hAnsi="Arial" w:cs="Arial"/>
          <w:sz w:val="24"/>
          <w:szCs w:val="24"/>
        </w:rPr>
        <w:t xml:space="preserve">de Conexión </w:t>
      </w:r>
      <w:r w:rsidRPr="003745D5">
        <w:rPr>
          <w:rFonts w:ascii="Arial" w:hAnsi="Arial" w:cs="Arial"/>
          <w:sz w:val="24"/>
          <w:szCs w:val="24"/>
        </w:rPr>
        <w:t>y en consecuencia, se requiriera la realización por parte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38"/>
      </w:r>
      <w:r w:rsidRPr="003745D5">
        <w:rPr>
          <w:rFonts w:ascii="Arial" w:hAnsi="Arial" w:cs="Arial"/>
          <w:sz w:val="24"/>
          <w:szCs w:val="24"/>
        </w:rPr>
        <w:t>] de actividades posteriores a la fecha mencionada, [</w:t>
      </w:r>
      <w:r w:rsidR="00AA4B83" w:rsidRPr="003745D5">
        <w:rPr>
          <w:rFonts w:ascii="Arial" w:hAnsi="Arial" w:cs="Arial"/>
          <w:sz w:val="24"/>
          <w:szCs w:val="24"/>
          <w:highlight w:val="yellow"/>
        </w:rPr>
        <w:t>S_PROMOTOR</w:t>
      </w:r>
      <w:r w:rsidRPr="003745D5">
        <w:rPr>
          <w:rStyle w:val="Refdenotaalpie"/>
          <w:rFonts w:ascii="Arial" w:hAnsi="Arial" w:cs="Arial"/>
          <w:sz w:val="24"/>
          <w:szCs w:val="24"/>
        </w:rPr>
        <w:footnoteReference w:id="439"/>
      </w:r>
      <w:r w:rsidRPr="003745D5">
        <w:rPr>
          <w:rFonts w:ascii="Arial" w:hAnsi="Arial" w:cs="Arial"/>
          <w:sz w:val="24"/>
          <w:szCs w:val="24"/>
        </w:rPr>
        <w:t xml:space="preserve">] deberá </w:t>
      </w:r>
      <w:r w:rsidRPr="003745D5">
        <w:rPr>
          <w:rFonts w:ascii="Arial" w:hAnsi="Arial" w:cs="Arial"/>
          <w:sz w:val="24"/>
          <w:szCs w:val="24"/>
        </w:rPr>
        <w:lastRenderedPageBreak/>
        <w:t>reconocer estos costos a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40"/>
      </w:r>
      <w:r w:rsidRPr="003745D5">
        <w:rPr>
          <w:rFonts w:ascii="Arial" w:hAnsi="Arial" w:cs="Arial"/>
          <w:sz w:val="24"/>
          <w:szCs w:val="24"/>
        </w:rPr>
        <w:t xml:space="preserve">], y el valor del mismo quedará consignado en </w:t>
      </w:r>
      <w:r w:rsidR="00E95ECC" w:rsidRPr="003745D5">
        <w:rPr>
          <w:rFonts w:ascii="Arial" w:hAnsi="Arial" w:cs="Arial"/>
          <w:sz w:val="24"/>
          <w:szCs w:val="24"/>
        </w:rPr>
        <w:t>una Cláusula Adicional</w:t>
      </w:r>
      <w:r w:rsidRPr="003745D5">
        <w:rPr>
          <w:rFonts w:ascii="Arial" w:hAnsi="Arial" w:cs="Arial"/>
          <w:sz w:val="24"/>
          <w:szCs w:val="24"/>
        </w:rPr>
        <w:t xml:space="preserve">, donde se acuerden los valores de las actividades relacionadas a la ingeniería, construcción y </w:t>
      </w:r>
      <w:r w:rsidR="007A63ED" w:rsidRPr="003745D5">
        <w:rPr>
          <w:rFonts w:ascii="Arial" w:hAnsi="Arial" w:cs="Arial"/>
          <w:sz w:val="24"/>
          <w:szCs w:val="24"/>
        </w:rPr>
        <w:t xml:space="preserve">Operación </w:t>
      </w:r>
      <w:r w:rsidRPr="003745D5">
        <w:rPr>
          <w:rFonts w:ascii="Arial" w:hAnsi="Arial" w:cs="Arial"/>
          <w:sz w:val="24"/>
          <w:szCs w:val="24"/>
        </w:rPr>
        <w:t xml:space="preserve"> de los Bienes y Equipos de Conexión. </w:t>
      </w:r>
    </w:p>
    <w:bookmarkEnd w:id="32"/>
    <w:p w14:paraId="29510001" w14:textId="56EC52DF" w:rsidR="00E95ECC" w:rsidRPr="003745D5" w:rsidRDefault="00165704" w:rsidP="00393E0A">
      <w:pPr>
        <w:jc w:val="both"/>
        <w:rPr>
          <w:rFonts w:ascii="Arial" w:hAnsi="Arial" w:cs="Arial"/>
          <w:sz w:val="24"/>
          <w:szCs w:val="24"/>
        </w:rPr>
      </w:pPr>
      <w:r w:rsidRPr="003745D5">
        <w:rPr>
          <w:rFonts w:ascii="Arial" w:hAnsi="Arial" w:cs="Arial"/>
          <w:sz w:val="24"/>
          <w:szCs w:val="24"/>
        </w:rPr>
        <w:t>La forma de pago de estos costos será a los treinta (30) días calendario</w:t>
      </w:r>
      <w:r w:rsidR="00E95ECC" w:rsidRPr="003745D5">
        <w:rPr>
          <w:rFonts w:ascii="Arial" w:hAnsi="Arial" w:cs="Arial"/>
          <w:sz w:val="24"/>
          <w:szCs w:val="24"/>
        </w:rPr>
        <w:t>s</w:t>
      </w:r>
      <w:r w:rsidRPr="003745D5">
        <w:rPr>
          <w:rFonts w:ascii="Arial" w:hAnsi="Arial" w:cs="Arial"/>
          <w:sz w:val="24"/>
          <w:szCs w:val="24"/>
        </w:rPr>
        <w:t xml:space="preserve"> a partir de la presentación de la factura por parte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41"/>
      </w:r>
      <w:r w:rsidRPr="003745D5">
        <w:rPr>
          <w:rFonts w:ascii="Arial" w:hAnsi="Arial" w:cs="Arial"/>
          <w:sz w:val="24"/>
          <w:szCs w:val="24"/>
        </w:rPr>
        <w:t xml:space="preserve">]. Estos costos tienen un valor </w:t>
      </w:r>
      <w:r w:rsidRPr="003745D5">
        <w:rPr>
          <w:rFonts w:ascii="Arial" w:hAnsi="Arial" w:cs="Arial"/>
          <w:sz w:val="24"/>
          <w:szCs w:val="24"/>
          <w:highlight w:val="yellow"/>
        </w:rPr>
        <w:t>de XXXXXX DE PESOS (COP) en pesos de XXX XXX,</w:t>
      </w:r>
      <w:r w:rsidRPr="003745D5">
        <w:rPr>
          <w:rFonts w:ascii="Arial" w:hAnsi="Arial" w:cs="Arial"/>
          <w:sz w:val="24"/>
          <w:szCs w:val="24"/>
        </w:rPr>
        <w:t xml:space="preserve"> sin incluir el IVA, los cuales se actualizarán a la fecha de pago con el Índice </w:t>
      </w:r>
      <w:r w:rsidR="00251225" w:rsidRPr="003745D5">
        <w:rPr>
          <w:rFonts w:ascii="Arial" w:hAnsi="Arial" w:cs="Arial"/>
          <w:sz w:val="24"/>
          <w:szCs w:val="24"/>
        </w:rPr>
        <w:t xml:space="preserve">acumulado </w:t>
      </w:r>
      <w:r w:rsidRPr="003745D5">
        <w:rPr>
          <w:rFonts w:ascii="Arial" w:hAnsi="Arial" w:cs="Arial"/>
          <w:sz w:val="24"/>
          <w:szCs w:val="24"/>
        </w:rPr>
        <w:t>de Precios al Productor (IPP), oferta interna certificad</w:t>
      </w:r>
      <w:r w:rsidR="00432B13" w:rsidRPr="003745D5">
        <w:rPr>
          <w:rFonts w:ascii="Arial" w:hAnsi="Arial" w:cs="Arial"/>
          <w:sz w:val="24"/>
          <w:szCs w:val="24"/>
        </w:rPr>
        <w:t>a</w:t>
      </w:r>
      <w:r w:rsidRPr="003745D5">
        <w:rPr>
          <w:rFonts w:ascii="Arial" w:hAnsi="Arial" w:cs="Arial"/>
          <w:sz w:val="24"/>
          <w:szCs w:val="24"/>
        </w:rPr>
        <w:t xml:space="preserve"> por el DANE o la entidad competente, los cuales están calculados para un plazo de ejecución del Proyecto hasta el XX de XX de XX. </w:t>
      </w:r>
    </w:p>
    <w:p w14:paraId="407A0B2A" w14:textId="7A6A36AC" w:rsidR="00A23912" w:rsidRPr="003745D5" w:rsidRDefault="00165704" w:rsidP="00393E0A">
      <w:pPr>
        <w:jc w:val="both"/>
        <w:rPr>
          <w:rFonts w:ascii="Arial" w:hAnsi="Arial" w:cs="Arial"/>
          <w:szCs w:val="24"/>
        </w:rPr>
      </w:pPr>
      <w:r w:rsidRPr="003745D5">
        <w:rPr>
          <w:rFonts w:ascii="Arial" w:hAnsi="Arial" w:cs="Arial"/>
          <w:sz w:val="24"/>
          <w:szCs w:val="24"/>
        </w:rPr>
        <w:t xml:space="preserve">Estos costos corresponden </w:t>
      </w:r>
      <w:r w:rsidR="00A23912" w:rsidRPr="003745D5">
        <w:rPr>
          <w:rFonts w:ascii="Arial" w:hAnsi="Arial" w:cs="Arial"/>
          <w:sz w:val="24"/>
          <w:szCs w:val="24"/>
        </w:rPr>
        <w:t>a las actividades realizadas por [</w:t>
      </w:r>
      <w:r w:rsidR="00821ED3" w:rsidRPr="003745D5">
        <w:rPr>
          <w:rFonts w:ascii="Arial" w:hAnsi="Arial" w:cs="Arial"/>
          <w:sz w:val="24"/>
          <w:szCs w:val="24"/>
          <w:highlight w:val="yellow"/>
        </w:rPr>
        <w:t>S_STR</w:t>
      </w:r>
      <w:r w:rsidR="00A23912" w:rsidRPr="003745D5">
        <w:rPr>
          <w:rStyle w:val="Refdenotaalpie"/>
          <w:rFonts w:ascii="Arial" w:hAnsi="Arial" w:cs="Arial"/>
          <w:sz w:val="24"/>
          <w:szCs w:val="24"/>
        </w:rPr>
        <w:footnoteReference w:id="442"/>
      </w:r>
      <w:r w:rsidR="00A23912" w:rsidRPr="003745D5">
        <w:rPr>
          <w:rFonts w:ascii="Arial" w:hAnsi="Arial" w:cs="Arial"/>
          <w:sz w:val="24"/>
          <w:szCs w:val="24"/>
        </w:rPr>
        <w:t xml:space="preserve">] </w:t>
      </w:r>
      <w:r w:rsidR="00F65FE8" w:rsidRPr="003745D5">
        <w:rPr>
          <w:rFonts w:ascii="Arial" w:hAnsi="Arial" w:cs="Arial"/>
          <w:sz w:val="24"/>
          <w:szCs w:val="24"/>
        </w:rPr>
        <w:t>previst</w:t>
      </w:r>
      <w:r w:rsidR="00A23912" w:rsidRPr="003745D5">
        <w:rPr>
          <w:rFonts w:ascii="Arial" w:hAnsi="Arial" w:cs="Arial"/>
          <w:sz w:val="24"/>
          <w:szCs w:val="24"/>
        </w:rPr>
        <w:t>as</w:t>
      </w:r>
      <w:r w:rsidR="00F65FE8" w:rsidRPr="003745D5">
        <w:rPr>
          <w:rFonts w:ascii="Arial" w:hAnsi="Arial" w:cs="Arial"/>
          <w:sz w:val="24"/>
          <w:szCs w:val="24"/>
        </w:rPr>
        <w:t xml:space="preserve"> en la Cláusula Séptima – Actividades y Obligaciones a Desarrollar por Las Partes y de manera particular lo previsto en el numeral 7.2 Actividades y Obligaciones a cargo de [</w:t>
      </w:r>
      <w:r w:rsidR="00821ED3" w:rsidRPr="003745D5">
        <w:rPr>
          <w:rFonts w:ascii="Arial" w:hAnsi="Arial" w:cs="Arial"/>
          <w:sz w:val="24"/>
          <w:szCs w:val="24"/>
          <w:highlight w:val="yellow"/>
        </w:rPr>
        <w:t>S_STR</w:t>
      </w:r>
      <w:r w:rsidR="00F65FE8" w:rsidRPr="003745D5">
        <w:rPr>
          <w:rStyle w:val="Refdenotaalpie"/>
          <w:rFonts w:ascii="Arial" w:hAnsi="Arial" w:cs="Arial"/>
          <w:sz w:val="24"/>
          <w:szCs w:val="24"/>
        </w:rPr>
        <w:footnoteReference w:id="443"/>
      </w:r>
      <w:r w:rsidR="00F65FE8" w:rsidRPr="003745D5">
        <w:rPr>
          <w:rFonts w:ascii="Arial" w:hAnsi="Arial" w:cs="Arial"/>
          <w:sz w:val="24"/>
          <w:szCs w:val="24"/>
        </w:rPr>
        <w:t>]</w:t>
      </w:r>
      <w:r w:rsidR="00A23912" w:rsidRPr="003745D5">
        <w:rPr>
          <w:rFonts w:ascii="Arial" w:hAnsi="Arial" w:cs="Arial"/>
          <w:sz w:val="24"/>
          <w:szCs w:val="24"/>
        </w:rPr>
        <w:t xml:space="preserve"> y el Arrendamiento del Terreno provisional utilizado durante la etapa de construcción y el utilizado para la ubicación de los activos, según lo señalado en la Cláusula </w:t>
      </w:r>
      <w:r w:rsidR="00566A1C" w:rsidRPr="003745D5">
        <w:rPr>
          <w:rFonts w:ascii="Arial" w:hAnsi="Arial" w:cs="Arial"/>
          <w:sz w:val="24"/>
          <w:szCs w:val="24"/>
        </w:rPr>
        <w:t>Décima Tercera:</w:t>
      </w:r>
      <w:r w:rsidR="00A23912" w:rsidRPr="003745D5">
        <w:rPr>
          <w:rFonts w:ascii="Arial" w:hAnsi="Arial" w:cs="Arial"/>
          <w:sz w:val="24"/>
          <w:szCs w:val="24"/>
        </w:rPr>
        <w:t xml:space="preserve"> Remuneración del presente Contrato.</w:t>
      </w:r>
    </w:p>
    <w:p w14:paraId="53CE22C8" w14:textId="73BD51E3" w:rsidR="00165704" w:rsidRPr="003745D5" w:rsidRDefault="00165704" w:rsidP="00D65BCB">
      <w:pPr>
        <w:pStyle w:val="Prrafodelista"/>
        <w:numPr>
          <w:ilvl w:val="0"/>
          <w:numId w:val="19"/>
        </w:numPr>
        <w:ind w:left="284"/>
        <w:rPr>
          <w:rFonts w:ascii="Arial" w:hAnsi="Arial" w:cs="Arial"/>
          <w:szCs w:val="24"/>
        </w:rPr>
      </w:pPr>
      <w:r w:rsidRPr="003745D5">
        <w:rPr>
          <w:rFonts w:ascii="Arial" w:hAnsi="Arial" w:cs="Arial"/>
          <w:szCs w:val="24"/>
        </w:rPr>
        <w:t>A partir de la puesta en operación del Proyecto de Conexión, se podrán considerar l</w:t>
      </w:r>
      <w:r w:rsidR="00393E0A" w:rsidRPr="003745D5">
        <w:rPr>
          <w:rFonts w:ascii="Arial" w:hAnsi="Arial" w:cs="Arial"/>
          <w:szCs w:val="24"/>
        </w:rPr>
        <w:t xml:space="preserve">os siguientes </w:t>
      </w:r>
      <w:r w:rsidR="0053061B" w:rsidRPr="003745D5">
        <w:rPr>
          <w:rFonts w:ascii="Arial" w:hAnsi="Arial" w:cs="Arial"/>
          <w:szCs w:val="24"/>
        </w:rPr>
        <w:t>cost</w:t>
      </w:r>
      <w:r w:rsidR="00393E0A" w:rsidRPr="003745D5">
        <w:rPr>
          <w:rFonts w:ascii="Arial" w:hAnsi="Arial" w:cs="Arial"/>
          <w:szCs w:val="24"/>
        </w:rPr>
        <w:t>os: i</w:t>
      </w:r>
      <w:r w:rsidRPr="003745D5">
        <w:rPr>
          <w:rFonts w:ascii="Arial" w:hAnsi="Arial" w:cs="Arial"/>
          <w:szCs w:val="24"/>
        </w:rPr>
        <w:t>) El pago de arriendo de terrenos que hacen parte de la subestación de propiedad de [</w:t>
      </w:r>
      <w:r w:rsidR="00821ED3" w:rsidRPr="003745D5">
        <w:rPr>
          <w:rFonts w:ascii="Arial" w:hAnsi="Arial" w:cs="Arial"/>
          <w:szCs w:val="24"/>
          <w:highlight w:val="yellow"/>
        </w:rPr>
        <w:t>S_STR</w:t>
      </w:r>
      <w:r w:rsidRPr="003745D5">
        <w:rPr>
          <w:highlight w:val="yellow"/>
        </w:rPr>
        <w:footnoteReference w:id="444"/>
      </w:r>
      <w:r w:rsidRPr="003745D5">
        <w:rPr>
          <w:rFonts w:ascii="Arial" w:hAnsi="Arial" w:cs="Arial"/>
          <w:szCs w:val="24"/>
        </w:rPr>
        <w:t>], utilizados para la ubicación y operación de los activos de propiedad de [</w:t>
      </w:r>
      <w:r w:rsidR="00AA4B83" w:rsidRPr="003745D5">
        <w:rPr>
          <w:rFonts w:ascii="Arial" w:hAnsi="Arial" w:cs="Arial"/>
          <w:szCs w:val="24"/>
          <w:highlight w:val="yellow"/>
        </w:rPr>
        <w:t>S_PROMOTOR</w:t>
      </w:r>
      <w:r w:rsidRPr="003745D5">
        <w:rPr>
          <w:highlight w:val="yellow"/>
        </w:rPr>
        <w:footnoteReference w:id="445"/>
      </w:r>
      <w:r w:rsidRPr="003745D5">
        <w:rPr>
          <w:rFonts w:ascii="Arial" w:hAnsi="Arial" w:cs="Arial"/>
          <w:szCs w:val="24"/>
        </w:rPr>
        <w:t xml:space="preserve">]. </w:t>
      </w:r>
      <w:bookmarkStart w:id="33" w:name="_Hlk83026842"/>
      <w:r w:rsidR="00393E0A" w:rsidRPr="003745D5">
        <w:rPr>
          <w:rFonts w:ascii="Arial" w:hAnsi="Arial" w:cs="Arial"/>
          <w:szCs w:val="24"/>
        </w:rPr>
        <w:t>ii</w:t>
      </w:r>
      <w:r w:rsidRPr="003745D5">
        <w:rPr>
          <w:rFonts w:ascii="Arial" w:hAnsi="Arial" w:cs="Arial"/>
          <w:szCs w:val="24"/>
        </w:rPr>
        <w:t>) Las labores de Operación y Mantenimiento de los de los activos de conexión de propiedad de [</w:t>
      </w:r>
      <w:r w:rsidR="00AA4B83" w:rsidRPr="003745D5">
        <w:rPr>
          <w:rFonts w:ascii="Arial" w:hAnsi="Arial" w:cs="Arial"/>
          <w:szCs w:val="24"/>
          <w:highlight w:val="yellow"/>
        </w:rPr>
        <w:t>S_PROMOTOR</w:t>
      </w:r>
      <w:r w:rsidRPr="003745D5">
        <w:rPr>
          <w:rStyle w:val="Refdenotaalpie"/>
          <w:rFonts w:ascii="Arial" w:hAnsi="Arial" w:cs="Arial"/>
          <w:szCs w:val="24"/>
        </w:rPr>
        <w:footnoteReference w:id="446"/>
      </w:r>
      <w:r w:rsidRPr="003745D5">
        <w:rPr>
          <w:rFonts w:ascii="Arial" w:hAnsi="Arial" w:cs="Arial"/>
          <w:szCs w:val="24"/>
        </w:rPr>
        <w:t>], si las partes acuerdan que la prestación de este servicio la deba realizar [</w:t>
      </w:r>
      <w:r w:rsidR="00821ED3" w:rsidRPr="003745D5">
        <w:rPr>
          <w:rFonts w:ascii="Arial" w:hAnsi="Arial" w:cs="Arial"/>
          <w:szCs w:val="24"/>
          <w:highlight w:val="yellow"/>
        </w:rPr>
        <w:t>S_STR</w:t>
      </w:r>
      <w:r w:rsidRPr="003745D5">
        <w:rPr>
          <w:rStyle w:val="Refdenotaalpie"/>
          <w:rFonts w:ascii="Arial" w:hAnsi="Arial" w:cs="Arial"/>
          <w:szCs w:val="24"/>
        </w:rPr>
        <w:footnoteReference w:id="447"/>
      </w:r>
      <w:r w:rsidRPr="003745D5">
        <w:rPr>
          <w:rFonts w:ascii="Arial" w:hAnsi="Arial" w:cs="Arial"/>
          <w:szCs w:val="24"/>
        </w:rPr>
        <w:t xml:space="preserve">], estos costos se determinarán mediante la suscripción de </w:t>
      </w:r>
      <w:r w:rsidR="008F0AE4" w:rsidRPr="003745D5">
        <w:rPr>
          <w:rFonts w:ascii="Arial" w:hAnsi="Arial" w:cs="Arial"/>
          <w:szCs w:val="24"/>
        </w:rPr>
        <w:t xml:space="preserve">una Cláusula Adicional al Contrato </w:t>
      </w:r>
      <w:bookmarkEnd w:id="33"/>
      <w:r w:rsidRPr="003745D5">
        <w:rPr>
          <w:rFonts w:ascii="Arial" w:hAnsi="Arial" w:cs="Arial"/>
          <w:szCs w:val="24"/>
        </w:rPr>
        <w:t xml:space="preserve">. </w:t>
      </w:r>
      <w:bookmarkStart w:id="34" w:name="_Hlk83026859"/>
      <w:r w:rsidR="00393E0A" w:rsidRPr="003745D5">
        <w:rPr>
          <w:rFonts w:ascii="Arial" w:hAnsi="Arial" w:cs="Arial"/>
          <w:szCs w:val="24"/>
        </w:rPr>
        <w:t>iii</w:t>
      </w:r>
      <w:r w:rsidRPr="003745D5">
        <w:rPr>
          <w:rFonts w:ascii="Arial" w:hAnsi="Arial" w:cs="Arial"/>
          <w:szCs w:val="24"/>
        </w:rPr>
        <w:t>) La administración y operación de respaldo de los activos de conexión de propiedad de [</w:t>
      </w:r>
      <w:r w:rsidR="00AA4B83" w:rsidRPr="003745D5">
        <w:rPr>
          <w:rFonts w:ascii="Arial" w:hAnsi="Arial" w:cs="Arial"/>
          <w:szCs w:val="24"/>
          <w:highlight w:val="yellow"/>
        </w:rPr>
        <w:t>S_PROMOTOR</w:t>
      </w:r>
      <w:r w:rsidRPr="003745D5">
        <w:rPr>
          <w:rStyle w:val="Refdenotaalpie"/>
          <w:rFonts w:ascii="Arial" w:hAnsi="Arial" w:cs="Arial"/>
          <w:szCs w:val="24"/>
        </w:rPr>
        <w:footnoteReference w:id="448"/>
      </w:r>
      <w:r w:rsidRPr="003745D5">
        <w:rPr>
          <w:rFonts w:ascii="Arial" w:hAnsi="Arial" w:cs="Arial"/>
          <w:szCs w:val="24"/>
        </w:rPr>
        <w:t>] si las partes acuerdan que la prestación de este servicio la deba realizar [</w:t>
      </w:r>
      <w:r w:rsidR="00821ED3" w:rsidRPr="003745D5">
        <w:rPr>
          <w:rFonts w:ascii="Arial" w:hAnsi="Arial" w:cs="Arial"/>
          <w:szCs w:val="24"/>
          <w:highlight w:val="yellow"/>
        </w:rPr>
        <w:t>S_STR</w:t>
      </w:r>
      <w:r w:rsidRPr="003745D5">
        <w:rPr>
          <w:rStyle w:val="Refdenotaalpie"/>
          <w:rFonts w:ascii="Arial" w:hAnsi="Arial" w:cs="Arial"/>
          <w:szCs w:val="24"/>
        </w:rPr>
        <w:footnoteReference w:id="449"/>
      </w:r>
      <w:r w:rsidRPr="003745D5">
        <w:rPr>
          <w:rFonts w:ascii="Arial" w:hAnsi="Arial" w:cs="Arial"/>
          <w:szCs w:val="24"/>
        </w:rPr>
        <w:t xml:space="preserve">], estos costos se determinarán mediante la suscripción de una Cláusula adicional </w:t>
      </w:r>
      <w:r w:rsidR="008F0AE4" w:rsidRPr="003745D5">
        <w:rPr>
          <w:rFonts w:ascii="Arial" w:hAnsi="Arial" w:cs="Arial"/>
          <w:szCs w:val="24"/>
        </w:rPr>
        <w:t>al Contrato</w:t>
      </w:r>
      <w:r w:rsidR="00393E0A" w:rsidRPr="003745D5">
        <w:rPr>
          <w:rFonts w:ascii="Arial" w:hAnsi="Arial" w:cs="Arial"/>
          <w:szCs w:val="24"/>
        </w:rPr>
        <w:t>. iv</w:t>
      </w:r>
      <w:r w:rsidRPr="003745D5">
        <w:rPr>
          <w:rFonts w:ascii="Arial" w:hAnsi="Arial" w:cs="Arial"/>
          <w:szCs w:val="24"/>
        </w:rPr>
        <w:t>) Otro costo que pueda acordarse entre las partes, estos costos se determinarán mediante la suscripción de una Cláusula adicional.</w:t>
      </w:r>
    </w:p>
    <w:bookmarkEnd w:id="34"/>
    <w:p w14:paraId="2619242E" w14:textId="40FB7138" w:rsidR="00165704" w:rsidRPr="003745D5" w:rsidRDefault="00165704" w:rsidP="00165704">
      <w:pPr>
        <w:jc w:val="both"/>
        <w:rPr>
          <w:rFonts w:ascii="Arial" w:hAnsi="Arial" w:cs="Arial"/>
          <w:sz w:val="24"/>
          <w:szCs w:val="24"/>
        </w:rPr>
      </w:pPr>
      <w:r w:rsidRPr="003745D5">
        <w:rPr>
          <w:rFonts w:ascii="Arial" w:hAnsi="Arial" w:cs="Arial"/>
          <w:b/>
          <w:bCs/>
          <w:sz w:val="24"/>
          <w:szCs w:val="24"/>
        </w:rPr>
        <w:t>PARÁGRAFO</w:t>
      </w:r>
      <w:r w:rsidR="00537AB9" w:rsidRPr="003745D5">
        <w:rPr>
          <w:rFonts w:ascii="Arial" w:hAnsi="Arial" w:cs="Arial"/>
          <w:b/>
          <w:bCs/>
          <w:sz w:val="24"/>
          <w:szCs w:val="24"/>
        </w:rPr>
        <w:t xml:space="preserve"> PRIMERO</w:t>
      </w:r>
      <w:r w:rsidR="00D06762" w:rsidRPr="003745D5">
        <w:rPr>
          <w:rFonts w:ascii="Arial" w:hAnsi="Arial" w:cs="Arial"/>
          <w:b/>
          <w:bCs/>
          <w:sz w:val="24"/>
          <w:szCs w:val="24"/>
        </w:rPr>
        <w:t xml:space="preserve"> - </w:t>
      </w:r>
      <w:r w:rsidR="00A26DA3" w:rsidRPr="003745D5">
        <w:rPr>
          <w:rFonts w:ascii="Arial" w:hAnsi="Arial" w:cs="Arial"/>
          <w:b/>
          <w:bCs/>
          <w:sz w:val="24"/>
          <w:szCs w:val="24"/>
        </w:rPr>
        <w:t>FACTURACIÓN</w:t>
      </w:r>
      <w:r w:rsidRPr="003745D5">
        <w:rPr>
          <w:rFonts w:ascii="Arial" w:hAnsi="Arial" w:cs="Arial"/>
          <w:b/>
          <w:bCs/>
          <w:sz w:val="24"/>
          <w:szCs w:val="24"/>
        </w:rPr>
        <w:t xml:space="preserve">: </w:t>
      </w:r>
      <w:r w:rsidRPr="003745D5">
        <w:rPr>
          <w:rFonts w:ascii="Arial" w:hAnsi="Arial" w:cs="Arial"/>
          <w:sz w:val="24"/>
          <w:szCs w:val="24"/>
        </w:rPr>
        <w:t>[</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50"/>
      </w:r>
      <w:r w:rsidRPr="003745D5">
        <w:rPr>
          <w:rFonts w:ascii="Arial" w:hAnsi="Arial" w:cs="Arial"/>
          <w:sz w:val="24"/>
          <w:szCs w:val="24"/>
        </w:rPr>
        <w:t xml:space="preserve">] presentará facturas </w:t>
      </w:r>
      <w:r w:rsidRPr="003745D5">
        <w:rPr>
          <w:rFonts w:ascii="Arial" w:hAnsi="Arial" w:cs="Arial"/>
          <w:sz w:val="24"/>
          <w:szCs w:val="24"/>
          <w:highlight w:val="yellow"/>
        </w:rPr>
        <w:t>anuales</w:t>
      </w:r>
      <w:r w:rsidRPr="003745D5">
        <w:rPr>
          <w:rFonts w:ascii="Arial" w:hAnsi="Arial" w:cs="Arial"/>
          <w:sz w:val="24"/>
          <w:szCs w:val="24"/>
        </w:rPr>
        <w:t xml:space="preserve"> anticipadas por el valor correspondiente al canon de arrendamiento del Terreno y otros servicios prestados por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51"/>
      </w:r>
      <w:r w:rsidRPr="003745D5">
        <w:rPr>
          <w:rFonts w:ascii="Arial" w:hAnsi="Arial" w:cs="Arial"/>
          <w:sz w:val="24"/>
          <w:szCs w:val="24"/>
        </w:rPr>
        <w:t xml:space="preserve">]. Para el servicio del primer año calendario, la </w:t>
      </w:r>
      <w:r w:rsidRPr="003745D5">
        <w:rPr>
          <w:rFonts w:ascii="Arial" w:hAnsi="Arial" w:cs="Arial"/>
          <w:sz w:val="24"/>
          <w:szCs w:val="24"/>
        </w:rPr>
        <w:lastRenderedPageBreak/>
        <w:t>facturación será enviada dentro de los diez (10) primeros días calendarios del mes siguiente al correspondiente mes en el que [</w:t>
      </w:r>
      <w:r w:rsidR="00AA4B83" w:rsidRPr="003745D5">
        <w:rPr>
          <w:rFonts w:ascii="Arial" w:hAnsi="Arial" w:cs="Arial"/>
          <w:sz w:val="24"/>
          <w:szCs w:val="24"/>
          <w:highlight w:val="yellow"/>
        </w:rPr>
        <w:t>S_PROMOTOR</w:t>
      </w:r>
      <w:r w:rsidRPr="003745D5">
        <w:rPr>
          <w:rStyle w:val="Refdenotaalpie"/>
          <w:rFonts w:ascii="Arial" w:hAnsi="Arial" w:cs="Arial"/>
          <w:sz w:val="24"/>
          <w:szCs w:val="24"/>
        </w:rPr>
        <w:footnoteReference w:id="452"/>
      </w:r>
      <w:r w:rsidRPr="003745D5">
        <w:rPr>
          <w:rFonts w:ascii="Arial" w:hAnsi="Arial" w:cs="Arial"/>
          <w:sz w:val="24"/>
          <w:szCs w:val="24"/>
        </w:rPr>
        <w:t>] reciba el Terreno acordado, para la instalación de los Bienes y Equipos de Conexión en la Subestación administrada por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53"/>
      </w:r>
      <w:r w:rsidRPr="003745D5">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00AA4B83" w:rsidRPr="003745D5">
        <w:rPr>
          <w:rFonts w:ascii="Arial" w:hAnsi="Arial" w:cs="Arial"/>
          <w:sz w:val="24"/>
          <w:szCs w:val="24"/>
          <w:highlight w:val="yellow"/>
        </w:rPr>
        <w:t>S_PROMOTOR</w:t>
      </w:r>
      <w:r w:rsidRPr="003745D5">
        <w:rPr>
          <w:rStyle w:val="Refdenotaalpie"/>
          <w:rFonts w:ascii="Arial" w:hAnsi="Arial" w:cs="Arial"/>
          <w:sz w:val="24"/>
          <w:szCs w:val="24"/>
        </w:rPr>
        <w:footnoteReference w:id="454"/>
      </w:r>
      <w:r w:rsidRPr="003745D5">
        <w:rPr>
          <w:rFonts w:ascii="Arial" w:hAnsi="Arial" w:cs="Arial"/>
          <w:sz w:val="24"/>
          <w:szCs w:val="24"/>
        </w:rPr>
        <w:t xml:space="preserve">], de manera </w:t>
      </w:r>
      <w:r w:rsidRPr="003745D5">
        <w:rPr>
          <w:rFonts w:ascii="Arial" w:hAnsi="Arial" w:cs="Arial"/>
          <w:sz w:val="24"/>
          <w:szCs w:val="24"/>
          <w:highlight w:val="yellow"/>
        </w:rPr>
        <w:t>anual</w:t>
      </w:r>
      <w:r w:rsidRPr="003745D5">
        <w:rPr>
          <w:rFonts w:ascii="Arial" w:hAnsi="Arial" w:cs="Arial"/>
          <w:sz w:val="24"/>
          <w:szCs w:val="24"/>
        </w:rPr>
        <w:t xml:space="preserve">, al representante legal o quien éste designe para el efecto. </w:t>
      </w:r>
      <w:r w:rsidR="00A26DA3" w:rsidRPr="003745D5">
        <w:rPr>
          <w:rStyle w:val="Refdenotaalpie"/>
          <w:rFonts w:ascii="Arial" w:hAnsi="Arial" w:cs="Arial"/>
          <w:sz w:val="24"/>
          <w:szCs w:val="24"/>
          <w:highlight w:val="yellow"/>
        </w:rPr>
        <w:footnoteReference w:id="455"/>
      </w:r>
    </w:p>
    <w:p w14:paraId="2D8DC42A" w14:textId="138D1049" w:rsidR="00165704" w:rsidRPr="003745D5" w:rsidRDefault="00165704" w:rsidP="00165704">
      <w:pPr>
        <w:jc w:val="both"/>
        <w:rPr>
          <w:rFonts w:ascii="Arial" w:hAnsi="Arial" w:cs="Arial"/>
          <w:sz w:val="24"/>
          <w:szCs w:val="24"/>
        </w:rPr>
      </w:pPr>
      <w:r w:rsidRPr="003745D5">
        <w:rPr>
          <w:rFonts w:ascii="Arial" w:hAnsi="Arial" w:cs="Arial"/>
          <w:b/>
          <w:bCs/>
          <w:sz w:val="24"/>
          <w:szCs w:val="24"/>
        </w:rPr>
        <w:t>PARÁGRAFO</w:t>
      </w:r>
      <w:r w:rsidR="00537AB9" w:rsidRPr="003745D5">
        <w:rPr>
          <w:rFonts w:ascii="Arial" w:hAnsi="Arial" w:cs="Arial"/>
          <w:b/>
          <w:bCs/>
          <w:sz w:val="24"/>
          <w:szCs w:val="24"/>
        </w:rPr>
        <w:t xml:space="preserve"> SEGUNDO</w:t>
      </w:r>
      <w:r w:rsidR="00393E0A" w:rsidRPr="003745D5">
        <w:rPr>
          <w:rFonts w:ascii="Arial" w:hAnsi="Arial" w:cs="Arial"/>
          <w:b/>
          <w:bCs/>
          <w:sz w:val="24"/>
          <w:szCs w:val="24"/>
        </w:rPr>
        <w:t xml:space="preserve"> </w:t>
      </w:r>
      <w:r w:rsidR="00D06762" w:rsidRPr="003745D5">
        <w:rPr>
          <w:rFonts w:ascii="Arial" w:hAnsi="Arial" w:cs="Arial"/>
          <w:b/>
          <w:bCs/>
          <w:sz w:val="24"/>
          <w:szCs w:val="24"/>
        </w:rPr>
        <w:t>- FORMA DE PAGO</w:t>
      </w:r>
      <w:r w:rsidRPr="003745D5">
        <w:rPr>
          <w:rFonts w:ascii="Arial" w:hAnsi="Arial" w:cs="Arial"/>
          <w:b/>
          <w:bCs/>
          <w:sz w:val="24"/>
          <w:szCs w:val="24"/>
        </w:rPr>
        <w:t>:</w:t>
      </w:r>
      <w:r w:rsidRPr="003745D5">
        <w:rPr>
          <w:rFonts w:ascii="Arial" w:hAnsi="Arial" w:cs="Arial"/>
          <w:sz w:val="24"/>
          <w:szCs w:val="24"/>
        </w:rPr>
        <w:t xml:space="preserve"> La forma de pago de estos </w:t>
      </w:r>
      <w:r w:rsidR="0053061B" w:rsidRPr="003745D5">
        <w:rPr>
          <w:rFonts w:ascii="Arial" w:hAnsi="Arial" w:cs="Arial"/>
          <w:sz w:val="24"/>
          <w:szCs w:val="24"/>
        </w:rPr>
        <w:t>costo</w:t>
      </w:r>
      <w:r w:rsidRPr="003745D5">
        <w:rPr>
          <w:rFonts w:ascii="Arial" w:hAnsi="Arial" w:cs="Arial"/>
          <w:sz w:val="24"/>
          <w:szCs w:val="24"/>
        </w:rPr>
        <w:t xml:space="preserve">s </w:t>
      </w:r>
      <w:r w:rsidRPr="003745D5">
        <w:rPr>
          <w:rFonts w:ascii="Arial" w:hAnsi="Arial" w:cs="Arial"/>
          <w:sz w:val="24"/>
          <w:szCs w:val="24"/>
          <w:highlight w:val="yellow"/>
        </w:rPr>
        <w:t>será a los treinta (30) días calendario</w:t>
      </w:r>
      <w:r w:rsidRPr="003745D5">
        <w:rPr>
          <w:rFonts w:ascii="Arial" w:hAnsi="Arial" w:cs="Arial"/>
          <w:sz w:val="24"/>
          <w:szCs w:val="24"/>
        </w:rPr>
        <w:t xml:space="preserve"> a partir de la presentación de la factura por parte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456"/>
      </w:r>
      <w:r w:rsidRPr="003745D5">
        <w:rPr>
          <w:rFonts w:ascii="Arial" w:hAnsi="Arial" w:cs="Arial"/>
          <w:sz w:val="24"/>
          <w:szCs w:val="24"/>
        </w:rPr>
        <w:t xml:space="preserve">]. Estos costos corresponden a la </w:t>
      </w:r>
      <w:r w:rsidR="00393E0A" w:rsidRPr="003745D5">
        <w:rPr>
          <w:rFonts w:ascii="Arial" w:hAnsi="Arial" w:cs="Arial"/>
          <w:sz w:val="24"/>
          <w:szCs w:val="24"/>
        </w:rPr>
        <w:t>suma de los ítems que apliquen i, ii, iii y iv</w:t>
      </w:r>
      <w:r w:rsidRPr="003745D5">
        <w:rPr>
          <w:rFonts w:ascii="Arial" w:hAnsi="Arial" w:cs="Arial"/>
          <w:sz w:val="24"/>
          <w:szCs w:val="24"/>
        </w:rPr>
        <w:t xml:space="preserve">, tienen un valor </w:t>
      </w:r>
      <w:r w:rsidRPr="003745D5">
        <w:rPr>
          <w:rFonts w:ascii="Arial" w:hAnsi="Arial" w:cs="Arial"/>
          <w:sz w:val="24"/>
          <w:szCs w:val="24"/>
          <w:highlight w:val="yellow"/>
        </w:rPr>
        <w:t>de XXXXXX DE PESOS (COP) en pesos de XXX XXX,</w:t>
      </w:r>
      <w:r w:rsidRPr="003745D5">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w:t>
      </w:r>
      <w:r w:rsidR="00D06762" w:rsidRPr="003745D5">
        <w:rPr>
          <w:rFonts w:ascii="Arial" w:hAnsi="Arial" w:cs="Arial"/>
          <w:sz w:val="24"/>
          <w:szCs w:val="24"/>
        </w:rPr>
        <w:t>l Contrato de Conexión</w:t>
      </w:r>
      <w:r w:rsidRPr="003745D5">
        <w:rPr>
          <w:rFonts w:ascii="Arial" w:hAnsi="Arial" w:cs="Arial"/>
          <w:sz w:val="24"/>
          <w:szCs w:val="24"/>
        </w:rPr>
        <w:t xml:space="preserve"> </w:t>
      </w:r>
      <w:r w:rsidRPr="003745D5">
        <w:rPr>
          <w:rFonts w:ascii="Arial" w:hAnsi="Arial" w:cs="Arial"/>
          <w:sz w:val="24"/>
          <w:szCs w:val="24"/>
          <w:highlight w:val="yellow"/>
        </w:rPr>
        <w:t>hasta el XX de XX de XX.</w:t>
      </w:r>
      <w:r w:rsidRPr="003745D5">
        <w:rPr>
          <w:rFonts w:ascii="Arial" w:hAnsi="Arial" w:cs="Arial"/>
          <w:sz w:val="24"/>
          <w:szCs w:val="24"/>
        </w:rPr>
        <w:t xml:space="preserve"> </w:t>
      </w:r>
    </w:p>
    <w:bookmarkEnd w:id="31"/>
    <w:p w14:paraId="3DE1F46E" w14:textId="55ADBE53" w:rsidR="00816517" w:rsidRPr="003745D5" w:rsidRDefault="00BE3C51" w:rsidP="00D65BCB">
      <w:pPr>
        <w:pStyle w:val="Prrafodelista"/>
        <w:numPr>
          <w:ilvl w:val="0"/>
          <w:numId w:val="19"/>
        </w:numPr>
        <w:ind w:left="284"/>
        <w:rPr>
          <w:rFonts w:ascii="Arial" w:hAnsi="Arial" w:cs="Arial"/>
          <w:szCs w:val="24"/>
        </w:rPr>
      </w:pPr>
      <w:r w:rsidRPr="003745D5">
        <w:rPr>
          <w:rFonts w:ascii="Arial" w:hAnsi="Arial" w:cs="Arial"/>
          <w:szCs w:val="24"/>
        </w:rPr>
        <w:t>Factura Electrónica – Título Valor Cuando la factura electrónica sea título valor, para su comercialización Las Partes</w:t>
      </w:r>
      <w:r w:rsidR="00816517" w:rsidRPr="003745D5">
        <w:rPr>
          <w:rFonts w:ascii="Arial" w:hAnsi="Arial" w:cs="Arial"/>
          <w:szCs w:val="24"/>
        </w:rPr>
        <w:t xml:space="preserve"> </w:t>
      </w:r>
      <w:r w:rsidRPr="003745D5">
        <w:rPr>
          <w:rFonts w:ascii="Arial" w:hAnsi="Arial" w:cs="Arial"/>
          <w:szCs w:val="24"/>
        </w:rPr>
        <w:t xml:space="preserve">tendrán en cuenta lo dispuesto por el Decreto 1154 del 20 de agosto de 2020 expedido por el Ministerio de Comercio, Industria y Turismo y la Resolución DIAN 042 de 2020. Cuando se requiera tramitar la factura como título valor,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57"/>
      </w:r>
      <w:r w:rsidR="003D47AF" w:rsidRPr="003745D5">
        <w:rPr>
          <w:rFonts w:ascii="Arial" w:hAnsi="Arial" w:cs="Arial"/>
          <w:szCs w:val="24"/>
        </w:rPr>
        <w:t>]</w:t>
      </w:r>
      <w:r w:rsidRPr="003745D5">
        <w:rPr>
          <w:rFonts w:ascii="Arial" w:hAnsi="Arial" w:cs="Arial"/>
          <w:szCs w:val="24"/>
        </w:rPr>
        <w:t xml:space="preserve"> deberá comunicar por escrito la intención de negociación. </w:t>
      </w:r>
      <w:r w:rsidR="003D47AF" w:rsidRPr="003745D5">
        <w:rPr>
          <w:rFonts w:ascii="Arial" w:hAnsi="Arial" w:cs="Arial"/>
          <w:szCs w:val="24"/>
        </w:rPr>
        <w:t>[</w:t>
      </w:r>
      <w:r w:rsidR="00AA4B83" w:rsidRPr="003745D5">
        <w:rPr>
          <w:rFonts w:ascii="Arial" w:eastAsiaTheme="minorHAnsi" w:hAnsi="Arial" w:cs="Arial"/>
          <w:szCs w:val="24"/>
          <w:highlight w:val="yellow"/>
          <w:lang w:val="es-MX" w:eastAsia="en-US"/>
        </w:rPr>
        <w:t>S_PROMOTOR</w:t>
      </w:r>
      <w:r w:rsidR="003D47AF" w:rsidRPr="003745D5">
        <w:rPr>
          <w:rStyle w:val="Refdenotaalpie"/>
          <w:rFonts w:ascii="Arial" w:hAnsi="Arial" w:cs="Arial"/>
          <w:szCs w:val="24"/>
        </w:rPr>
        <w:footnoteReference w:id="458"/>
      </w:r>
      <w:r w:rsidR="003D47AF" w:rsidRPr="003745D5">
        <w:rPr>
          <w:rFonts w:ascii="Arial" w:hAnsi="Arial" w:cs="Arial"/>
          <w:szCs w:val="24"/>
        </w:rPr>
        <w:t>]</w:t>
      </w:r>
      <w:r w:rsidRPr="003745D5">
        <w:rPr>
          <w:rFonts w:ascii="Arial" w:hAnsi="Arial" w:cs="Arial"/>
          <w:szCs w:val="24"/>
        </w:rPr>
        <w:t xml:space="preserve"> podrá modificar el buzón de recibo de la factura mediante comunicación escrita enviada a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59"/>
      </w:r>
      <w:r w:rsidR="003D47AF" w:rsidRPr="003745D5">
        <w:rPr>
          <w:rFonts w:ascii="Arial" w:hAnsi="Arial" w:cs="Arial"/>
          <w:szCs w:val="24"/>
        </w:rPr>
        <w:t>]</w:t>
      </w:r>
      <w:r w:rsidRPr="003745D5">
        <w:rPr>
          <w:rFonts w:ascii="Arial" w:hAnsi="Arial" w:cs="Arial"/>
          <w:szCs w:val="24"/>
        </w:rPr>
        <w:t xml:space="preserve">, que tendrá efectos al segundo día después de su recibo.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60"/>
      </w:r>
      <w:r w:rsidR="003D47AF" w:rsidRPr="003745D5">
        <w:rPr>
          <w:rFonts w:ascii="Arial" w:hAnsi="Arial" w:cs="Arial"/>
          <w:szCs w:val="24"/>
        </w:rPr>
        <w:t xml:space="preserve">] </w:t>
      </w:r>
      <w:r w:rsidRPr="003745D5">
        <w:rPr>
          <w:rFonts w:ascii="Arial" w:hAnsi="Arial" w:cs="Arial"/>
          <w:szCs w:val="24"/>
        </w:rPr>
        <w:t xml:space="preserve">deberá registrar las facturas electrónicas que vayan a circular como título valor dentro del RADIAN, administrado por la DIAN. El documento de aceptación de la factura como título valor, se enviará por </w:t>
      </w:r>
      <w:r w:rsidR="003D47AF" w:rsidRPr="003745D5">
        <w:rPr>
          <w:rFonts w:ascii="Arial" w:hAnsi="Arial" w:cs="Arial"/>
          <w:szCs w:val="24"/>
        </w:rPr>
        <w:t>[</w:t>
      </w:r>
      <w:r w:rsidR="00AA4B83" w:rsidRPr="003745D5">
        <w:rPr>
          <w:rFonts w:ascii="Arial" w:eastAsiaTheme="minorHAnsi" w:hAnsi="Arial" w:cs="Arial"/>
          <w:szCs w:val="24"/>
          <w:highlight w:val="yellow"/>
          <w:lang w:val="es-MX" w:eastAsia="en-US"/>
        </w:rPr>
        <w:t>S_PROMOTOR</w:t>
      </w:r>
      <w:r w:rsidR="003D47AF" w:rsidRPr="003745D5">
        <w:rPr>
          <w:rStyle w:val="Refdenotaalpie"/>
          <w:rFonts w:ascii="Arial" w:hAnsi="Arial" w:cs="Arial"/>
          <w:szCs w:val="24"/>
        </w:rPr>
        <w:footnoteReference w:id="461"/>
      </w:r>
      <w:r w:rsidR="003D47AF" w:rsidRPr="003745D5">
        <w:rPr>
          <w:rFonts w:ascii="Arial" w:hAnsi="Arial" w:cs="Arial"/>
          <w:szCs w:val="24"/>
        </w:rPr>
        <w:t>]</w:t>
      </w:r>
      <w:r w:rsidRPr="003745D5">
        <w:rPr>
          <w:rFonts w:ascii="Arial" w:hAnsi="Arial" w:cs="Arial"/>
          <w:szCs w:val="24"/>
        </w:rPr>
        <w:t xml:space="preserve"> a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62"/>
      </w:r>
      <w:r w:rsidR="003D47AF" w:rsidRPr="003745D5">
        <w:rPr>
          <w:rFonts w:ascii="Arial" w:hAnsi="Arial" w:cs="Arial"/>
          <w:szCs w:val="24"/>
        </w:rPr>
        <w:t>]</w:t>
      </w:r>
      <w:r w:rsidRPr="003745D5">
        <w:rPr>
          <w:rFonts w:ascii="Arial" w:hAnsi="Arial" w:cs="Arial"/>
          <w:szCs w:val="24"/>
        </w:rPr>
        <w:t xml:space="preserve">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003D47AF" w:rsidRPr="003745D5">
        <w:rPr>
          <w:rFonts w:ascii="Arial" w:hAnsi="Arial" w:cs="Arial"/>
          <w:szCs w:val="24"/>
        </w:rPr>
        <w:t>[</w:t>
      </w:r>
      <w:r w:rsidR="00821ED3" w:rsidRPr="003745D5">
        <w:rPr>
          <w:rFonts w:ascii="Arial" w:eastAsiaTheme="minorHAnsi" w:hAnsi="Arial" w:cs="Arial"/>
          <w:szCs w:val="24"/>
          <w:highlight w:val="yellow"/>
          <w:lang w:val="es-MX" w:eastAsia="en-US"/>
        </w:rPr>
        <w:t>S_STR</w:t>
      </w:r>
      <w:r w:rsidR="003D47AF" w:rsidRPr="003745D5">
        <w:rPr>
          <w:rStyle w:val="Refdenotaalpie"/>
          <w:rFonts w:ascii="Arial" w:hAnsi="Arial" w:cs="Arial"/>
          <w:szCs w:val="24"/>
        </w:rPr>
        <w:footnoteReference w:id="463"/>
      </w:r>
      <w:r w:rsidR="003D47AF" w:rsidRPr="003745D5">
        <w:rPr>
          <w:rFonts w:ascii="Arial" w:hAnsi="Arial" w:cs="Arial"/>
          <w:szCs w:val="24"/>
        </w:rPr>
        <w:t>]</w:t>
      </w:r>
      <w:r w:rsidRPr="003745D5">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w:t>
      </w:r>
      <w:r w:rsidRPr="003745D5">
        <w:rPr>
          <w:rFonts w:ascii="Arial" w:hAnsi="Arial" w:cs="Arial"/>
          <w:szCs w:val="24"/>
        </w:rPr>
        <w:lastRenderedPageBreak/>
        <w:t xml:space="preserve">documento electrónica, se entenderá igualmente aceptada de conformidad con lo expresado en el artículo 2.2.2.53.4 del Decreto 1074 de 2015. </w:t>
      </w:r>
    </w:p>
    <w:p w14:paraId="401B4062" w14:textId="59068230" w:rsidR="00816517" w:rsidRPr="003745D5" w:rsidRDefault="00D06762" w:rsidP="00C764FF">
      <w:pPr>
        <w:jc w:val="both"/>
        <w:rPr>
          <w:rFonts w:ascii="Arial" w:hAnsi="Arial" w:cs="Arial"/>
          <w:sz w:val="24"/>
          <w:szCs w:val="24"/>
        </w:rPr>
      </w:pPr>
      <w:r w:rsidRPr="003745D5">
        <w:rPr>
          <w:rFonts w:ascii="Arial" w:hAnsi="Arial" w:cs="Arial"/>
          <w:b/>
          <w:bCs/>
          <w:sz w:val="24"/>
          <w:szCs w:val="24"/>
        </w:rPr>
        <w:t xml:space="preserve">PARÁGRAFO PRIMERO - VENCIMIENTO DE LAS FACTURAS: </w:t>
      </w:r>
      <w:r w:rsidR="00BE3C51" w:rsidRPr="003745D5">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2EFECA32" w14:textId="4D28630B" w:rsidR="00FC1742" w:rsidRPr="003745D5" w:rsidRDefault="00D06762" w:rsidP="00C764FF">
      <w:pPr>
        <w:jc w:val="both"/>
        <w:rPr>
          <w:rFonts w:ascii="Arial" w:hAnsi="Arial" w:cs="Arial"/>
          <w:b/>
          <w:bCs/>
          <w:sz w:val="24"/>
          <w:szCs w:val="24"/>
        </w:rPr>
      </w:pPr>
      <w:r w:rsidRPr="003745D5">
        <w:rPr>
          <w:rFonts w:ascii="Arial" w:hAnsi="Arial" w:cs="Arial"/>
          <w:b/>
          <w:bCs/>
          <w:sz w:val="24"/>
          <w:szCs w:val="24"/>
        </w:rPr>
        <w:t xml:space="preserve">PARÁGRAFO SEGUNDO - RECHAZO Y GLOSA DE LA FACTURA: </w:t>
      </w:r>
    </w:p>
    <w:p w14:paraId="2268EC7F" w14:textId="1FBEAE60"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1) En caso de rechazo o glosa, entendiendo por rechazo la devolución total de la factura y por glosa la objeción parcial de la misma,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64"/>
      </w:r>
      <w:r w:rsidR="003D47AF" w:rsidRPr="003745D5">
        <w:rPr>
          <w:rFonts w:ascii="Arial" w:hAnsi="Arial" w:cs="Arial"/>
          <w:sz w:val="24"/>
          <w:szCs w:val="24"/>
        </w:rPr>
        <w:t>]</w:t>
      </w:r>
      <w:r w:rsidRPr="003745D5">
        <w:rPr>
          <w:rFonts w:ascii="Arial" w:hAnsi="Arial" w:cs="Arial"/>
          <w:sz w:val="24"/>
          <w:szCs w:val="24"/>
        </w:rPr>
        <w:t xml:space="preserve"> deberá notificarlo por escrito dentro de los tres (3) días hábiles siguientes a la fecha de </w:t>
      </w:r>
      <w:r w:rsidR="00D06762" w:rsidRPr="003745D5">
        <w:rPr>
          <w:rFonts w:ascii="Arial" w:hAnsi="Arial" w:cs="Arial"/>
          <w:sz w:val="24"/>
          <w:szCs w:val="24"/>
        </w:rPr>
        <w:t>recibo</w:t>
      </w:r>
      <w:r w:rsidRPr="003745D5">
        <w:rPr>
          <w:rFonts w:ascii="Arial" w:hAnsi="Arial" w:cs="Arial"/>
          <w:sz w:val="24"/>
          <w:szCs w:val="24"/>
        </w:rPr>
        <w:t xml:space="preserve"> vía correo de la factura por parte de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65"/>
      </w:r>
      <w:r w:rsidR="003D47AF" w:rsidRPr="003745D5">
        <w:rPr>
          <w:rFonts w:ascii="Arial" w:hAnsi="Arial" w:cs="Arial"/>
          <w:sz w:val="24"/>
          <w:szCs w:val="24"/>
        </w:rPr>
        <w:t>]</w:t>
      </w:r>
      <w:r w:rsidRPr="003745D5">
        <w:rPr>
          <w:rFonts w:ascii="Arial" w:hAnsi="Arial" w:cs="Arial"/>
          <w:sz w:val="24"/>
          <w:szCs w:val="24"/>
        </w:rPr>
        <w:t xml:space="preserve">. </w:t>
      </w:r>
    </w:p>
    <w:p w14:paraId="3EFB5ACE"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208C12E3"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3) En caso de que el rechazo de la factura sea procedente, inmediatamente se refacturará con las correcciones solicitadas con una nueva fecha de vencimiento. </w:t>
      </w:r>
    </w:p>
    <w:p w14:paraId="50FBFC2F"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4) La nueva factura electrónica deberá ser remitida por correo certificado en original. </w:t>
      </w:r>
    </w:p>
    <w:p w14:paraId="0BFDA674"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01871433" w14:textId="3F1464BF" w:rsidR="003D47AF" w:rsidRPr="003745D5" w:rsidRDefault="00BE3C51" w:rsidP="00C764FF">
      <w:pPr>
        <w:jc w:val="both"/>
        <w:rPr>
          <w:rFonts w:ascii="Arial" w:hAnsi="Arial" w:cs="Arial"/>
          <w:sz w:val="24"/>
          <w:szCs w:val="24"/>
        </w:rPr>
      </w:pPr>
      <w:r w:rsidRPr="003745D5">
        <w:rPr>
          <w:rFonts w:ascii="Arial" w:hAnsi="Arial" w:cs="Arial"/>
          <w:sz w:val="24"/>
          <w:szCs w:val="24"/>
        </w:rPr>
        <w:t>6) Cuando las glosas resulten procedentes y sea necesario re</w:t>
      </w:r>
      <w:r w:rsidR="00045995" w:rsidRPr="003745D5">
        <w:rPr>
          <w:rFonts w:ascii="Arial" w:hAnsi="Arial" w:cs="Arial"/>
          <w:sz w:val="24"/>
          <w:szCs w:val="24"/>
        </w:rPr>
        <w:t>-</w:t>
      </w:r>
      <w:r w:rsidRPr="003745D5">
        <w:rPr>
          <w:rFonts w:ascii="Arial" w:hAnsi="Arial" w:cs="Arial"/>
          <w:sz w:val="24"/>
          <w:szCs w:val="24"/>
        </w:rPr>
        <w:t>facturar, el nuevo valor facturado no originará intereses moratorios. Cuando se re</w:t>
      </w:r>
      <w:r w:rsidR="00045995" w:rsidRPr="003745D5">
        <w:rPr>
          <w:rFonts w:ascii="Arial" w:hAnsi="Arial" w:cs="Arial"/>
          <w:sz w:val="24"/>
          <w:szCs w:val="24"/>
        </w:rPr>
        <w:t>-</w:t>
      </w:r>
      <w:r w:rsidRPr="003745D5">
        <w:rPr>
          <w:rFonts w:ascii="Arial" w:hAnsi="Arial" w:cs="Arial"/>
          <w:sz w:val="24"/>
          <w:szCs w:val="24"/>
        </w:rPr>
        <w:t xml:space="preserve">facture o sea aclarada la glosa y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66"/>
      </w:r>
      <w:r w:rsidR="003D47AF" w:rsidRPr="003745D5">
        <w:rPr>
          <w:rFonts w:ascii="Arial" w:hAnsi="Arial" w:cs="Arial"/>
          <w:sz w:val="24"/>
          <w:szCs w:val="24"/>
        </w:rPr>
        <w:t>]</w:t>
      </w:r>
      <w:r w:rsidRPr="003745D5">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w:t>
      </w:r>
      <w:r w:rsidR="00045995" w:rsidRPr="003745D5">
        <w:rPr>
          <w:rFonts w:ascii="Arial" w:hAnsi="Arial" w:cs="Arial"/>
          <w:sz w:val="24"/>
          <w:szCs w:val="24"/>
        </w:rPr>
        <w:t>-</w:t>
      </w:r>
      <w:r w:rsidRPr="003745D5">
        <w:rPr>
          <w:rFonts w:ascii="Arial" w:hAnsi="Arial" w:cs="Arial"/>
          <w:sz w:val="24"/>
          <w:szCs w:val="24"/>
        </w:rPr>
        <w:t xml:space="preserve">facturación. </w:t>
      </w:r>
    </w:p>
    <w:p w14:paraId="75556583" w14:textId="63AD3161" w:rsidR="003D47AF" w:rsidRPr="003745D5" w:rsidRDefault="00BE3C51" w:rsidP="00C764FF">
      <w:pPr>
        <w:jc w:val="both"/>
        <w:rPr>
          <w:rFonts w:ascii="Arial" w:hAnsi="Arial" w:cs="Arial"/>
          <w:sz w:val="24"/>
          <w:szCs w:val="24"/>
        </w:rPr>
      </w:pPr>
      <w:r w:rsidRPr="003745D5">
        <w:rPr>
          <w:rFonts w:ascii="Arial" w:hAnsi="Arial" w:cs="Arial"/>
          <w:sz w:val="24"/>
          <w:szCs w:val="24"/>
        </w:rPr>
        <w:t xml:space="preserve">7) Cuando la glosa no sea procedente y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67"/>
      </w:r>
      <w:r w:rsidR="003D47AF" w:rsidRPr="003745D5">
        <w:rPr>
          <w:rFonts w:ascii="Arial" w:hAnsi="Arial" w:cs="Arial"/>
          <w:sz w:val="24"/>
          <w:szCs w:val="24"/>
        </w:rPr>
        <w:t>]</w:t>
      </w:r>
      <w:r w:rsidRPr="003745D5">
        <w:rPr>
          <w:rFonts w:ascii="Arial" w:hAnsi="Arial" w:cs="Arial"/>
          <w:sz w:val="24"/>
          <w:szCs w:val="24"/>
        </w:rPr>
        <w:t xml:space="preserve"> se ratifique en ésta, deberá acudir al procedimiento de Solución de Controversias, de este Contrato. </w:t>
      </w:r>
    </w:p>
    <w:p w14:paraId="55E7B7B7" w14:textId="77777777" w:rsidR="003D47AF" w:rsidRPr="003745D5" w:rsidRDefault="00BE3C51" w:rsidP="00C764FF">
      <w:pPr>
        <w:jc w:val="both"/>
        <w:rPr>
          <w:rFonts w:ascii="Arial" w:hAnsi="Arial" w:cs="Arial"/>
          <w:sz w:val="24"/>
          <w:szCs w:val="24"/>
        </w:rPr>
      </w:pPr>
      <w:r w:rsidRPr="003745D5">
        <w:rPr>
          <w:rFonts w:ascii="Arial" w:hAnsi="Arial" w:cs="Arial"/>
          <w:sz w:val="24"/>
          <w:szCs w:val="24"/>
        </w:rPr>
        <w:lastRenderedPageBreak/>
        <w:t xml:space="preserve">8) Una vez aclarada la glosa, el valor correspondiente afectado por el valor de la actualización, vencerá a los diez (10) días hábiles de la fecha de aclaración de la glosa. </w:t>
      </w:r>
    </w:p>
    <w:p w14:paraId="3BC6C07E" w14:textId="77777777" w:rsidR="00816517" w:rsidRPr="003745D5" w:rsidRDefault="00BE3C51" w:rsidP="00C764FF">
      <w:pPr>
        <w:jc w:val="both"/>
        <w:rPr>
          <w:rFonts w:ascii="Arial" w:hAnsi="Arial" w:cs="Arial"/>
          <w:sz w:val="24"/>
          <w:szCs w:val="24"/>
        </w:rPr>
      </w:pPr>
      <w:r w:rsidRPr="003745D5">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2B66CEDC" w14:textId="0158C83B" w:rsidR="00FC1742" w:rsidRPr="003745D5" w:rsidRDefault="00D06762" w:rsidP="00C764FF">
      <w:pPr>
        <w:jc w:val="both"/>
        <w:rPr>
          <w:rFonts w:ascii="Arial" w:hAnsi="Arial" w:cs="Arial"/>
          <w:sz w:val="24"/>
          <w:szCs w:val="24"/>
        </w:rPr>
      </w:pPr>
      <w:r w:rsidRPr="003745D5">
        <w:rPr>
          <w:rFonts w:ascii="Arial" w:hAnsi="Arial" w:cs="Arial"/>
          <w:b/>
          <w:bCs/>
          <w:sz w:val="24"/>
          <w:szCs w:val="24"/>
        </w:rPr>
        <w:t>PARÁGRAFO TERCERO - APLICACIÓN DE PAGOS</w:t>
      </w:r>
      <w:r w:rsidR="00BE3C51" w:rsidRPr="003745D5">
        <w:rPr>
          <w:rFonts w:ascii="Arial" w:hAnsi="Arial" w:cs="Arial"/>
          <w:b/>
          <w:bCs/>
          <w:sz w:val="24"/>
          <w:szCs w:val="24"/>
        </w:rPr>
        <w:t>:</w:t>
      </w:r>
      <w:r w:rsidR="00BE3C51" w:rsidRPr="003745D5">
        <w:rPr>
          <w:rFonts w:ascii="Arial" w:hAnsi="Arial" w:cs="Arial"/>
          <w:sz w:val="24"/>
          <w:szCs w:val="24"/>
        </w:rPr>
        <w:t xml:space="preserve"> Los pagos que realice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68"/>
      </w:r>
      <w:r w:rsidR="003D47AF" w:rsidRPr="003745D5">
        <w:rPr>
          <w:rFonts w:ascii="Arial" w:hAnsi="Arial" w:cs="Arial"/>
          <w:sz w:val="24"/>
          <w:szCs w:val="24"/>
        </w:rPr>
        <w:t>]</w:t>
      </w:r>
      <w:r w:rsidR="00BE3C51" w:rsidRPr="003745D5">
        <w:rPr>
          <w:rFonts w:ascii="Arial" w:hAnsi="Arial" w:cs="Arial"/>
          <w:sz w:val="24"/>
          <w:szCs w:val="24"/>
        </w:rPr>
        <w:t xml:space="preserve">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69"/>
      </w:r>
      <w:r w:rsidR="003D47AF" w:rsidRPr="003745D5">
        <w:rPr>
          <w:rFonts w:ascii="Arial" w:hAnsi="Arial" w:cs="Arial"/>
          <w:sz w:val="24"/>
          <w:szCs w:val="24"/>
        </w:rPr>
        <w:t>]</w:t>
      </w:r>
      <w:r w:rsidR="00BE3C51" w:rsidRPr="003745D5">
        <w:rPr>
          <w:rFonts w:ascii="Arial" w:hAnsi="Arial" w:cs="Arial"/>
          <w:sz w:val="24"/>
          <w:szCs w:val="24"/>
        </w:rPr>
        <w:t xml:space="preserve"> deberá utilizar las instrucciones de pago que le indique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470"/>
      </w:r>
      <w:r w:rsidR="003D47AF" w:rsidRPr="003745D5">
        <w:rPr>
          <w:rFonts w:ascii="Arial" w:hAnsi="Arial" w:cs="Arial"/>
          <w:sz w:val="24"/>
          <w:szCs w:val="24"/>
        </w:rPr>
        <w:t>]</w:t>
      </w:r>
      <w:r w:rsidR="00BE3C51" w:rsidRPr="003745D5">
        <w:rPr>
          <w:rFonts w:ascii="Arial" w:hAnsi="Arial" w:cs="Arial"/>
          <w:sz w:val="24"/>
          <w:szCs w:val="24"/>
        </w:rPr>
        <w:t xml:space="preserve"> y suministrar la información completa del abono efectuado a más tardar el día hábil siguiente a la fecha de pago. </w:t>
      </w:r>
    </w:p>
    <w:p w14:paraId="5A8290DE" w14:textId="4DAF9996" w:rsidR="00777C6B" w:rsidRPr="003745D5" w:rsidRDefault="00D06762" w:rsidP="00C764FF">
      <w:pPr>
        <w:jc w:val="both"/>
        <w:rPr>
          <w:rFonts w:ascii="Arial" w:hAnsi="Arial" w:cs="Arial"/>
          <w:sz w:val="24"/>
          <w:szCs w:val="24"/>
        </w:rPr>
      </w:pPr>
      <w:r w:rsidRPr="003745D5">
        <w:rPr>
          <w:rFonts w:ascii="Arial" w:hAnsi="Arial" w:cs="Arial"/>
          <w:b/>
          <w:bCs/>
          <w:sz w:val="24"/>
          <w:szCs w:val="24"/>
        </w:rPr>
        <w:t>PARÁGRAFO CUARTO - VALIDACIÓN PREVIA DE LA FACTURA:</w:t>
      </w:r>
      <w:r w:rsidRPr="003745D5">
        <w:rPr>
          <w:rFonts w:ascii="Arial" w:hAnsi="Arial" w:cs="Arial"/>
          <w:sz w:val="24"/>
          <w:szCs w:val="24"/>
        </w:rPr>
        <w:t xml:space="preserve"> </w:t>
      </w:r>
      <w:r w:rsidR="00777C6B" w:rsidRPr="003745D5">
        <w:rPr>
          <w:rFonts w:ascii="Arial" w:hAnsi="Arial" w:cs="Arial"/>
          <w:sz w:val="24"/>
          <w:szCs w:val="24"/>
        </w:rPr>
        <w:t xml:space="preserve">Las partes podrán acordar que la facturación considere una </w:t>
      </w:r>
      <w:r w:rsidR="00E177F7" w:rsidRPr="003745D5">
        <w:rPr>
          <w:rFonts w:ascii="Arial" w:hAnsi="Arial" w:cs="Arial"/>
          <w:sz w:val="24"/>
          <w:szCs w:val="24"/>
        </w:rPr>
        <w:t>a</w:t>
      </w:r>
      <w:r w:rsidR="00777C6B" w:rsidRPr="003745D5">
        <w:rPr>
          <w:rFonts w:ascii="Arial" w:hAnsi="Arial" w:cs="Arial"/>
          <w:sz w:val="24"/>
          <w:szCs w:val="24"/>
        </w:rPr>
        <w:t>probación</w:t>
      </w:r>
      <w:r w:rsidR="00E177F7" w:rsidRPr="003745D5">
        <w:rPr>
          <w:rFonts w:ascii="Arial" w:hAnsi="Arial" w:cs="Arial"/>
          <w:sz w:val="24"/>
          <w:szCs w:val="24"/>
        </w:rPr>
        <w:t xml:space="preserve"> </w:t>
      </w:r>
      <w:r w:rsidR="002646C9" w:rsidRPr="003745D5">
        <w:rPr>
          <w:rFonts w:ascii="Arial" w:hAnsi="Arial" w:cs="Arial"/>
          <w:sz w:val="24"/>
          <w:szCs w:val="24"/>
        </w:rPr>
        <w:t xml:space="preserve">de la liquidación </w:t>
      </w:r>
      <w:r w:rsidR="00E177F7" w:rsidRPr="003745D5">
        <w:rPr>
          <w:rFonts w:ascii="Arial" w:hAnsi="Arial" w:cs="Arial"/>
          <w:sz w:val="24"/>
          <w:szCs w:val="24"/>
        </w:rPr>
        <w:t>previa</w:t>
      </w:r>
      <w:r w:rsidR="00E25333" w:rsidRPr="003745D5">
        <w:rPr>
          <w:rFonts w:ascii="Arial" w:hAnsi="Arial" w:cs="Arial"/>
          <w:sz w:val="24"/>
          <w:szCs w:val="24"/>
        </w:rPr>
        <w:t xml:space="preserve"> por parte de</w:t>
      </w:r>
      <w:r w:rsidR="00777C6B" w:rsidRPr="003745D5">
        <w:rPr>
          <w:rFonts w:ascii="Arial" w:hAnsi="Arial" w:cs="Arial"/>
          <w:sz w:val="24"/>
          <w:szCs w:val="24"/>
        </w:rPr>
        <w:t xml:space="preserve"> </w:t>
      </w:r>
      <w:r w:rsidR="00E25333" w:rsidRPr="003745D5">
        <w:rPr>
          <w:rFonts w:ascii="Arial" w:hAnsi="Arial" w:cs="Arial"/>
          <w:sz w:val="24"/>
          <w:szCs w:val="24"/>
        </w:rPr>
        <w:t>[</w:t>
      </w:r>
      <w:r w:rsidR="00AA4B83" w:rsidRPr="003745D5">
        <w:rPr>
          <w:rFonts w:ascii="Arial" w:hAnsi="Arial" w:cs="Arial"/>
          <w:sz w:val="24"/>
          <w:szCs w:val="24"/>
          <w:highlight w:val="yellow"/>
        </w:rPr>
        <w:t>S_PROMOTOR</w:t>
      </w:r>
      <w:r w:rsidR="00E25333" w:rsidRPr="003745D5">
        <w:rPr>
          <w:rStyle w:val="Refdenotaalpie"/>
          <w:rFonts w:ascii="Arial" w:hAnsi="Arial" w:cs="Arial"/>
          <w:sz w:val="24"/>
          <w:szCs w:val="24"/>
        </w:rPr>
        <w:footnoteReference w:id="471"/>
      </w:r>
      <w:r w:rsidR="00E25333" w:rsidRPr="003745D5">
        <w:rPr>
          <w:rFonts w:ascii="Arial" w:hAnsi="Arial" w:cs="Arial"/>
          <w:sz w:val="24"/>
          <w:szCs w:val="24"/>
        </w:rPr>
        <w:t xml:space="preserve">] </w:t>
      </w:r>
      <w:r w:rsidR="00777C6B" w:rsidRPr="003745D5">
        <w:rPr>
          <w:rFonts w:ascii="Arial" w:hAnsi="Arial" w:cs="Arial"/>
          <w:sz w:val="24"/>
          <w:szCs w:val="24"/>
        </w:rPr>
        <w:t xml:space="preserve">antes de la emisión definitiva de la facturación </w:t>
      </w:r>
      <w:r w:rsidR="00E25333" w:rsidRPr="003745D5">
        <w:rPr>
          <w:rFonts w:ascii="Arial" w:hAnsi="Arial" w:cs="Arial"/>
          <w:sz w:val="24"/>
          <w:szCs w:val="24"/>
        </w:rPr>
        <w:t>por parte de [</w:t>
      </w:r>
      <w:r w:rsidR="00821ED3" w:rsidRPr="003745D5">
        <w:rPr>
          <w:rFonts w:ascii="Arial" w:hAnsi="Arial" w:cs="Arial"/>
          <w:sz w:val="24"/>
          <w:szCs w:val="24"/>
          <w:highlight w:val="yellow"/>
        </w:rPr>
        <w:t>S_STR</w:t>
      </w:r>
      <w:r w:rsidR="00E25333" w:rsidRPr="003745D5">
        <w:rPr>
          <w:rStyle w:val="Refdenotaalpie"/>
          <w:rFonts w:ascii="Arial" w:hAnsi="Arial" w:cs="Arial"/>
          <w:sz w:val="24"/>
          <w:szCs w:val="24"/>
        </w:rPr>
        <w:footnoteReference w:id="472"/>
      </w:r>
      <w:r w:rsidR="00E25333" w:rsidRPr="003745D5">
        <w:rPr>
          <w:rFonts w:ascii="Arial" w:hAnsi="Arial" w:cs="Arial"/>
          <w:sz w:val="24"/>
          <w:szCs w:val="24"/>
        </w:rPr>
        <w:t xml:space="preserve">] </w:t>
      </w:r>
      <w:r w:rsidR="00777C6B" w:rsidRPr="003745D5">
        <w:rPr>
          <w:rFonts w:ascii="Arial" w:hAnsi="Arial" w:cs="Arial"/>
          <w:sz w:val="24"/>
          <w:szCs w:val="24"/>
        </w:rPr>
        <w:t>con el fin de disminuir los riesgos de devoluciones de facturas, glosas</w:t>
      </w:r>
      <w:r w:rsidR="00E25333" w:rsidRPr="003745D5">
        <w:rPr>
          <w:rFonts w:ascii="Arial" w:hAnsi="Arial" w:cs="Arial"/>
          <w:sz w:val="24"/>
          <w:szCs w:val="24"/>
        </w:rPr>
        <w:t xml:space="preserve"> y anulaciones.</w:t>
      </w:r>
      <w:r w:rsidR="00E177F7" w:rsidRPr="003745D5">
        <w:rPr>
          <w:rFonts w:ascii="Arial" w:hAnsi="Arial" w:cs="Arial"/>
          <w:sz w:val="24"/>
          <w:szCs w:val="24"/>
        </w:rPr>
        <w:t xml:space="preserve"> De acuerdo con lo anterior [</w:t>
      </w:r>
      <w:r w:rsidR="00821ED3" w:rsidRPr="003745D5">
        <w:rPr>
          <w:rFonts w:ascii="Arial" w:hAnsi="Arial" w:cs="Arial"/>
          <w:sz w:val="24"/>
          <w:szCs w:val="24"/>
          <w:highlight w:val="yellow"/>
        </w:rPr>
        <w:t>S_STR</w:t>
      </w:r>
      <w:r w:rsidR="00E177F7" w:rsidRPr="003745D5">
        <w:rPr>
          <w:rStyle w:val="Refdenotaalpie"/>
          <w:rFonts w:ascii="Arial" w:hAnsi="Arial" w:cs="Arial"/>
          <w:sz w:val="24"/>
          <w:szCs w:val="24"/>
        </w:rPr>
        <w:footnoteReference w:id="473"/>
      </w:r>
      <w:r w:rsidR="00E177F7" w:rsidRPr="003745D5">
        <w:rPr>
          <w:rFonts w:ascii="Arial" w:hAnsi="Arial" w:cs="Arial"/>
          <w:sz w:val="24"/>
          <w:szCs w:val="24"/>
        </w:rPr>
        <w:t>] enviará una factura previa para aprobación por parte de [</w:t>
      </w:r>
      <w:r w:rsidR="00AA4B83" w:rsidRPr="003745D5">
        <w:rPr>
          <w:rFonts w:ascii="Arial" w:hAnsi="Arial" w:cs="Arial"/>
          <w:sz w:val="24"/>
          <w:szCs w:val="24"/>
          <w:highlight w:val="yellow"/>
        </w:rPr>
        <w:t>S_PROMOTOR</w:t>
      </w:r>
      <w:r w:rsidR="00E177F7" w:rsidRPr="003745D5">
        <w:rPr>
          <w:rStyle w:val="Refdenotaalpie"/>
          <w:rFonts w:ascii="Arial" w:hAnsi="Arial" w:cs="Arial"/>
          <w:sz w:val="24"/>
          <w:szCs w:val="24"/>
        </w:rPr>
        <w:footnoteReference w:id="474"/>
      </w:r>
      <w:r w:rsidR="00E177F7" w:rsidRPr="003745D5">
        <w:rPr>
          <w:rFonts w:ascii="Arial" w:hAnsi="Arial" w:cs="Arial"/>
          <w:sz w:val="24"/>
          <w:szCs w:val="24"/>
        </w:rPr>
        <w:t xml:space="preserve">] con </w:t>
      </w:r>
      <w:r w:rsidR="00E177F7" w:rsidRPr="003745D5">
        <w:rPr>
          <w:rFonts w:ascii="Arial" w:hAnsi="Arial" w:cs="Arial"/>
          <w:sz w:val="24"/>
          <w:szCs w:val="24"/>
          <w:highlight w:val="yellow"/>
        </w:rPr>
        <w:t>XX</w:t>
      </w:r>
      <w:r w:rsidR="00E177F7" w:rsidRPr="003745D5">
        <w:rPr>
          <w:rFonts w:ascii="Arial" w:hAnsi="Arial" w:cs="Arial"/>
          <w:sz w:val="24"/>
          <w:szCs w:val="24"/>
        </w:rPr>
        <w:t xml:space="preserve"> días de antelación a la fecha prevista para la emisión de la factura definitiva. [</w:t>
      </w:r>
      <w:r w:rsidR="00AA4B83" w:rsidRPr="003745D5">
        <w:rPr>
          <w:rFonts w:ascii="Arial" w:hAnsi="Arial" w:cs="Arial"/>
          <w:sz w:val="24"/>
          <w:szCs w:val="24"/>
          <w:highlight w:val="yellow"/>
        </w:rPr>
        <w:t>S_PROMOTOR</w:t>
      </w:r>
      <w:r w:rsidR="00E177F7" w:rsidRPr="003745D5">
        <w:rPr>
          <w:rStyle w:val="Refdenotaalpie"/>
          <w:rFonts w:ascii="Arial" w:hAnsi="Arial" w:cs="Arial"/>
          <w:sz w:val="24"/>
          <w:szCs w:val="24"/>
        </w:rPr>
        <w:footnoteReference w:id="475"/>
      </w:r>
      <w:r w:rsidR="00E177F7" w:rsidRPr="003745D5">
        <w:rPr>
          <w:rFonts w:ascii="Arial" w:hAnsi="Arial" w:cs="Arial"/>
          <w:sz w:val="24"/>
          <w:szCs w:val="24"/>
        </w:rPr>
        <w:t xml:space="preserve">] tendrá un </w:t>
      </w:r>
      <w:r w:rsidR="00E177F7" w:rsidRPr="003745D5">
        <w:rPr>
          <w:rFonts w:ascii="Arial" w:hAnsi="Arial" w:cs="Arial"/>
          <w:sz w:val="24"/>
          <w:szCs w:val="24"/>
          <w:highlight w:val="yellow"/>
        </w:rPr>
        <w:t>término de XX</w:t>
      </w:r>
      <w:r w:rsidR="00E177F7" w:rsidRPr="003745D5">
        <w:rPr>
          <w:rFonts w:ascii="Arial" w:hAnsi="Arial" w:cs="Arial"/>
          <w:sz w:val="24"/>
          <w:szCs w:val="24"/>
        </w:rPr>
        <w:t xml:space="preserve"> días para emitir su concepto, si trascurrido este plazo [</w:t>
      </w:r>
      <w:r w:rsidR="00AA4B83" w:rsidRPr="003745D5">
        <w:rPr>
          <w:rFonts w:ascii="Arial" w:hAnsi="Arial" w:cs="Arial"/>
          <w:sz w:val="24"/>
          <w:szCs w:val="24"/>
          <w:highlight w:val="yellow"/>
        </w:rPr>
        <w:t>S_PROMOTOR</w:t>
      </w:r>
      <w:r w:rsidR="00E177F7" w:rsidRPr="003745D5">
        <w:rPr>
          <w:rStyle w:val="Refdenotaalpie"/>
          <w:rFonts w:ascii="Arial" w:hAnsi="Arial" w:cs="Arial"/>
          <w:sz w:val="24"/>
          <w:szCs w:val="24"/>
        </w:rPr>
        <w:footnoteReference w:id="476"/>
      </w:r>
      <w:r w:rsidR="00E177F7" w:rsidRPr="003745D5">
        <w:rPr>
          <w:rFonts w:ascii="Arial" w:hAnsi="Arial" w:cs="Arial"/>
          <w:sz w:val="24"/>
          <w:szCs w:val="24"/>
        </w:rPr>
        <w:t>] no emite su concepto, [</w:t>
      </w:r>
      <w:r w:rsidR="00821ED3" w:rsidRPr="003745D5">
        <w:rPr>
          <w:rFonts w:ascii="Arial" w:hAnsi="Arial" w:cs="Arial"/>
          <w:sz w:val="24"/>
          <w:szCs w:val="24"/>
          <w:highlight w:val="yellow"/>
        </w:rPr>
        <w:t>S_STR</w:t>
      </w:r>
      <w:r w:rsidR="00E177F7" w:rsidRPr="003745D5">
        <w:rPr>
          <w:rStyle w:val="Refdenotaalpie"/>
          <w:rFonts w:ascii="Arial" w:hAnsi="Arial" w:cs="Arial"/>
          <w:sz w:val="24"/>
          <w:szCs w:val="24"/>
        </w:rPr>
        <w:footnoteReference w:id="477"/>
      </w:r>
      <w:r w:rsidR="00E177F7" w:rsidRPr="003745D5">
        <w:rPr>
          <w:rFonts w:ascii="Arial" w:hAnsi="Arial" w:cs="Arial"/>
          <w:sz w:val="24"/>
          <w:szCs w:val="24"/>
        </w:rPr>
        <w:t>] enviará una factura definitiva.</w:t>
      </w:r>
      <w:r w:rsidR="00850CED" w:rsidRPr="003745D5">
        <w:rPr>
          <w:rStyle w:val="Refdenotaalpie"/>
          <w:rFonts w:ascii="Arial" w:hAnsi="Arial" w:cs="Arial"/>
          <w:sz w:val="24"/>
          <w:szCs w:val="24"/>
        </w:rPr>
        <w:footnoteReference w:id="478"/>
      </w:r>
    </w:p>
    <w:p w14:paraId="71B72BA0" w14:textId="0613FE62"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DÉCIMA QUINTA. -IMPUESTOS:</w:t>
      </w:r>
      <w:r w:rsidRPr="003745D5">
        <w:rPr>
          <w:rFonts w:ascii="Arial" w:hAnsi="Arial" w:cs="Arial"/>
          <w:sz w:val="24"/>
          <w:szCs w:val="24"/>
        </w:rPr>
        <w:t xml:space="preserve"> </w:t>
      </w:r>
      <w:r w:rsidR="00BE3C51" w:rsidRPr="003745D5">
        <w:rPr>
          <w:rFonts w:ascii="Arial" w:hAnsi="Arial" w:cs="Arial"/>
          <w:sz w:val="24"/>
          <w:szCs w:val="24"/>
        </w:rPr>
        <w:t xml:space="preserve">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479"/>
      </w:r>
      <w:r w:rsidR="003D47AF" w:rsidRPr="003745D5">
        <w:rPr>
          <w:rFonts w:ascii="Arial" w:hAnsi="Arial" w:cs="Arial"/>
          <w:sz w:val="24"/>
          <w:szCs w:val="24"/>
        </w:rPr>
        <w:t>]</w:t>
      </w:r>
      <w:r w:rsidR="00BE3C51" w:rsidRPr="003745D5">
        <w:rPr>
          <w:rFonts w:ascii="Arial" w:hAnsi="Arial" w:cs="Arial"/>
          <w:sz w:val="24"/>
          <w:szCs w:val="24"/>
        </w:rPr>
        <w:t xml:space="preserve"> discriminará el Impuesto sobre </w:t>
      </w:r>
      <w:r w:rsidR="000E7D99" w:rsidRPr="003745D5">
        <w:rPr>
          <w:rFonts w:ascii="Arial" w:hAnsi="Arial" w:cs="Arial"/>
          <w:sz w:val="24"/>
          <w:szCs w:val="24"/>
        </w:rPr>
        <w:t xml:space="preserve">el Valor Agregado </w:t>
      </w:r>
      <w:r w:rsidR="00BE3C51" w:rsidRPr="003745D5">
        <w:rPr>
          <w:rFonts w:ascii="Arial" w:hAnsi="Arial" w:cs="Arial"/>
          <w:sz w:val="24"/>
          <w:szCs w:val="24"/>
        </w:rPr>
        <w:t xml:space="preserve">(IVA) en cada factura cuando dicho impuesto sea aplicable y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80"/>
      </w:r>
      <w:r w:rsidR="003D47AF" w:rsidRPr="003745D5">
        <w:rPr>
          <w:rFonts w:ascii="Arial" w:hAnsi="Arial" w:cs="Arial"/>
          <w:sz w:val="24"/>
          <w:szCs w:val="24"/>
        </w:rPr>
        <w:t>]</w:t>
      </w:r>
      <w:r w:rsidR="00BE3C51" w:rsidRPr="003745D5">
        <w:rPr>
          <w:rFonts w:ascii="Arial" w:hAnsi="Arial" w:cs="Arial"/>
          <w:sz w:val="24"/>
          <w:szCs w:val="24"/>
        </w:rPr>
        <w:t xml:space="preserve"> se lo pagará, de acuerdo </w:t>
      </w:r>
      <w:r w:rsidR="00BE3C51" w:rsidRPr="003745D5">
        <w:rPr>
          <w:rFonts w:ascii="Arial" w:hAnsi="Arial" w:cs="Arial"/>
          <w:sz w:val="24"/>
          <w:szCs w:val="24"/>
        </w:rPr>
        <w:lastRenderedPageBreak/>
        <w:t xml:space="preserve">con las normas y tarifas vigentes para el mismo en el momento de su causación. La factura debe contener los requisitos establecidos en el Artículo 617 del Estatuto Tributario. Impuesto de Timbre: Este documento no genera Impuesto de Timbre para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481"/>
      </w:r>
      <w:r w:rsidR="003D47AF" w:rsidRPr="003745D5">
        <w:rPr>
          <w:rFonts w:ascii="Arial" w:hAnsi="Arial" w:cs="Arial"/>
          <w:sz w:val="24"/>
          <w:szCs w:val="24"/>
        </w:rPr>
        <w:t>]</w:t>
      </w:r>
      <w:r w:rsidR="00BE3C51" w:rsidRPr="003745D5">
        <w:rPr>
          <w:rFonts w:ascii="Arial" w:hAnsi="Arial" w:cs="Arial"/>
          <w:sz w:val="24"/>
          <w:szCs w:val="24"/>
        </w:rPr>
        <w:t xml:space="preserve"> debido a que, para estos efectos, es entidad de Derecho Público, exenta de su pago, en los términos del Artículo 532 del Estatuto Tributario Nacional.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82"/>
      </w:r>
      <w:r w:rsidR="003D47AF" w:rsidRPr="003745D5">
        <w:rPr>
          <w:rFonts w:ascii="Arial" w:hAnsi="Arial" w:cs="Arial"/>
          <w:sz w:val="24"/>
          <w:szCs w:val="24"/>
        </w:rPr>
        <w:t>]</w:t>
      </w:r>
      <w:r w:rsidR="00BE3C51" w:rsidRPr="003745D5">
        <w:rPr>
          <w:rFonts w:ascii="Arial" w:hAnsi="Arial" w:cs="Arial"/>
          <w:sz w:val="24"/>
          <w:szCs w:val="24"/>
        </w:rPr>
        <w:t xml:space="preserve"> cancelará el Impuesto que por ley vigente genere el presente Contrato. El Impuesto de Timbre se liquidará a la tarifa vigente en la fecha de suscripción del Contrato. </w:t>
      </w:r>
      <w:r w:rsidR="00045995" w:rsidRPr="003745D5">
        <w:rPr>
          <w:rStyle w:val="Refdenotaalpie"/>
          <w:rFonts w:ascii="Arial" w:hAnsi="Arial" w:cs="Arial"/>
          <w:sz w:val="24"/>
          <w:szCs w:val="24"/>
        </w:rPr>
        <w:footnoteReference w:id="483"/>
      </w:r>
    </w:p>
    <w:p w14:paraId="32F6271F" w14:textId="65FFD5BC" w:rsidR="00777C6B" w:rsidRPr="003745D5" w:rsidRDefault="000A75E6" w:rsidP="00C764FF">
      <w:pPr>
        <w:jc w:val="both"/>
        <w:rPr>
          <w:rFonts w:ascii="Arial" w:hAnsi="Arial" w:cs="Arial"/>
          <w:sz w:val="24"/>
          <w:szCs w:val="24"/>
        </w:rPr>
      </w:pPr>
      <w:r w:rsidRPr="003745D5">
        <w:rPr>
          <w:rFonts w:ascii="Arial" w:hAnsi="Arial" w:cs="Arial"/>
          <w:b/>
          <w:bCs/>
          <w:sz w:val="24"/>
          <w:szCs w:val="24"/>
        </w:rPr>
        <w:t>CLÁUSULA DÉCIMA SEXTA. - EXIGIBILIDAD</w:t>
      </w:r>
      <w:r w:rsidR="00BE3C51" w:rsidRPr="003745D5">
        <w:rPr>
          <w:rFonts w:ascii="Arial" w:hAnsi="Arial" w:cs="Arial"/>
          <w:b/>
          <w:bCs/>
          <w:sz w:val="24"/>
          <w:szCs w:val="24"/>
        </w:rPr>
        <w:t>:</w:t>
      </w:r>
      <w:r w:rsidR="00BE3C51" w:rsidRPr="003745D5">
        <w:rPr>
          <w:rFonts w:ascii="Arial" w:hAnsi="Arial" w:cs="Arial"/>
          <w:sz w:val="24"/>
          <w:szCs w:val="24"/>
        </w:rPr>
        <w:t xml:space="preserve"> En el evento que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84"/>
      </w:r>
      <w:r w:rsidR="003D47AF" w:rsidRPr="003745D5">
        <w:rPr>
          <w:rFonts w:ascii="Arial" w:hAnsi="Arial" w:cs="Arial"/>
          <w:sz w:val="24"/>
          <w:szCs w:val="24"/>
        </w:rPr>
        <w:t>]</w:t>
      </w:r>
      <w:r w:rsidR="00BE3C51" w:rsidRPr="003745D5">
        <w:rPr>
          <w:rFonts w:ascii="Arial" w:hAnsi="Arial" w:cs="Arial"/>
          <w:sz w:val="24"/>
          <w:szCs w:val="24"/>
        </w:rPr>
        <w:t xml:space="preserve"> esté en mora de treinta (30) días calendarios en sus obligaciones contractuales, correspondientes al pago de la Remuneración estipulad</w:t>
      </w:r>
      <w:r w:rsidR="00E95ECC" w:rsidRPr="003745D5">
        <w:rPr>
          <w:rFonts w:ascii="Arial" w:hAnsi="Arial" w:cs="Arial"/>
          <w:sz w:val="24"/>
          <w:szCs w:val="24"/>
        </w:rPr>
        <w:t>a</w:t>
      </w:r>
      <w:r w:rsidR="00BE3C51" w:rsidRPr="003745D5">
        <w:rPr>
          <w:rFonts w:ascii="Arial" w:hAnsi="Arial" w:cs="Arial"/>
          <w:sz w:val="24"/>
          <w:szCs w:val="24"/>
        </w:rPr>
        <w:t xml:space="preserve"> en el presente Contrato y sin perjuicio a lo determinado en la Resolución CREG- 116 de 1998 y las demás normas que la modifiquen, complementen, sustituyan o adicionen,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485"/>
      </w:r>
      <w:r w:rsidR="003D47AF" w:rsidRPr="003745D5">
        <w:rPr>
          <w:rFonts w:ascii="Arial" w:hAnsi="Arial" w:cs="Arial"/>
          <w:sz w:val="24"/>
          <w:szCs w:val="24"/>
        </w:rPr>
        <w:t>]</w:t>
      </w:r>
      <w:r w:rsidR="00BE3C51" w:rsidRPr="003745D5">
        <w:rPr>
          <w:rFonts w:ascii="Arial" w:hAnsi="Arial" w:cs="Arial"/>
          <w:sz w:val="24"/>
          <w:szCs w:val="24"/>
        </w:rPr>
        <w:t xml:space="preserve"> dará 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86"/>
      </w:r>
      <w:r w:rsidR="003D47AF" w:rsidRPr="003745D5">
        <w:rPr>
          <w:rFonts w:ascii="Arial" w:hAnsi="Arial" w:cs="Arial"/>
          <w:sz w:val="24"/>
          <w:szCs w:val="24"/>
        </w:rPr>
        <w:t>]</w:t>
      </w:r>
      <w:r w:rsidR="00BE3C51" w:rsidRPr="003745D5">
        <w:rPr>
          <w:rFonts w:ascii="Arial" w:hAnsi="Arial" w:cs="Arial"/>
          <w:sz w:val="24"/>
          <w:szCs w:val="24"/>
        </w:rPr>
        <w:t xml:space="preserve"> un plazo adicional de quince (15) días calendarios para el pago del valor adeudado, antes de que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487"/>
      </w:r>
      <w:r w:rsidR="003D47AF" w:rsidRPr="003745D5">
        <w:rPr>
          <w:rFonts w:ascii="Arial" w:hAnsi="Arial" w:cs="Arial"/>
          <w:sz w:val="24"/>
          <w:szCs w:val="24"/>
        </w:rPr>
        <w:t>]</w:t>
      </w:r>
      <w:r w:rsidR="00BE3C51" w:rsidRPr="003745D5">
        <w:rPr>
          <w:rFonts w:ascii="Arial" w:hAnsi="Arial" w:cs="Arial"/>
          <w:sz w:val="24"/>
          <w:szCs w:val="24"/>
        </w:rPr>
        <w:t xml:space="preserve"> recurra al trámite de un proceso ejecutivo. </w:t>
      </w:r>
    </w:p>
    <w:p w14:paraId="6ADE8F7B" w14:textId="1B6E4F22" w:rsidR="00816517" w:rsidRPr="003745D5" w:rsidRDefault="000A75E6" w:rsidP="00C764FF">
      <w:pPr>
        <w:jc w:val="both"/>
        <w:rPr>
          <w:rFonts w:ascii="Arial" w:hAnsi="Arial" w:cs="Arial"/>
          <w:sz w:val="24"/>
          <w:szCs w:val="24"/>
        </w:rPr>
      </w:pPr>
      <w:r w:rsidRPr="003745D5">
        <w:rPr>
          <w:rFonts w:ascii="Arial" w:hAnsi="Arial" w:cs="Arial"/>
          <w:b/>
          <w:bCs/>
          <w:sz w:val="24"/>
          <w:szCs w:val="24"/>
        </w:rPr>
        <w:t>CLÁUSULA DÉCIMA SÉPTIMA. - VIGENCIA Y PLAZO</w:t>
      </w:r>
      <w:r w:rsidR="00BE3C51" w:rsidRPr="003745D5">
        <w:rPr>
          <w:rFonts w:ascii="Arial" w:hAnsi="Arial" w:cs="Arial"/>
          <w:b/>
          <w:bCs/>
          <w:sz w:val="24"/>
          <w:szCs w:val="24"/>
        </w:rPr>
        <w:t>:</w:t>
      </w:r>
      <w:r w:rsidR="00BE3C51" w:rsidRPr="003745D5">
        <w:rPr>
          <w:rFonts w:ascii="Arial" w:hAnsi="Arial" w:cs="Arial"/>
          <w:sz w:val="24"/>
          <w:szCs w:val="24"/>
        </w:rPr>
        <w:t xml:space="preserve"> El presente Contrato estará vigente a partir de su firma y hasta la liquidación del mismo; y su plazo será, por un término de </w:t>
      </w:r>
      <w:r w:rsidR="00BE3C51" w:rsidRPr="003745D5">
        <w:rPr>
          <w:rFonts w:ascii="Arial" w:hAnsi="Arial" w:cs="Arial"/>
          <w:sz w:val="24"/>
          <w:szCs w:val="24"/>
          <w:highlight w:val="yellow"/>
        </w:rPr>
        <w:t>XXXXXX (XX) años</w:t>
      </w:r>
      <w:r w:rsidR="00BE3C51" w:rsidRPr="003745D5">
        <w:rPr>
          <w:rFonts w:ascii="Arial" w:hAnsi="Arial" w:cs="Arial"/>
          <w:sz w:val="24"/>
          <w:szCs w:val="24"/>
        </w:rPr>
        <w:t xml:space="preserve"> contados a partir de la Fecha Puesta en </w:t>
      </w:r>
      <w:r w:rsidR="004E7689" w:rsidRPr="003745D5">
        <w:rPr>
          <w:rFonts w:ascii="Arial" w:hAnsi="Arial" w:cs="Arial"/>
          <w:sz w:val="24"/>
          <w:szCs w:val="24"/>
        </w:rPr>
        <w:t>Operación</w:t>
      </w:r>
      <w:r w:rsidR="00BE3C51" w:rsidRPr="003745D5">
        <w:rPr>
          <w:rFonts w:ascii="Arial" w:hAnsi="Arial" w:cs="Arial"/>
          <w:sz w:val="24"/>
          <w:szCs w:val="24"/>
        </w:rPr>
        <w:t xml:space="preserve"> del Proyecto de Conexión. Vencido el término inicial, el mismo será prorrogado</w:t>
      </w:r>
      <w:r w:rsidR="00E95ECC" w:rsidRPr="003745D5">
        <w:rPr>
          <w:rFonts w:ascii="Arial" w:hAnsi="Arial" w:cs="Arial"/>
          <w:sz w:val="24"/>
          <w:szCs w:val="24"/>
        </w:rPr>
        <w:t xml:space="preserve"> automáticamente</w:t>
      </w:r>
      <w:r w:rsidR="00BE3C51" w:rsidRPr="003745D5">
        <w:rPr>
          <w:rFonts w:ascii="Arial" w:hAnsi="Arial" w:cs="Arial"/>
          <w:sz w:val="24"/>
          <w:szCs w:val="24"/>
        </w:rPr>
        <w:t xml:space="preserve"> por términos </w:t>
      </w:r>
      <w:r w:rsidR="00BE3C51" w:rsidRPr="003745D5">
        <w:rPr>
          <w:rFonts w:ascii="Arial" w:hAnsi="Arial" w:cs="Arial"/>
          <w:sz w:val="24"/>
          <w:szCs w:val="24"/>
          <w:highlight w:val="yellow"/>
        </w:rPr>
        <w:t>sucesivos de cinco (5) años</w:t>
      </w:r>
      <w:r w:rsidR="00045995" w:rsidRPr="003745D5">
        <w:rPr>
          <w:rStyle w:val="Refdenotaalpie"/>
          <w:rFonts w:ascii="Arial" w:hAnsi="Arial" w:cs="Arial"/>
          <w:sz w:val="24"/>
          <w:szCs w:val="24"/>
        </w:rPr>
        <w:footnoteReference w:id="488"/>
      </w:r>
      <w:r w:rsidR="00BE3C51" w:rsidRPr="003745D5">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81420AA" w14:textId="22B7894E" w:rsidR="00816517" w:rsidRPr="003745D5" w:rsidRDefault="00BE3C51" w:rsidP="00C764FF">
      <w:pPr>
        <w:jc w:val="both"/>
        <w:rPr>
          <w:rFonts w:ascii="Arial" w:hAnsi="Arial" w:cs="Arial"/>
          <w:sz w:val="24"/>
          <w:szCs w:val="24"/>
        </w:rPr>
      </w:pPr>
      <w:r w:rsidRPr="003745D5">
        <w:rPr>
          <w:rFonts w:ascii="Arial" w:hAnsi="Arial" w:cs="Arial"/>
          <w:b/>
          <w:bCs/>
          <w:sz w:val="24"/>
          <w:szCs w:val="24"/>
        </w:rPr>
        <w:t xml:space="preserve">PARÁGRAFO </w:t>
      </w:r>
      <w:r w:rsidR="00E95ECC" w:rsidRPr="003745D5">
        <w:rPr>
          <w:rFonts w:ascii="Arial" w:hAnsi="Arial" w:cs="Arial"/>
          <w:b/>
          <w:bCs/>
          <w:sz w:val="24"/>
          <w:szCs w:val="24"/>
        </w:rPr>
        <w:t>PRIMERO</w:t>
      </w:r>
      <w:r w:rsidR="00D06762" w:rsidRPr="003745D5">
        <w:rPr>
          <w:rFonts w:ascii="Arial" w:hAnsi="Arial" w:cs="Arial"/>
          <w:b/>
          <w:bCs/>
          <w:sz w:val="24"/>
          <w:szCs w:val="24"/>
        </w:rPr>
        <w:t xml:space="preserve"> – MODIFICACIÓN DEL CONTRATO</w:t>
      </w:r>
      <w:r w:rsidRPr="003745D5">
        <w:rPr>
          <w:rFonts w:ascii="Arial" w:hAnsi="Arial" w:cs="Arial"/>
          <w:b/>
          <w:bCs/>
          <w:sz w:val="24"/>
          <w:szCs w:val="24"/>
        </w:rPr>
        <w:t>:</w:t>
      </w:r>
      <w:r w:rsidRPr="003745D5">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r w:rsidR="00816517" w:rsidRPr="003745D5">
        <w:rPr>
          <w:rFonts w:ascii="Arial" w:hAnsi="Arial" w:cs="Arial"/>
          <w:sz w:val="24"/>
          <w:szCs w:val="24"/>
        </w:rPr>
        <w:t>.</w:t>
      </w:r>
    </w:p>
    <w:p w14:paraId="0D049B51" w14:textId="761B4069" w:rsidR="00FC1742" w:rsidRPr="003745D5" w:rsidRDefault="00BE3C51" w:rsidP="00C764FF">
      <w:pPr>
        <w:jc w:val="both"/>
        <w:rPr>
          <w:rFonts w:ascii="Arial" w:hAnsi="Arial" w:cs="Arial"/>
          <w:sz w:val="24"/>
          <w:szCs w:val="24"/>
        </w:rPr>
      </w:pPr>
      <w:r w:rsidRPr="003745D5">
        <w:rPr>
          <w:rFonts w:ascii="Arial" w:hAnsi="Arial" w:cs="Arial"/>
          <w:b/>
          <w:bCs/>
          <w:sz w:val="24"/>
          <w:szCs w:val="24"/>
        </w:rPr>
        <w:t xml:space="preserve">PARÁGRAFO </w:t>
      </w:r>
      <w:r w:rsidR="00E95ECC" w:rsidRPr="003745D5">
        <w:rPr>
          <w:rFonts w:ascii="Arial" w:hAnsi="Arial" w:cs="Arial"/>
          <w:b/>
          <w:bCs/>
          <w:sz w:val="24"/>
          <w:szCs w:val="24"/>
        </w:rPr>
        <w:t>SEGUNDO</w:t>
      </w:r>
      <w:r w:rsidR="00D06762" w:rsidRPr="003745D5">
        <w:rPr>
          <w:rFonts w:ascii="Arial" w:hAnsi="Arial" w:cs="Arial"/>
          <w:b/>
          <w:bCs/>
          <w:sz w:val="24"/>
          <w:szCs w:val="24"/>
        </w:rPr>
        <w:t xml:space="preserve"> – PRORROGA DEL CONTRATO</w:t>
      </w:r>
      <w:r w:rsidRPr="003745D5">
        <w:rPr>
          <w:rFonts w:ascii="Arial" w:hAnsi="Arial" w:cs="Arial"/>
          <w:b/>
          <w:bCs/>
          <w:sz w:val="24"/>
          <w:szCs w:val="24"/>
        </w:rPr>
        <w:t>:</w:t>
      </w:r>
      <w:r w:rsidRPr="003745D5">
        <w:rPr>
          <w:rFonts w:ascii="Arial" w:hAnsi="Arial" w:cs="Arial"/>
          <w:sz w:val="24"/>
          <w:szCs w:val="24"/>
        </w:rPr>
        <w:t xml:space="preserve"> Para el caso de no prorrogarse el Contrato, se dará cumplimiento a la reglamentación vigente sobre el </w:t>
      </w:r>
      <w:r w:rsidRPr="003745D5">
        <w:rPr>
          <w:rFonts w:ascii="Arial" w:hAnsi="Arial" w:cs="Arial"/>
          <w:sz w:val="24"/>
          <w:szCs w:val="24"/>
        </w:rPr>
        <w:lastRenderedPageBreak/>
        <w:t xml:space="preserve">retiro de generadores del Mercado Mayorista y si así lo determina la UPME se liberará la capacidad asignada. </w:t>
      </w:r>
      <w:r w:rsidR="003C064C" w:rsidRPr="003745D5">
        <w:rPr>
          <w:rStyle w:val="Refdenotaalpie"/>
          <w:rFonts w:ascii="Arial" w:hAnsi="Arial" w:cs="Arial"/>
          <w:sz w:val="24"/>
          <w:szCs w:val="24"/>
        </w:rPr>
        <w:footnoteReference w:id="489"/>
      </w:r>
    </w:p>
    <w:p w14:paraId="0361E3E0" w14:textId="42B44387"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DÉCIMA OCTAVA– TERMINACIÓN DEL CONTRATO:</w:t>
      </w:r>
      <w:r w:rsidRPr="003745D5">
        <w:rPr>
          <w:rFonts w:ascii="Arial" w:hAnsi="Arial" w:cs="Arial"/>
          <w:sz w:val="24"/>
          <w:szCs w:val="24"/>
        </w:rPr>
        <w:t xml:space="preserve"> </w:t>
      </w:r>
      <w:r w:rsidR="00BE3C51" w:rsidRPr="003745D5">
        <w:rPr>
          <w:rFonts w:ascii="Arial" w:hAnsi="Arial" w:cs="Arial"/>
          <w:sz w:val="24"/>
          <w:szCs w:val="24"/>
        </w:rPr>
        <w:t>El Contrato se dará por terminado cuando se den las siguientes circunstancias</w:t>
      </w:r>
      <w:r w:rsidR="00FC1742" w:rsidRPr="003745D5">
        <w:rPr>
          <w:rFonts w:ascii="Arial" w:hAnsi="Arial" w:cs="Arial"/>
          <w:sz w:val="24"/>
          <w:szCs w:val="24"/>
        </w:rPr>
        <w:t>:</w:t>
      </w:r>
      <w:r w:rsidR="00BE3C51" w:rsidRPr="003745D5">
        <w:rPr>
          <w:rFonts w:ascii="Arial" w:hAnsi="Arial" w:cs="Arial"/>
          <w:sz w:val="24"/>
          <w:szCs w:val="24"/>
        </w:rPr>
        <w:t xml:space="preserve"> </w:t>
      </w:r>
    </w:p>
    <w:p w14:paraId="7D66C291" w14:textId="48447891" w:rsidR="00401855" w:rsidRPr="003745D5" w:rsidRDefault="00401855" w:rsidP="00792583">
      <w:pPr>
        <w:pStyle w:val="Prrafodelista"/>
        <w:numPr>
          <w:ilvl w:val="0"/>
          <w:numId w:val="20"/>
        </w:numPr>
        <w:ind w:left="284"/>
        <w:rPr>
          <w:rFonts w:ascii="Arial" w:hAnsi="Arial" w:cs="Arial"/>
          <w:szCs w:val="24"/>
        </w:rPr>
      </w:pPr>
      <w:r w:rsidRPr="003745D5">
        <w:rPr>
          <w:rFonts w:ascii="Arial" w:hAnsi="Arial" w:cs="Arial"/>
          <w:szCs w:val="24"/>
        </w:rPr>
        <w:t>Por incumplimiento de la ley, la regulación o reglamentos del sector de energía.</w:t>
      </w:r>
    </w:p>
    <w:p w14:paraId="336DCC7F" w14:textId="4512CD9C" w:rsidR="00EC52FB" w:rsidRPr="003745D5" w:rsidRDefault="00BE3C51" w:rsidP="00EC52FB">
      <w:pPr>
        <w:pStyle w:val="Prrafodelista"/>
        <w:numPr>
          <w:ilvl w:val="0"/>
          <w:numId w:val="20"/>
        </w:numPr>
        <w:ind w:left="284"/>
        <w:rPr>
          <w:rFonts w:ascii="Arial" w:hAnsi="Arial" w:cs="Arial"/>
          <w:szCs w:val="24"/>
        </w:rPr>
      </w:pPr>
      <w:r w:rsidRPr="003745D5">
        <w:rPr>
          <w:rFonts w:ascii="Arial" w:hAnsi="Arial" w:cs="Arial"/>
          <w:szCs w:val="24"/>
        </w:rPr>
        <w:t xml:space="preserve">El incumplimiento de las obligaciones del Contrato que hagan imposible continuar con éste. </w:t>
      </w:r>
    </w:p>
    <w:p w14:paraId="31504289" w14:textId="3563B14D"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 xml:space="preserve">Si por parte de la autoridad competente, se le cancelan a </w:t>
      </w:r>
      <w:r w:rsidR="003D47AF" w:rsidRPr="003745D5">
        <w:rPr>
          <w:rFonts w:ascii="Arial" w:hAnsi="Arial" w:cs="Arial"/>
          <w:szCs w:val="24"/>
        </w:rPr>
        <w:t>[</w:t>
      </w:r>
      <w:r w:rsidR="00821ED3" w:rsidRPr="003745D5">
        <w:rPr>
          <w:rFonts w:ascii="Arial" w:hAnsi="Arial" w:cs="Arial"/>
          <w:szCs w:val="24"/>
          <w:highlight w:val="yellow"/>
        </w:rPr>
        <w:t>S_STR</w:t>
      </w:r>
      <w:r w:rsidR="003D47AF" w:rsidRPr="003745D5">
        <w:rPr>
          <w:rStyle w:val="Refdenotaalpie"/>
          <w:rFonts w:ascii="Arial" w:hAnsi="Arial" w:cs="Arial"/>
          <w:szCs w:val="24"/>
        </w:rPr>
        <w:footnoteReference w:id="490"/>
      </w:r>
      <w:r w:rsidR="003D47AF" w:rsidRPr="003745D5">
        <w:rPr>
          <w:rFonts w:ascii="Arial" w:hAnsi="Arial" w:cs="Arial"/>
          <w:szCs w:val="24"/>
        </w:rPr>
        <w:t>]</w:t>
      </w:r>
      <w:r w:rsidRPr="003745D5">
        <w:rPr>
          <w:rFonts w:ascii="Arial" w:hAnsi="Arial" w:cs="Arial"/>
          <w:szCs w:val="24"/>
        </w:rPr>
        <w:t xml:space="preserve"> o 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491"/>
      </w:r>
      <w:r w:rsidR="003D47AF" w:rsidRPr="003745D5">
        <w:rPr>
          <w:rFonts w:ascii="Arial" w:hAnsi="Arial" w:cs="Arial"/>
          <w:szCs w:val="24"/>
        </w:rPr>
        <w:t>]</w:t>
      </w:r>
      <w:r w:rsidRPr="003745D5">
        <w:rPr>
          <w:rFonts w:ascii="Arial" w:hAnsi="Arial" w:cs="Arial"/>
          <w:szCs w:val="24"/>
        </w:rPr>
        <w:t xml:space="preserve"> los derechos de realizar las actividades para las cuales fueron creadas. </w:t>
      </w:r>
    </w:p>
    <w:p w14:paraId="6E38D1B7" w14:textId="50A35790"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En el evento en que se libere la capacidad de transporte asignada por la UPME, de acuerdo con lo establecido en el de la Resolución CREG 075 de 2021 o aquellas que la modifiquen, adicionen o sustituyan</w:t>
      </w:r>
      <w:r w:rsidR="000E7D99" w:rsidRPr="003745D5">
        <w:rPr>
          <w:rFonts w:ascii="Arial" w:hAnsi="Arial" w:cs="Arial"/>
          <w:szCs w:val="24"/>
        </w:rPr>
        <w:t>, la UPME la podrá tener en cuenta para asignarla a nuevas solicitudes</w:t>
      </w:r>
      <w:r w:rsidR="00D06762" w:rsidRPr="003745D5">
        <w:rPr>
          <w:rStyle w:val="Refdenotaalpie"/>
          <w:rFonts w:ascii="Arial" w:hAnsi="Arial" w:cs="Arial"/>
          <w:szCs w:val="24"/>
        </w:rPr>
        <w:footnoteReference w:id="492"/>
      </w:r>
      <w:r w:rsidR="00EC52FB" w:rsidRPr="003745D5">
        <w:rPr>
          <w:rFonts w:ascii="Arial" w:hAnsi="Arial" w:cs="Arial"/>
          <w:szCs w:val="24"/>
        </w:rPr>
        <w:t>.</w:t>
      </w:r>
    </w:p>
    <w:p w14:paraId="169844D4" w14:textId="77777777" w:rsidR="00EC52FB" w:rsidRPr="003745D5" w:rsidRDefault="00EC52FB" w:rsidP="00B21D99">
      <w:pPr>
        <w:pStyle w:val="Prrafodelista"/>
        <w:numPr>
          <w:ilvl w:val="0"/>
          <w:numId w:val="20"/>
        </w:numPr>
        <w:ind w:left="284"/>
        <w:rPr>
          <w:rFonts w:ascii="Arial" w:hAnsi="Arial" w:cs="Arial"/>
          <w:szCs w:val="24"/>
        </w:rPr>
      </w:pPr>
      <w:r w:rsidRPr="003745D5">
        <w:rPr>
          <w:rFonts w:ascii="Arial" w:hAnsi="Arial" w:cs="Arial"/>
          <w:szCs w:val="24"/>
        </w:rPr>
        <w:t>P</w:t>
      </w:r>
      <w:r w:rsidR="00BE3C51" w:rsidRPr="003745D5">
        <w:rPr>
          <w:rFonts w:ascii="Arial" w:hAnsi="Arial" w:cs="Arial"/>
          <w:szCs w:val="24"/>
        </w:rPr>
        <w:t xml:space="preserve">or fuerza mayor, caso fortuito o hechos de terceros, cuando se haga imposible continuar con la ejecución del Contrato y se estime que no es posible restablecer la conexión. </w:t>
      </w:r>
    </w:p>
    <w:p w14:paraId="5106DD5F" w14:textId="680EE233"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 xml:space="preserve">Por vencimiento del término, siempre que se haya dado el aviso por quien no está interesado en la prórroga de este Contrato, en las condiciones acordadas en la Cláusula </w:t>
      </w:r>
      <w:r w:rsidR="00566A1C" w:rsidRPr="003745D5">
        <w:rPr>
          <w:rFonts w:ascii="Arial" w:hAnsi="Arial" w:cs="Arial"/>
          <w:szCs w:val="24"/>
        </w:rPr>
        <w:t xml:space="preserve">Vigésima Séptima: </w:t>
      </w:r>
      <w:r w:rsidRPr="003745D5">
        <w:rPr>
          <w:rFonts w:ascii="Arial" w:hAnsi="Arial" w:cs="Arial"/>
          <w:szCs w:val="24"/>
        </w:rPr>
        <w:t xml:space="preserve">Vigencia y Plazo. </w:t>
      </w:r>
    </w:p>
    <w:p w14:paraId="29EB917B" w14:textId="26C9806F"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 xml:space="preserve">Por liquidación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493"/>
      </w:r>
      <w:r w:rsidR="003D47AF" w:rsidRPr="003745D5">
        <w:rPr>
          <w:rFonts w:ascii="Arial" w:hAnsi="Arial" w:cs="Arial"/>
          <w:szCs w:val="24"/>
        </w:rPr>
        <w:t>]</w:t>
      </w:r>
      <w:r w:rsidR="000E7D99" w:rsidRPr="003745D5">
        <w:rPr>
          <w:rFonts w:ascii="Arial" w:hAnsi="Arial" w:cs="Arial"/>
          <w:szCs w:val="24"/>
        </w:rPr>
        <w:t xml:space="preserve"> o [</w:t>
      </w:r>
      <w:r w:rsidR="00821ED3" w:rsidRPr="003745D5">
        <w:rPr>
          <w:rFonts w:ascii="Arial" w:hAnsi="Arial" w:cs="Arial"/>
          <w:szCs w:val="24"/>
          <w:highlight w:val="yellow"/>
        </w:rPr>
        <w:t>S_STR</w:t>
      </w:r>
      <w:r w:rsidR="000E7D99" w:rsidRPr="003745D5">
        <w:rPr>
          <w:rStyle w:val="Refdenotaalpie"/>
          <w:rFonts w:ascii="Arial" w:hAnsi="Arial" w:cs="Arial"/>
          <w:szCs w:val="24"/>
        </w:rPr>
        <w:footnoteReference w:id="494"/>
      </w:r>
      <w:r w:rsidR="000E7D99" w:rsidRPr="003745D5">
        <w:rPr>
          <w:rFonts w:ascii="Arial" w:hAnsi="Arial" w:cs="Arial"/>
          <w:szCs w:val="24"/>
        </w:rPr>
        <w:t>].</w:t>
      </w:r>
    </w:p>
    <w:p w14:paraId="30ABEAA3" w14:textId="0E82FC80"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 xml:space="preserve">Por el no pago </w:t>
      </w:r>
      <w:r w:rsidRPr="003745D5">
        <w:rPr>
          <w:rFonts w:ascii="Arial" w:hAnsi="Arial" w:cs="Arial"/>
          <w:szCs w:val="24"/>
          <w:highlight w:val="yellow"/>
        </w:rPr>
        <w:t xml:space="preserve">de </w:t>
      </w:r>
      <w:r w:rsidR="006E5831" w:rsidRPr="003745D5">
        <w:rPr>
          <w:rFonts w:ascii="Arial" w:hAnsi="Arial" w:cs="Arial"/>
          <w:szCs w:val="24"/>
          <w:highlight w:val="yellow"/>
        </w:rPr>
        <w:t>XX</w:t>
      </w:r>
      <w:r w:rsidRPr="003745D5">
        <w:rPr>
          <w:rFonts w:ascii="Arial" w:hAnsi="Arial" w:cs="Arial"/>
          <w:szCs w:val="24"/>
          <w:highlight w:val="yellow"/>
        </w:rPr>
        <w:t xml:space="preserve"> facturas</w:t>
      </w:r>
      <w:r w:rsidRPr="003745D5">
        <w:rPr>
          <w:rFonts w:ascii="Arial" w:hAnsi="Arial" w:cs="Arial"/>
          <w:szCs w:val="24"/>
        </w:rPr>
        <w:t xml:space="preserve"> consecutivas por parte de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495"/>
      </w:r>
      <w:r w:rsidR="003D47AF" w:rsidRPr="003745D5">
        <w:rPr>
          <w:rFonts w:ascii="Arial" w:hAnsi="Arial" w:cs="Arial"/>
          <w:szCs w:val="24"/>
        </w:rPr>
        <w:t>]</w:t>
      </w:r>
      <w:r w:rsidRPr="003745D5">
        <w:rPr>
          <w:rFonts w:ascii="Arial" w:hAnsi="Arial" w:cs="Arial"/>
          <w:szCs w:val="24"/>
        </w:rPr>
        <w:t xml:space="preserve"> a </w:t>
      </w:r>
      <w:r w:rsidR="003D47AF" w:rsidRPr="003745D5">
        <w:rPr>
          <w:rFonts w:ascii="Arial" w:hAnsi="Arial" w:cs="Arial"/>
          <w:szCs w:val="24"/>
        </w:rPr>
        <w:t>[</w:t>
      </w:r>
      <w:r w:rsidR="00821ED3" w:rsidRPr="003745D5">
        <w:rPr>
          <w:rFonts w:ascii="Arial" w:hAnsi="Arial" w:cs="Arial"/>
          <w:szCs w:val="24"/>
          <w:highlight w:val="yellow"/>
        </w:rPr>
        <w:t>S_STR</w:t>
      </w:r>
      <w:r w:rsidR="003D47AF" w:rsidRPr="003745D5">
        <w:rPr>
          <w:rStyle w:val="Refdenotaalpie"/>
          <w:rFonts w:ascii="Arial" w:hAnsi="Arial" w:cs="Arial"/>
          <w:szCs w:val="24"/>
        </w:rPr>
        <w:footnoteReference w:id="496"/>
      </w:r>
      <w:r w:rsidR="003D47AF" w:rsidRPr="003745D5">
        <w:rPr>
          <w:rFonts w:ascii="Arial" w:hAnsi="Arial" w:cs="Arial"/>
          <w:szCs w:val="24"/>
        </w:rPr>
        <w:t>]</w:t>
      </w:r>
      <w:r w:rsidRPr="003745D5">
        <w:rPr>
          <w:rFonts w:ascii="Arial" w:hAnsi="Arial" w:cs="Arial"/>
          <w:szCs w:val="24"/>
        </w:rPr>
        <w:t xml:space="preserve">, que no se encuentren objetadas, en las condiciones señaladas en este Contrato. </w:t>
      </w:r>
    </w:p>
    <w:p w14:paraId="56DDB1A3" w14:textId="77777777"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45987C76" w14:textId="77777777"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t>Por la omisión o intento de algún fraude por cualquiera de Las Partes.</w:t>
      </w:r>
    </w:p>
    <w:p w14:paraId="119E689A" w14:textId="77777777" w:rsidR="00EC52FB" w:rsidRPr="003745D5" w:rsidRDefault="00BE3C51" w:rsidP="00B21D99">
      <w:pPr>
        <w:pStyle w:val="Prrafodelista"/>
        <w:numPr>
          <w:ilvl w:val="0"/>
          <w:numId w:val="20"/>
        </w:numPr>
        <w:ind w:left="284"/>
        <w:rPr>
          <w:rFonts w:ascii="Arial" w:hAnsi="Arial" w:cs="Arial"/>
          <w:szCs w:val="24"/>
        </w:rPr>
      </w:pPr>
      <w:r w:rsidRPr="003745D5">
        <w:rPr>
          <w:rFonts w:ascii="Arial" w:hAnsi="Arial" w:cs="Arial"/>
          <w:szCs w:val="24"/>
        </w:rPr>
        <w:lastRenderedPageBreak/>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4E9BC8D7" w14:textId="7CB519D8" w:rsidR="00A54E99" w:rsidRPr="003745D5" w:rsidRDefault="00BE3C51" w:rsidP="00B21D99">
      <w:pPr>
        <w:pStyle w:val="Prrafodelista"/>
        <w:numPr>
          <w:ilvl w:val="0"/>
          <w:numId w:val="20"/>
        </w:numPr>
        <w:ind w:left="284"/>
        <w:rPr>
          <w:rFonts w:ascii="Arial" w:eastAsiaTheme="minorHAnsi" w:hAnsi="Arial" w:cs="Arial"/>
          <w:szCs w:val="24"/>
          <w:lang w:val="es-MX" w:eastAsia="en-US"/>
        </w:rPr>
      </w:pPr>
      <w:r w:rsidRPr="003745D5">
        <w:rPr>
          <w:rFonts w:ascii="Arial" w:eastAsiaTheme="minorHAnsi" w:hAnsi="Arial" w:cs="Arial"/>
          <w:szCs w:val="24"/>
          <w:lang w:val="es-MX" w:eastAsia="en-US"/>
        </w:rPr>
        <w:t xml:space="preserve">Por la decisión unilateral de </w:t>
      </w:r>
      <w:r w:rsidR="00A54E99" w:rsidRPr="003745D5">
        <w:rPr>
          <w:rFonts w:ascii="Arial" w:hAnsi="Arial" w:cs="Arial"/>
          <w:szCs w:val="24"/>
        </w:rPr>
        <w:t>[</w:t>
      </w:r>
      <w:r w:rsidR="00A54E99" w:rsidRPr="003745D5">
        <w:rPr>
          <w:rFonts w:ascii="Arial" w:hAnsi="Arial" w:cs="Arial"/>
          <w:szCs w:val="24"/>
          <w:highlight w:val="yellow"/>
        </w:rPr>
        <w:t>S_PROMOTOR</w:t>
      </w:r>
      <w:r w:rsidR="00A54E99" w:rsidRPr="003745D5">
        <w:rPr>
          <w:rStyle w:val="Refdenotaalpie"/>
          <w:rFonts w:ascii="Arial" w:hAnsi="Arial" w:cs="Arial"/>
          <w:szCs w:val="24"/>
        </w:rPr>
        <w:footnoteReference w:id="497"/>
      </w:r>
      <w:r w:rsidR="00A54E99" w:rsidRPr="003745D5">
        <w:rPr>
          <w:rFonts w:ascii="Arial" w:hAnsi="Arial" w:cs="Arial"/>
          <w:szCs w:val="24"/>
        </w:rPr>
        <w:t xml:space="preserve">] </w:t>
      </w:r>
      <w:r w:rsidRPr="003745D5">
        <w:rPr>
          <w:rFonts w:ascii="Arial" w:eastAsiaTheme="minorHAnsi" w:hAnsi="Arial" w:cs="Arial"/>
          <w:szCs w:val="24"/>
          <w:lang w:val="es-MX" w:eastAsia="en-US"/>
        </w:rPr>
        <w:t xml:space="preserve"> de no continuar con la conexión, </w:t>
      </w:r>
      <w:r w:rsidR="00A54E99" w:rsidRPr="003745D5">
        <w:rPr>
          <w:rFonts w:ascii="Arial" w:eastAsiaTheme="minorHAnsi" w:hAnsi="Arial" w:cs="Arial"/>
          <w:szCs w:val="24"/>
          <w:lang w:val="es-MX" w:eastAsia="en-US"/>
        </w:rPr>
        <w:t>o en cumplimiento del Artículo 33 Liberación de la capacidad de transporte, que hace parte de la Resolución CREG 075 de 2021 o aquella que la modifique o substituya.</w:t>
      </w:r>
    </w:p>
    <w:p w14:paraId="3463D4E2" w14:textId="7370E923" w:rsidR="000E7D99" w:rsidRPr="003745D5" w:rsidRDefault="00BE3C51" w:rsidP="00C764FF">
      <w:pPr>
        <w:jc w:val="both"/>
        <w:rPr>
          <w:rFonts w:ascii="Arial" w:hAnsi="Arial" w:cs="Arial"/>
          <w:sz w:val="24"/>
          <w:szCs w:val="24"/>
        </w:rPr>
      </w:pPr>
      <w:r w:rsidRPr="003745D5">
        <w:rPr>
          <w:rFonts w:ascii="Arial" w:hAnsi="Arial" w:cs="Arial"/>
          <w:b/>
          <w:bCs/>
          <w:sz w:val="24"/>
          <w:szCs w:val="24"/>
        </w:rPr>
        <w:t>PARÁGRAFO PRIMERO</w:t>
      </w:r>
      <w:r w:rsidR="00D06762" w:rsidRPr="003745D5">
        <w:rPr>
          <w:rFonts w:ascii="Arial" w:hAnsi="Arial" w:cs="Arial"/>
          <w:b/>
          <w:bCs/>
          <w:sz w:val="24"/>
          <w:szCs w:val="24"/>
        </w:rPr>
        <w:t xml:space="preserve"> TERMINACIÓN ANTICIPADA</w:t>
      </w:r>
      <w:r w:rsidRPr="003745D5">
        <w:rPr>
          <w:rFonts w:ascii="Arial" w:hAnsi="Arial" w:cs="Arial"/>
          <w:b/>
          <w:bCs/>
          <w:sz w:val="24"/>
          <w:szCs w:val="24"/>
        </w:rPr>
        <w:t>:</w:t>
      </w:r>
      <w:r w:rsidRPr="003745D5">
        <w:rPr>
          <w:rFonts w:ascii="Arial" w:hAnsi="Arial" w:cs="Arial"/>
          <w:sz w:val="24"/>
          <w:szCs w:val="24"/>
        </w:rPr>
        <w:t xml:space="preserve"> En el evento de terminación anticipada de este Contrato por cualquier causa señaladas en esta </w:t>
      </w:r>
      <w:r w:rsidR="000E7D99" w:rsidRPr="003745D5">
        <w:rPr>
          <w:rFonts w:ascii="Arial" w:hAnsi="Arial" w:cs="Arial"/>
          <w:sz w:val="24"/>
          <w:szCs w:val="24"/>
        </w:rPr>
        <w:t>C</w:t>
      </w:r>
      <w:r w:rsidRPr="003745D5">
        <w:rPr>
          <w:rFonts w:ascii="Arial" w:hAnsi="Arial" w:cs="Arial"/>
          <w:sz w:val="24"/>
          <w:szCs w:val="24"/>
        </w:rPr>
        <w:t>l</w:t>
      </w:r>
      <w:r w:rsidR="000E7D99" w:rsidRPr="003745D5">
        <w:rPr>
          <w:rFonts w:ascii="Arial" w:hAnsi="Arial" w:cs="Arial"/>
          <w:sz w:val="24"/>
          <w:szCs w:val="24"/>
        </w:rPr>
        <w:t>á</w:t>
      </w:r>
      <w:r w:rsidRPr="003745D5">
        <w:rPr>
          <w:rFonts w:ascii="Arial" w:hAnsi="Arial" w:cs="Arial"/>
          <w:sz w:val="24"/>
          <w:szCs w:val="24"/>
        </w:rPr>
        <w:t xml:space="preserve">usula,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498"/>
      </w:r>
      <w:r w:rsidR="003D47AF" w:rsidRPr="003745D5">
        <w:rPr>
          <w:rFonts w:ascii="Arial" w:hAnsi="Arial" w:cs="Arial"/>
          <w:sz w:val="24"/>
          <w:szCs w:val="24"/>
        </w:rPr>
        <w:t>]</w:t>
      </w:r>
      <w:r w:rsidRPr="003745D5">
        <w:rPr>
          <w:rFonts w:ascii="Arial" w:hAnsi="Arial" w:cs="Arial"/>
          <w:sz w:val="24"/>
          <w:szCs w:val="24"/>
        </w:rPr>
        <w:t xml:space="preserve"> deberá normalizar los sistemas existentes intervenidos con su conexión. </w:t>
      </w:r>
    </w:p>
    <w:p w14:paraId="7BEF5DC0" w14:textId="37518390" w:rsidR="00402EE6" w:rsidRPr="003745D5" w:rsidRDefault="00BE3C51" w:rsidP="00C764FF">
      <w:pPr>
        <w:jc w:val="both"/>
        <w:rPr>
          <w:rFonts w:ascii="Arial" w:hAnsi="Arial" w:cs="Arial"/>
          <w:sz w:val="24"/>
          <w:szCs w:val="24"/>
        </w:rPr>
      </w:pPr>
      <w:r w:rsidRPr="003745D5">
        <w:rPr>
          <w:rFonts w:ascii="Arial" w:hAnsi="Arial" w:cs="Arial"/>
          <w:b/>
          <w:bCs/>
          <w:sz w:val="24"/>
          <w:szCs w:val="24"/>
        </w:rPr>
        <w:t>PARÁGRAFO SEGUNDO</w:t>
      </w:r>
      <w:r w:rsidR="00D06762" w:rsidRPr="003745D5">
        <w:rPr>
          <w:rFonts w:ascii="Arial" w:hAnsi="Arial" w:cs="Arial"/>
          <w:b/>
          <w:bCs/>
          <w:sz w:val="24"/>
          <w:szCs w:val="24"/>
        </w:rPr>
        <w:t xml:space="preserve"> SANCIONES POR TERMINACIÓN ANTICIPADA</w:t>
      </w:r>
      <w:r w:rsidRPr="003745D5">
        <w:rPr>
          <w:rFonts w:ascii="Arial" w:hAnsi="Arial" w:cs="Arial"/>
          <w:b/>
          <w:bCs/>
          <w:sz w:val="24"/>
          <w:szCs w:val="24"/>
        </w:rPr>
        <w:t>:</w:t>
      </w:r>
      <w:r w:rsidRPr="003745D5">
        <w:rPr>
          <w:rFonts w:ascii="Arial" w:hAnsi="Arial" w:cs="Arial"/>
          <w:sz w:val="24"/>
          <w:szCs w:val="24"/>
        </w:rPr>
        <w:t xml:space="preserve"> En el evento de terminación anticipada de este Contrato por causas atribuibles a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footnoteReference w:id="499"/>
      </w:r>
      <w:r w:rsidR="003D47AF" w:rsidRPr="003745D5">
        <w:rPr>
          <w:rFonts w:ascii="Arial" w:hAnsi="Arial" w:cs="Arial"/>
          <w:sz w:val="24"/>
          <w:szCs w:val="24"/>
        </w:rPr>
        <w:t>]</w:t>
      </w:r>
      <w:r w:rsidRPr="003745D5">
        <w:rPr>
          <w:rFonts w:ascii="Arial" w:hAnsi="Arial" w:cs="Arial"/>
          <w:sz w:val="24"/>
          <w:szCs w:val="24"/>
        </w:rPr>
        <w:t xml:space="preserve">, éste deberá pagarle 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footnoteReference w:id="500"/>
      </w:r>
      <w:r w:rsidR="003D47AF" w:rsidRPr="003745D5">
        <w:rPr>
          <w:rFonts w:ascii="Arial" w:hAnsi="Arial" w:cs="Arial"/>
          <w:sz w:val="24"/>
          <w:szCs w:val="24"/>
        </w:rPr>
        <w:t>]</w:t>
      </w:r>
      <w:r w:rsidRPr="003745D5">
        <w:rPr>
          <w:rFonts w:ascii="Arial" w:hAnsi="Arial" w:cs="Arial"/>
          <w:sz w:val="24"/>
          <w:szCs w:val="24"/>
        </w:rPr>
        <w:t xml:space="preserve"> en el caso que aplique, la totalidad del canon de arrendamiento del terreno pendiente de cancelar. [SE PACTA EN CASO QUE EXISTA OCUPACION DEL TERRENO]</w:t>
      </w:r>
      <w:r w:rsidR="00402EE6" w:rsidRPr="003745D5">
        <w:rPr>
          <w:rFonts w:ascii="Arial" w:hAnsi="Arial" w:cs="Arial"/>
          <w:sz w:val="24"/>
          <w:szCs w:val="24"/>
        </w:rPr>
        <w:t>.</w:t>
      </w:r>
    </w:p>
    <w:p w14:paraId="079ABAE9" w14:textId="7F38C23F" w:rsidR="00402EE6" w:rsidRPr="003745D5" w:rsidRDefault="00402EE6" w:rsidP="00C764FF">
      <w:pPr>
        <w:jc w:val="both"/>
        <w:rPr>
          <w:rFonts w:ascii="Arial" w:hAnsi="Arial" w:cs="Arial"/>
          <w:sz w:val="24"/>
          <w:szCs w:val="24"/>
        </w:rPr>
      </w:pPr>
      <w:r w:rsidRPr="003745D5">
        <w:rPr>
          <w:rFonts w:ascii="Arial" w:hAnsi="Arial" w:cs="Arial"/>
          <w:b/>
          <w:bCs/>
          <w:sz w:val="24"/>
          <w:szCs w:val="24"/>
        </w:rPr>
        <w:t>PARÁGRAFO TERCERO</w:t>
      </w:r>
      <w:r w:rsidR="00075DAC" w:rsidRPr="003745D5">
        <w:rPr>
          <w:rFonts w:ascii="Arial" w:hAnsi="Arial" w:cs="Arial"/>
          <w:b/>
          <w:bCs/>
          <w:sz w:val="24"/>
          <w:szCs w:val="24"/>
        </w:rPr>
        <w:t xml:space="preserve"> - APLICACIÓN DE GARANTÍAS</w:t>
      </w:r>
      <w:r w:rsidRPr="003745D5">
        <w:rPr>
          <w:rFonts w:ascii="Arial" w:hAnsi="Arial" w:cs="Arial"/>
          <w:b/>
          <w:bCs/>
          <w:sz w:val="24"/>
          <w:szCs w:val="24"/>
        </w:rPr>
        <w:t>:</w:t>
      </w:r>
      <w:r w:rsidRPr="003745D5">
        <w:rPr>
          <w:rFonts w:ascii="Arial" w:hAnsi="Arial" w:cs="Arial"/>
          <w:sz w:val="24"/>
          <w:szCs w:val="24"/>
        </w:rPr>
        <w:t xml:space="preserve"> La terminación anticipada del </w:t>
      </w:r>
      <w:r w:rsidR="0041700B" w:rsidRPr="003745D5">
        <w:rPr>
          <w:rFonts w:ascii="Arial" w:hAnsi="Arial" w:cs="Arial"/>
          <w:sz w:val="24"/>
          <w:szCs w:val="24"/>
        </w:rPr>
        <w:t>C</w:t>
      </w:r>
      <w:r w:rsidRPr="003745D5">
        <w:rPr>
          <w:rFonts w:ascii="Arial" w:hAnsi="Arial" w:cs="Arial"/>
          <w:sz w:val="24"/>
          <w:szCs w:val="24"/>
        </w:rPr>
        <w:t xml:space="preserve">ontrato de </w:t>
      </w:r>
      <w:r w:rsidR="0041700B" w:rsidRPr="003745D5">
        <w:rPr>
          <w:rFonts w:ascii="Arial" w:hAnsi="Arial" w:cs="Arial"/>
          <w:sz w:val="24"/>
          <w:szCs w:val="24"/>
        </w:rPr>
        <w:t>C</w:t>
      </w:r>
      <w:r w:rsidRPr="003745D5">
        <w:rPr>
          <w:rFonts w:ascii="Arial" w:hAnsi="Arial" w:cs="Arial"/>
          <w:sz w:val="24"/>
          <w:szCs w:val="24"/>
        </w:rPr>
        <w:t>onexión dará lugar a</w:t>
      </w:r>
      <w:r w:rsidR="005246F9" w:rsidRPr="003745D5">
        <w:rPr>
          <w:rFonts w:ascii="Arial" w:hAnsi="Arial" w:cs="Arial"/>
          <w:sz w:val="24"/>
          <w:szCs w:val="24"/>
        </w:rPr>
        <w:t xml:space="preserve"> [</w:t>
      </w:r>
      <w:r w:rsidR="00821ED3" w:rsidRPr="003745D5">
        <w:rPr>
          <w:rFonts w:ascii="Arial" w:hAnsi="Arial" w:cs="Arial"/>
          <w:sz w:val="24"/>
          <w:szCs w:val="24"/>
          <w:highlight w:val="yellow"/>
        </w:rPr>
        <w:t>S_STR</w:t>
      </w:r>
      <w:r w:rsidR="005246F9" w:rsidRPr="003745D5">
        <w:footnoteReference w:id="501"/>
      </w:r>
      <w:r w:rsidR="005246F9" w:rsidRPr="003745D5">
        <w:rPr>
          <w:rFonts w:ascii="Arial" w:hAnsi="Arial" w:cs="Arial"/>
          <w:sz w:val="24"/>
          <w:szCs w:val="24"/>
        </w:rPr>
        <w:t xml:space="preserve">] a la ejecución de la Garantía de cumplimiento por </w:t>
      </w:r>
      <w:r w:rsidR="0041700B" w:rsidRPr="003745D5">
        <w:rPr>
          <w:rFonts w:ascii="Arial" w:hAnsi="Arial" w:cs="Arial"/>
          <w:sz w:val="24"/>
          <w:szCs w:val="24"/>
        </w:rPr>
        <w:t>Retiro Anticipado</w:t>
      </w:r>
      <w:r w:rsidR="0041700B" w:rsidRPr="003745D5">
        <w:rPr>
          <w:rFonts w:ascii="Arial" w:hAnsi="Arial" w:cs="Arial"/>
          <w:szCs w:val="24"/>
        </w:rPr>
        <w:t xml:space="preserve">. Si </w:t>
      </w:r>
      <w:r w:rsidR="0041700B" w:rsidRPr="003745D5">
        <w:rPr>
          <w:rFonts w:ascii="Arial" w:hAnsi="Arial" w:cs="Arial"/>
          <w:sz w:val="24"/>
          <w:szCs w:val="24"/>
        </w:rPr>
        <w:t>[</w:t>
      </w:r>
      <w:r w:rsidR="0041700B" w:rsidRPr="003745D5">
        <w:rPr>
          <w:rFonts w:ascii="Arial" w:hAnsi="Arial" w:cs="Arial"/>
          <w:sz w:val="24"/>
          <w:szCs w:val="24"/>
          <w:highlight w:val="yellow"/>
        </w:rPr>
        <w:t>S_PROMOTOR</w:t>
      </w:r>
      <w:r w:rsidR="0041700B" w:rsidRPr="003745D5">
        <w:footnoteReference w:id="502"/>
      </w:r>
      <w:r w:rsidR="0041700B" w:rsidRPr="003745D5">
        <w:rPr>
          <w:rFonts w:ascii="Arial" w:hAnsi="Arial" w:cs="Arial"/>
          <w:sz w:val="24"/>
          <w:szCs w:val="24"/>
        </w:rPr>
        <w:t>]</w:t>
      </w:r>
      <w:r w:rsidR="0041700B" w:rsidRPr="003745D5">
        <w:rPr>
          <w:rFonts w:ascii="Arial" w:hAnsi="Arial" w:cs="Arial"/>
          <w:szCs w:val="24"/>
        </w:rPr>
        <w:t xml:space="preserve"> </w:t>
      </w:r>
      <w:r w:rsidR="0041700B" w:rsidRPr="003745D5">
        <w:rPr>
          <w:rFonts w:ascii="Arial" w:hAnsi="Arial" w:cs="Arial"/>
          <w:sz w:val="24"/>
          <w:szCs w:val="24"/>
        </w:rPr>
        <w:t xml:space="preserve">manifiesta su intención de dar por terminado el presente contrato o desistir de la utilización de la totalidad o parte de los Bienes o Equipos de Conexión, antes del plazo fijado en la Cláusula Sexta – Fecha de Puesta en </w:t>
      </w:r>
      <w:r w:rsidR="002817CA" w:rsidRPr="003745D5">
        <w:rPr>
          <w:rFonts w:ascii="Arial" w:hAnsi="Arial" w:cs="Arial"/>
          <w:sz w:val="24"/>
          <w:szCs w:val="24"/>
        </w:rPr>
        <w:t xml:space="preserve">Operación </w:t>
      </w:r>
      <w:r w:rsidR="0041700B" w:rsidRPr="003745D5">
        <w:rPr>
          <w:rFonts w:ascii="Arial" w:hAnsi="Arial" w:cs="Arial"/>
          <w:sz w:val="24"/>
          <w:szCs w:val="24"/>
        </w:rPr>
        <w:t>del Proyecto de Conexión</w:t>
      </w:r>
      <w:r w:rsidR="00132B1F" w:rsidRPr="003745D5">
        <w:rPr>
          <w:rFonts w:ascii="Arial" w:hAnsi="Arial" w:cs="Arial"/>
          <w:sz w:val="24"/>
          <w:szCs w:val="24"/>
        </w:rPr>
        <w:t xml:space="preserve"> o la Cláusula Décima Séptima. - Vigencia y Plazo, </w:t>
      </w:r>
      <w:r w:rsidR="0041700B" w:rsidRPr="003745D5">
        <w:rPr>
          <w:rFonts w:ascii="Arial" w:hAnsi="Arial" w:cs="Arial"/>
          <w:sz w:val="24"/>
          <w:szCs w:val="24"/>
        </w:rPr>
        <w:t>posterior a la entrada en operación del proyecto</w:t>
      </w:r>
      <w:r w:rsidR="00132B1F" w:rsidRPr="003745D5">
        <w:rPr>
          <w:rFonts w:ascii="Arial" w:hAnsi="Arial" w:cs="Arial"/>
          <w:sz w:val="24"/>
          <w:szCs w:val="24"/>
        </w:rPr>
        <w:t>,</w:t>
      </w:r>
      <w:r w:rsidR="0041700B" w:rsidRPr="003745D5">
        <w:rPr>
          <w:rFonts w:ascii="Arial" w:hAnsi="Arial" w:cs="Arial"/>
          <w:sz w:val="24"/>
          <w:szCs w:val="24"/>
        </w:rPr>
        <w:t xml:space="preserve"> </w:t>
      </w:r>
      <w:r w:rsidR="005246F9" w:rsidRPr="003745D5">
        <w:rPr>
          <w:rFonts w:ascii="Arial" w:hAnsi="Arial" w:cs="Arial"/>
          <w:sz w:val="24"/>
          <w:szCs w:val="24"/>
        </w:rPr>
        <w:t xml:space="preserve">y </w:t>
      </w:r>
      <w:r w:rsidR="0041700B" w:rsidRPr="003745D5">
        <w:rPr>
          <w:rFonts w:ascii="Arial" w:hAnsi="Arial" w:cs="Arial"/>
          <w:sz w:val="24"/>
          <w:szCs w:val="24"/>
        </w:rPr>
        <w:t>se libere la capacidad de transporte asignada, de acuerdo con lo previsto en la Resolución CREG 075 de 2021 o la(s) que la modifique(n) sustituya(n).</w:t>
      </w:r>
      <w:r w:rsidR="00B30FBA" w:rsidRPr="003745D5">
        <w:rPr>
          <w:rFonts w:ascii="Arial" w:hAnsi="Arial" w:cs="Arial"/>
          <w:sz w:val="24"/>
          <w:szCs w:val="24"/>
        </w:rPr>
        <w:t xml:space="preserve"> U</w:t>
      </w:r>
      <w:r w:rsidR="00EF0B87" w:rsidRPr="003745D5">
        <w:rPr>
          <w:rFonts w:ascii="Arial" w:hAnsi="Arial" w:cs="Arial"/>
          <w:sz w:val="24"/>
          <w:szCs w:val="24"/>
        </w:rPr>
        <w:t>na vez terminado el contrato, [</w:t>
      </w:r>
      <w:r w:rsidR="00EF0B87" w:rsidRPr="003745D5">
        <w:rPr>
          <w:rFonts w:ascii="Arial" w:hAnsi="Arial" w:cs="Arial"/>
          <w:sz w:val="24"/>
          <w:szCs w:val="24"/>
          <w:highlight w:val="yellow"/>
        </w:rPr>
        <w:t>S_PROMOTOR</w:t>
      </w:r>
      <w:r w:rsidR="00EF0B87" w:rsidRPr="003745D5">
        <w:footnoteReference w:id="503"/>
      </w:r>
      <w:r w:rsidR="00EF0B87" w:rsidRPr="003745D5">
        <w:rPr>
          <w:rFonts w:ascii="Arial" w:hAnsi="Arial" w:cs="Arial"/>
          <w:sz w:val="24"/>
          <w:szCs w:val="24"/>
        </w:rPr>
        <w:t xml:space="preserve">] deberá regresar a </w:t>
      </w:r>
      <w:bookmarkStart w:id="35" w:name="_Hlk83051787"/>
      <w:r w:rsidR="00EF0B87" w:rsidRPr="003745D5">
        <w:rPr>
          <w:rFonts w:ascii="Arial" w:hAnsi="Arial" w:cs="Arial"/>
          <w:sz w:val="24"/>
          <w:szCs w:val="24"/>
        </w:rPr>
        <w:t>[</w:t>
      </w:r>
      <w:r w:rsidR="00821ED3" w:rsidRPr="003745D5">
        <w:rPr>
          <w:rFonts w:ascii="Arial" w:hAnsi="Arial" w:cs="Arial"/>
          <w:sz w:val="24"/>
          <w:szCs w:val="24"/>
          <w:highlight w:val="yellow"/>
        </w:rPr>
        <w:t>S_STR</w:t>
      </w:r>
      <w:r w:rsidR="00EF0B87" w:rsidRPr="003745D5">
        <w:footnoteReference w:id="504"/>
      </w:r>
      <w:r w:rsidR="00EF0B87" w:rsidRPr="003745D5">
        <w:rPr>
          <w:rFonts w:ascii="Arial" w:hAnsi="Arial" w:cs="Arial"/>
          <w:sz w:val="24"/>
          <w:szCs w:val="24"/>
        </w:rPr>
        <w:t>]</w:t>
      </w:r>
      <w:bookmarkEnd w:id="35"/>
      <w:r w:rsidR="00EF0B87" w:rsidRPr="003745D5">
        <w:rPr>
          <w:rFonts w:ascii="Arial" w:hAnsi="Arial" w:cs="Arial"/>
          <w:sz w:val="24"/>
          <w:szCs w:val="24"/>
        </w:rPr>
        <w:t xml:space="preserve"> el Área de Terreno ocupada en las mismas condiciones en las que le fue entregado, salvo el deterioro normal por el uso. [</w:t>
      </w:r>
      <w:r w:rsidR="00EF0B87" w:rsidRPr="003745D5">
        <w:rPr>
          <w:rFonts w:ascii="Arial" w:hAnsi="Arial" w:cs="Arial"/>
          <w:sz w:val="24"/>
          <w:szCs w:val="24"/>
          <w:highlight w:val="yellow"/>
        </w:rPr>
        <w:t>S_PROMOTOR</w:t>
      </w:r>
      <w:r w:rsidR="00EF0B87" w:rsidRPr="003745D5">
        <w:footnoteReference w:id="505"/>
      </w:r>
      <w:r w:rsidR="00EF0B87" w:rsidRPr="003745D5">
        <w:rPr>
          <w:rFonts w:ascii="Arial" w:hAnsi="Arial" w:cs="Arial"/>
          <w:sz w:val="24"/>
          <w:szCs w:val="24"/>
        </w:rPr>
        <w:t xml:space="preserve">] podrá separar y llevarse los materiales de su propiedad utilizados en el Proyecto sin detrimento del Área de Terreno entregada, pero las que no puedan ser separadas sin que sufra daño alguno </w:t>
      </w:r>
      <w:r w:rsidR="00EF0B87" w:rsidRPr="003745D5">
        <w:rPr>
          <w:rFonts w:ascii="Arial" w:hAnsi="Arial" w:cs="Arial"/>
          <w:sz w:val="24"/>
          <w:szCs w:val="24"/>
        </w:rPr>
        <w:lastRenderedPageBreak/>
        <w:t>la propiedad de [</w:t>
      </w:r>
      <w:r w:rsidR="00821ED3" w:rsidRPr="003745D5">
        <w:rPr>
          <w:rFonts w:ascii="Arial" w:hAnsi="Arial" w:cs="Arial"/>
          <w:sz w:val="24"/>
          <w:szCs w:val="24"/>
          <w:highlight w:val="yellow"/>
        </w:rPr>
        <w:t>S_STR</w:t>
      </w:r>
      <w:r w:rsidR="00EF0B87" w:rsidRPr="003745D5">
        <w:footnoteReference w:id="506"/>
      </w:r>
      <w:r w:rsidR="00EF0B87" w:rsidRPr="003745D5">
        <w:rPr>
          <w:rFonts w:ascii="Arial" w:hAnsi="Arial" w:cs="Arial"/>
          <w:sz w:val="24"/>
          <w:szCs w:val="24"/>
        </w:rPr>
        <w:t xml:space="preserve">], acrecerán al inmueble sin costo alguno para </w:t>
      </w:r>
      <w:r w:rsidR="00B30FBA" w:rsidRPr="003745D5">
        <w:rPr>
          <w:rFonts w:ascii="Arial" w:hAnsi="Arial" w:cs="Arial"/>
          <w:sz w:val="24"/>
          <w:szCs w:val="24"/>
        </w:rPr>
        <w:t>[</w:t>
      </w:r>
      <w:r w:rsidR="00821ED3" w:rsidRPr="003745D5">
        <w:rPr>
          <w:rFonts w:ascii="Arial" w:hAnsi="Arial" w:cs="Arial"/>
          <w:sz w:val="24"/>
          <w:szCs w:val="24"/>
          <w:highlight w:val="yellow"/>
        </w:rPr>
        <w:t>S_STR</w:t>
      </w:r>
      <w:r w:rsidR="00B30FBA" w:rsidRPr="003745D5">
        <w:footnoteReference w:id="507"/>
      </w:r>
      <w:r w:rsidR="00B30FBA" w:rsidRPr="003745D5">
        <w:rPr>
          <w:rFonts w:ascii="Arial" w:hAnsi="Arial" w:cs="Arial"/>
          <w:sz w:val="24"/>
          <w:szCs w:val="24"/>
        </w:rPr>
        <w:t xml:space="preserve">] </w:t>
      </w:r>
      <w:r w:rsidR="00EF0B87" w:rsidRPr="003745D5">
        <w:rPr>
          <w:rFonts w:ascii="Arial" w:hAnsi="Arial" w:cs="Arial"/>
          <w:sz w:val="24"/>
          <w:szCs w:val="24"/>
        </w:rPr>
        <w:t>y quedarán de su propiedad.</w:t>
      </w:r>
    </w:p>
    <w:p w14:paraId="74D834BE" w14:textId="3B598465" w:rsidR="00812885" w:rsidRPr="003745D5" w:rsidRDefault="000A75E6" w:rsidP="00C764FF">
      <w:pPr>
        <w:jc w:val="both"/>
        <w:rPr>
          <w:rFonts w:ascii="Arial" w:hAnsi="Arial" w:cs="Arial"/>
          <w:sz w:val="24"/>
          <w:szCs w:val="24"/>
        </w:rPr>
      </w:pPr>
      <w:r w:rsidRPr="003745D5">
        <w:rPr>
          <w:rFonts w:ascii="Arial" w:hAnsi="Arial" w:cs="Arial"/>
          <w:b/>
          <w:bCs/>
          <w:sz w:val="24"/>
          <w:szCs w:val="24"/>
        </w:rPr>
        <w:t>CLÁUSULA DÉCIMA NOVENA. – GARANTÍAS Y SEGUROS</w:t>
      </w:r>
      <w:r w:rsidR="00BE3C51" w:rsidRPr="003745D5">
        <w:rPr>
          <w:rFonts w:ascii="Arial" w:hAnsi="Arial" w:cs="Arial"/>
          <w:b/>
          <w:bCs/>
          <w:sz w:val="24"/>
          <w:szCs w:val="24"/>
        </w:rPr>
        <w:t>:</w:t>
      </w:r>
      <w:r w:rsidR="00BE3C51" w:rsidRPr="003745D5">
        <w:rPr>
          <w:rFonts w:ascii="Arial" w:hAnsi="Arial" w:cs="Arial"/>
          <w:sz w:val="24"/>
          <w:szCs w:val="24"/>
        </w:rPr>
        <w:t xml:space="preserve"> </w:t>
      </w:r>
    </w:p>
    <w:p w14:paraId="0DF90517" w14:textId="5D8FCCCA" w:rsidR="00816517" w:rsidRPr="003745D5" w:rsidRDefault="00EC52FB" w:rsidP="00EC52FB">
      <w:pPr>
        <w:pStyle w:val="Prrafodelista"/>
        <w:numPr>
          <w:ilvl w:val="0"/>
          <w:numId w:val="21"/>
        </w:numPr>
        <w:ind w:left="284"/>
        <w:rPr>
          <w:rFonts w:ascii="Arial" w:hAnsi="Arial" w:cs="Arial"/>
          <w:szCs w:val="24"/>
        </w:rPr>
      </w:pPr>
      <w:r w:rsidRPr="003745D5">
        <w:rPr>
          <w:rFonts w:ascii="Arial" w:hAnsi="Arial" w:cs="Arial"/>
          <w:szCs w:val="24"/>
        </w:rPr>
        <w:t xml:space="preserve">Responsabilidad Civil Extracontractual – </w:t>
      </w:r>
      <w:r w:rsidR="00BE3C51" w:rsidRPr="003745D5">
        <w:rPr>
          <w:rFonts w:ascii="Arial" w:hAnsi="Arial" w:cs="Arial"/>
          <w:szCs w:val="24"/>
        </w:rPr>
        <w:t xml:space="preserve">RCE: En el caso en que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508"/>
      </w:r>
      <w:r w:rsidR="003D47AF" w:rsidRPr="003745D5">
        <w:rPr>
          <w:rFonts w:ascii="Arial" w:hAnsi="Arial" w:cs="Arial"/>
          <w:szCs w:val="24"/>
        </w:rPr>
        <w:t>]</w:t>
      </w:r>
      <w:r w:rsidR="00BE3C51" w:rsidRPr="003745D5">
        <w:rPr>
          <w:rFonts w:ascii="Arial" w:hAnsi="Arial" w:cs="Arial"/>
          <w:szCs w:val="24"/>
        </w:rPr>
        <w:t xml:space="preserve"> sea el que ejecute directamente o a través de un tercero actividades u obras de construcción, instalación, operación y/o mantenimiento de equipos de su propiedad para la conexión de</w:t>
      </w:r>
      <w:r w:rsidR="003C064C" w:rsidRPr="003745D5">
        <w:rPr>
          <w:rFonts w:ascii="Arial" w:hAnsi="Arial" w:cs="Arial"/>
          <w:szCs w:val="24"/>
        </w:rPr>
        <w:t>l Proyecto</w:t>
      </w:r>
      <w:r w:rsidR="00D06762" w:rsidRPr="003745D5">
        <w:rPr>
          <w:rFonts w:ascii="Arial" w:hAnsi="Arial" w:cs="Arial"/>
          <w:szCs w:val="24"/>
        </w:rPr>
        <w:t xml:space="preserve"> (</w:t>
      </w:r>
      <w:r w:rsidR="00BE3C51" w:rsidRPr="003745D5">
        <w:rPr>
          <w:rFonts w:ascii="Arial" w:hAnsi="Arial" w:cs="Arial"/>
          <w:szCs w:val="24"/>
        </w:rPr>
        <w:t>la Planta de Generación o Usuario Final</w:t>
      </w:r>
      <w:r w:rsidR="00D06762" w:rsidRPr="003745D5">
        <w:rPr>
          <w:rFonts w:ascii="Arial" w:hAnsi="Arial" w:cs="Arial"/>
          <w:szCs w:val="24"/>
        </w:rPr>
        <w:t>, entre otros)</w:t>
      </w:r>
      <w:r w:rsidR="00BE3C51" w:rsidRPr="003745D5">
        <w:rPr>
          <w:rFonts w:ascii="Arial" w:hAnsi="Arial" w:cs="Arial"/>
          <w:szCs w:val="24"/>
        </w:rPr>
        <w:t xml:space="preserve"> dentro de la Subestación,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509"/>
      </w:r>
      <w:r w:rsidR="003D47AF" w:rsidRPr="003745D5">
        <w:rPr>
          <w:rFonts w:ascii="Arial" w:hAnsi="Arial" w:cs="Arial"/>
          <w:szCs w:val="24"/>
        </w:rPr>
        <w:t>]</w:t>
      </w:r>
      <w:r w:rsidR="00BE3C51" w:rsidRPr="003745D5">
        <w:rPr>
          <w:rFonts w:ascii="Arial" w:hAnsi="Arial" w:cs="Arial"/>
          <w:szCs w:val="24"/>
        </w:rPr>
        <w:t xml:space="preserve">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510"/>
      </w:r>
      <w:r w:rsidR="003D47AF" w:rsidRPr="003745D5">
        <w:rPr>
          <w:rFonts w:ascii="Arial" w:hAnsi="Arial" w:cs="Arial"/>
          <w:szCs w:val="24"/>
        </w:rPr>
        <w:t>]</w:t>
      </w:r>
      <w:r w:rsidR="00BE3C51" w:rsidRPr="003745D5">
        <w:rPr>
          <w:rFonts w:ascii="Arial" w:hAnsi="Arial" w:cs="Arial"/>
          <w:szCs w:val="24"/>
        </w:rPr>
        <w:t xml:space="preserve">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003D47AF" w:rsidRPr="003745D5">
        <w:rPr>
          <w:rFonts w:ascii="Arial" w:hAnsi="Arial" w:cs="Arial"/>
          <w:szCs w:val="24"/>
        </w:rPr>
        <w:t>[</w:t>
      </w:r>
      <w:r w:rsidR="00AA4B83" w:rsidRPr="003745D5">
        <w:rPr>
          <w:rFonts w:ascii="Arial" w:hAnsi="Arial" w:cs="Arial"/>
          <w:szCs w:val="24"/>
          <w:highlight w:val="yellow"/>
        </w:rPr>
        <w:t>S_PROMOTOR</w:t>
      </w:r>
      <w:r w:rsidR="003D47AF" w:rsidRPr="003745D5">
        <w:rPr>
          <w:rStyle w:val="Refdenotaalpie"/>
          <w:rFonts w:ascii="Arial" w:hAnsi="Arial" w:cs="Arial"/>
          <w:szCs w:val="24"/>
        </w:rPr>
        <w:footnoteReference w:id="511"/>
      </w:r>
      <w:r w:rsidR="003D47AF" w:rsidRPr="003745D5">
        <w:rPr>
          <w:rFonts w:ascii="Arial" w:hAnsi="Arial" w:cs="Arial"/>
          <w:szCs w:val="24"/>
        </w:rPr>
        <w:t>]</w:t>
      </w:r>
      <w:r w:rsidR="00BE3C51" w:rsidRPr="003745D5">
        <w:rPr>
          <w:rFonts w:ascii="Arial" w:hAnsi="Arial" w:cs="Arial"/>
          <w:szCs w:val="24"/>
        </w:rPr>
        <w:t xml:space="preserve"> interactúa con otro contratista o subcontratista. La póliza deberá estar vigente durante el tiempo de ejecución del Contrato,</w:t>
      </w:r>
      <w:r w:rsidR="00812885" w:rsidRPr="003745D5">
        <w:rPr>
          <w:rFonts w:ascii="Arial" w:hAnsi="Arial" w:cs="Arial"/>
          <w:szCs w:val="24"/>
        </w:rPr>
        <w:t xml:space="preserve"> la</w:t>
      </w:r>
      <w:r w:rsidR="00BE3C51" w:rsidRPr="003745D5">
        <w:rPr>
          <w:rFonts w:ascii="Arial" w:hAnsi="Arial" w:cs="Arial"/>
          <w:szCs w:val="24"/>
        </w:rPr>
        <w:t xml:space="preserve"> administración, operación y mantenimiento de sus equipos dentro de la Subestación y hasta la terminación de este Contrato, con un valor asegurado igual o superior a </w:t>
      </w:r>
      <w:r w:rsidR="00BE3C51" w:rsidRPr="003745D5">
        <w:rPr>
          <w:rFonts w:ascii="Arial" w:hAnsi="Arial" w:cs="Arial"/>
          <w:szCs w:val="24"/>
          <w:highlight w:val="yellow"/>
        </w:rPr>
        <w:t>COP</w:t>
      </w:r>
      <w:r w:rsidR="00B30FBA" w:rsidRPr="003745D5">
        <w:rPr>
          <w:rFonts w:ascii="Arial" w:hAnsi="Arial" w:cs="Arial"/>
          <w:szCs w:val="24"/>
          <w:highlight w:val="yellow"/>
        </w:rPr>
        <w:t xml:space="preserve"> XX</w:t>
      </w:r>
      <w:r w:rsidR="00BE3C51" w:rsidRPr="003745D5">
        <w:rPr>
          <w:rFonts w:ascii="Arial" w:hAnsi="Arial" w:cs="Arial"/>
          <w:szCs w:val="24"/>
          <w:highlight w:val="yellow"/>
        </w:rPr>
        <w:t>.</w:t>
      </w:r>
      <w:r w:rsidR="00B30FBA" w:rsidRPr="003745D5">
        <w:rPr>
          <w:rFonts w:ascii="Arial" w:hAnsi="Arial" w:cs="Arial"/>
          <w:szCs w:val="24"/>
          <w:highlight w:val="yellow"/>
        </w:rPr>
        <w:t>XXX</w:t>
      </w:r>
      <w:r w:rsidR="00BE3C51" w:rsidRPr="003745D5">
        <w:rPr>
          <w:rFonts w:ascii="Arial" w:hAnsi="Arial" w:cs="Arial"/>
          <w:szCs w:val="24"/>
          <w:highlight w:val="yellow"/>
        </w:rPr>
        <w:t>.</w:t>
      </w:r>
      <w:r w:rsidR="00B30FBA" w:rsidRPr="003745D5">
        <w:rPr>
          <w:rFonts w:ascii="Arial" w:hAnsi="Arial" w:cs="Arial"/>
          <w:szCs w:val="24"/>
          <w:highlight w:val="yellow"/>
        </w:rPr>
        <w:t>XXX</w:t>
      </w:r>
      <w:r w:rsidR="00BE3C51" w:rsidRPr="003745D5">
        <w:rPr>
          <w:rFonts w:ascii="Arial" w:hAnsi="Arial" w:cs="Arial"/>
          <w:szCs w:val="24"/>
        </w:rPr>
        <w:t xml:space="preserve"> o su equivalente en SMMLV </w:t>
      </w:r>
      <w:r w:rsidR="00BE3C51" w:rsidRPr="003745D5">
        <w:rPr>
          <w:rFonts w:ascii="Arial" w:hAnsi="Arial" w:cs="Arial"/>
          <w:szCs w:val="24"/>
          <w:highlight w:val="yellow"/>
        </w:rPr>
        <w:t>[ESTA CIFRA SE REVISARÁ DE ACUERDO A LOS EQUIPOS QUE HAYA EN LA SUBESTACIÓN QUE SE REALIZARÁ LA CONEXIÓN]</w:t>
      </w:r>
      <w:r w:rsidR="00816517" w:rsidRPr="003745D5">
        <w:rPr>
          <w:rFonts w:ascii="Arial" w:hAnsi="Arial" w:cs="Arial"/>
          <w:szCs w:val="24"/>
        </w:rPr>
        <w:t xml:space="preserve"> </w:t>
      </w:r>
      <w:r w:rsidR="00BE3C51" w:rsidRPr="003745D5">
        <w:rPr>
          <w:rFonts w:ascii="Arial" w:hAnsi="Arial" w:cs="Arial"/>
          <w:szCs w:val="24"/>
        </w:rPr>
        <w:t xml:space="preserve">y en donde se deberá adicionar a </w:t>
      </w:r>
      <w:r w:rsidR="00812885" w:rsidRPr="003745D5">
        <w:rPr>
          <w:rFonts w:ascii="Arial" w:hAnsi="Arial" w:cs="Arial"/>
          <w:szCs w:val="24"/>
        </w:rPr>
        <w:t>[</w:t>
      </w:r>
      <w:r w:rsidR="00821ED3" w:rsidRPr="003745D5">
        <w:rPr>
          <w:rFonts w:ascii="Arial" w:hAnsi="Arial" w:cs="Arial"/>
          <w:szCs w:val="24"/>
          <w:highlight w:val="yellow"/>
        </w:rPr>
        <w:t>S_STR</w:t>
      </w:r>
      <w:r w:rsidR="00812885" w:rsidRPr="003745D5">
        <w:rPr>
          <w:rStyle w:val="Refdenotaalpie"/>
          <w:rFonts w:ascii="Arial" w:hAnsi="Arial" w:cs="Arial"/>
          <w:szCs w:val="24"/>
        </w:rPr>
        <w:footnoteReference w:id="512"/>
      </w:r>
      <w:r w:rsidR="00812885" w:rsidRPr="003745D5">
        <w:rPr>
          <w:rFonts w:ascii="Arial" w:hAnsi="Arial" w:cs="Arial"/>
          <w:szCs w:val="24"/>
        </w:rPr>
        <w:t>]</w:t>
      </w:r>
      <w:r w:rsidR="00BE3C51" w:rsidRPr="003745D5">
        <w:rPr>
          <w:rFonts w:ascii="Arial" w:hAnsi="Arial" w:cs="Arial"/>
          <w:szCs w:val="24"/>
        </w:rPr>
        <w:t xml:space="preserve"> como asegurado adicional de la póliza. </w:t>
      </w:r>
    </w:p>
    <w:p w14:paraId="607669CB" w14:textId="1950316E" w:rsidR="00816517" w:rsidRPr="003745D5" w:rsidRDefault="00BE3C51" w:rsidP="00C764FF">
      <w:pPr>
        <w:jc w:val="both"/>
        <w:rPr>
          <w:rFonts w:ascii="Arial" w:hAnsi="Arial" w:cs="Arial"/>
          <w:sz w:val="24"/>
          <w:szCs w:val="24"/>
        </w:rPr>
      </w:pPr>
      <w:r w:rsidRPr="003745D5">
        <w:rPr>
          <w:rFonts w:ascii="Arial" w:hAnsi="Arial" w:cs="Arial"/>
          <w:b/>
          <w:bCs/>
          <w:sz w:val="24"/>
          <w:szCs w:val="24"/>
        </w:rPr>
        <w:t>PARÁGRAFO PRIMERO</w:t>
      </w:r>
      <w:r w:rsidR="00D06762" w:rsidRPr="003745D5">
        <w:rPr>
          <w:rFonts w:ascii="Arial" w:hAnsi="Arial" w:cs="Arial"/>
          <w:b/>
          <w:bCs/>
          <w:sz w:val="24"/>
          <w:szCs w:val="24"/>
        </w:rPr>
        <w:t xml:space="preserve"> – SEGURO DE RCE</w:t>
      </w:r>
      <w:r w:rsidRPr="003745D5">
        <w:rPr>
          <w:rFonts w:ascii="Arial" w:hAnsi="Arial" w:cs="Arial"/>
          <w:b/>
          <w:bCs/>
          <w:sz w:val="24"/>
          <w:szCs w:val="24"/>
        </w:rPr>
        <w:t>:</w:t>
      </w:r>
      <w:r w:rsidRPr="003745D5">
        <w:rPr>
          <w:rFonts w:ascii="Arial" w:hAnsi="Arial" w:cs="Arial"/>
          <w:sz w:val="24"/>
          <w:szCs w:val="24"/>
        </w:rPr>
        <w:t xml:space="preserve"> Si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513"/>
      </w:r>
      <w:r w:rsidR="003D47AF" w:rsidRPr="003745D5">
        <w:rPr>
          <w:rFonts w:ascii="Arial" w:hAnsi="Arial" w:cs="Arial"/>
          <w:sz w:val="24"/>
          <w:szCs w:val="24"/>
        </w:rPr>
        <w:t>]</w:t>
      </w:r>
      <w:r w:rsidRPr="003745D5">
        <w:rPr>
          <w:rFonts w:ascii="Arial" w:hAnsi="Arial" w:cs="Arial"/>
          <w:sz w:val="24"/>
          <w:szCs w:val="24"/>
        </w:rPr>
        <w:t xml:space="preserve"> posee un seguro de responsabilidad civil extracontractual global para todas sus operaciones, podrá acreditarlo ante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14"/>
      </w:r>
      <w:r w:rsidR="003D47AF" w:rsidRPr="003745D5">
        <w:rPr>
          <w:rFonts w:ascii="Arial" w:hAnsi="Arial" w:cs="Arial"/>
          <w:sz w:val="24"/>
          <w:szCs w:val="24"/>
        </w:rPr>
        <w:t>]</w:t>
      </w:r>
      <w:r w:rsidRPr="003745D5">
        <w:rPr>
          <w:rFonts w:ascii="Arial" w:hAnsi="Arial" w:cs="Arial"/>
          <w:sz w:val="24"/>
          <w:szCs w:val="24"/>
        </w:rPr>
        <w:t xml:space="preserve"> para su respectivo análisis y aprobación y en donde se cumpla lo mencionado en el párrafo anterior. </w:t>
      </w:r>
    </w:p>
    <w:p w14:paraId="3E959ED5" w14:textId="418F43DB" w:rsidR="003D47AF" w:rsidRPr="003745D5" w:rsidRDefault="00BE3C51" w:rsidP="00C764FF">
      <w:pPr>
        <w:jc w:val="both"/>
        <w:rPr>
          <w:rFonts w:ascii="Arial" w:hAnsi="Arial" w:cs="Arial"/>
          <w:sz w:val="24"/>
          <w:szCs w:val="24"/>
        </w:rPr>
      </w:pPr>
      <w:r w:rsidRPr="003745D5">
        <w:rPr>
          <w:rFonts w:ascii="Arial" w:hAnsi="Arial" w:cs="Arial"/>
          <w:b/>
          <w:bCs/>
          <w:sz w:val="24"/>
          <w:szCs w:val="24"/>
        </w:rPr>
        <w:t>PARÁGRAFO SEGUNDO</w:t>
      </w:r>
      <w:r w:rsidR="00D06762" w:rsidRPr="003745D5">
        <w:rPr>
          <w:rFonts w:ascii="Arial" w:hAnsi="Arial" w:cs="Arial"/>
          <w:b/>
          <w:bCs/>
          <w:sz w:val="24"/>
          <w:szCs w:val="24"/>
        </w:rPr>
        <w:t xml:space="preserve"> – PERJUICIOS NO CUBIERTOS POR LAS PÓLIZAS</w:t>
      </w:r>
      <w:r w:rsidRPr="003745D5">
        <w:rPr>
          <w:rFonts w:ascii="Arial" w:hAnsi="Arial" w:cs="Arial"/>
          <w:b/>
          <w:bCs/>
          <w:sz w:val="24"/>
          <w:szCs w:val="24"/>
        </w:rPr>
        <w:t>:</w:t>
      </w:r>
      <w:r w:rsidRPr="003745D5">
        <w:rPr>
          <w:rFonts w:ascii="Arial" w:hAnsi="Arial" w:cs="Arial"/>
          <w:sz w:val="24"/>
          <w:szCs w:val="24"/>
        </w:rPr>
        <w:t xml:space="preserve"> </w:t>
      </w:r>
      <w:r w:rsidR="003D47AF" w:rsidRPr="003745D5">
        <w:rPr>
          <w:rFonts w:ascii="Arial" w:hAnsi="Arial" w:cs="Arial"/>
          <w:sz w:val="24"/>
          <w:szCs w:val="24"/>
        </w:rPr>
        <w:t>[</w:t>
      </w:r>
      <w:r w:rsidR="00AA4B83" w:rsidRPr="003745D5">
        <w:rPr>
          <w:rFonts w:ascii="Arial" w:hAnsi="Arial" w:cs="Arial"/>
          <w:sz w:val="24"/>
          <w:szCs w:val="24"/>
          <w:highlight w:val="yellow"/>
        </w:rPr>
        <w:t>S_PROMOTOR</w:t>
      </w:r>
      <w:r w:rsidR="003D47AF" w:rsidRPr="003745D5">
        <w:rPr>
          <w:rStyle w:val="Refdenotaalpie"/>
          <w:rFonts w:ascii="Arial" w:hAnsi="Arial" w:cs="Arial"/>
          <w:sz w:val="24"/>
          <w:szCs w:val="24"/>
        </w:rPr>
        <w:footnoteReference w:id="515"/>
      </w:r>
      <w:r w:rsidR="003D47AF" w:rsidRPr="003745D5">
        <w:rPr>
          <w:rFonts w:ascii="Arial" w:hAnsi="Arial" w:cs="Arial"/>
          <w:sz w:val="24"/>
          <w:szCs w:val="24"/>
        </w:rPr>
        <w:t>]</w:t>
      </w:r>
      <w:r w:rsidRPr="003745D5">
        <w:rPr>
          <w:rFonts w:ascii="Arial" w:hAnsi="Arial" w:cs="Arial"/>
          <w:sz w:val="24"/>
          <w:szCs w:val="24"/>
        </w:rPr>
        <w:t xml:space="preserve"> asumirá todos los gastos ocasionados por perjuicios causados 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16"/>
      </w:r>
      <w:r w:rsidR="003D47AF" w:rsidRPr="003745D5">
        <w:rPr>
          <w:rFonts w:ascii="Arial" w:hAnsi="Arial" w:cs="Arial"/>
          <w:sz w:val="24"/>
          <w:szCs w:val="24"/>
        </w:rPr>
        <w:t>]</w:t>
      </w:r>
      <w:r w:rsidRPr="003745D5">
        <w:rPr>
          <w:rFonts w:ascii="Arial" w:hAnsi="Arial" w:cs="Arial"/>
          <w:sz w:val="24"/>
          <w:szCs w:val="24"/>
        </w:rPr>
        <w:t xml:space="preserve">, incluyendo las penalidades que debe asumir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17"/>
      </w:r>
      <w:r w:rsidR="00830E2E" w:rsidRPr="003745D5">
        <w:rPr>
          <w:rFonts w:ascii="Arial" w:hAnsi="Arial" w:cs="Arial"/>
          <w:sz w:val="24"/>
          <w:szCs w:val="24"/>
        </w:rPr>
        <w:t>]</w:t>
      </w:r>
      <w:r w:rsidRPr="003745D5">
        <w:rPr>
          <w:rFonts w:ascii="Arial" w:hAnsi="Arial" w:cs="Arial"/>
          <w:sz w:val="24"/>
          <w:szCs w:val="24"/>
        </w:rPr>
        <w:t xml:space="preserve"> </w:t>
      </w:r>
      <w:r w:rsidRPr="003745D5">
        <w:rPr>
          <w:rFonts w:ascii="Arial" w:hAnsi="Arial" w:cs="Arial"/>
          <w:sz w:val="24"/>
          <w:szCs w:val="24"/>
        </w:rPr>
        <w:lastRenderedPageBreak/>
        <w:t xml:space="preserve">conforme a lo establecido en el presente Contrato y que no son cubiertos por la Póliza de Responsabilidad Civil Extracontractual.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18"/>
      </w:r>
      <w:r w:rsidR="00830E2E" w:rsidRPr="003745D5">
        <w:rPr>
          <w:rFonts w:ascii="Arial" w:hAnsi="Arial" w:cs="Arial"/>
          <w:sz w:val="24"/>
          <w:szCs w:val="24"/>
        </w:rPr>
        <w:t>]</w:t>
      </w:r>
      <w:r w:rsidRPr="003745D5">
        <w:rPr>
          <w:rFonts w:ascii="Arial" w:hAnsi="Arial" w:cs="Arial"/>
          <w:sz w:val="24"/>
          <w:szCs w:val="24"/>
        </w:rPr>
        <w:t xml:space="preserve"> podrá a su discreción constituir una póliza que busque amparar este riesgo. </w:t>
      </w:r>
    </w:p>
    <w:p w14:paraId="3F4B3187" w14:textId="466BFD09" w:rsidR="00EC52FB" w:rsidRPr="003745D5" w:rsidRDefault="003D47AF" w:rsidP="00B21D99">
      <w:pPr>
        <w:pStyle w:val="Prrafodelista"/>
        <w:numPr>
          <w:ilvl w:val="0"/>
          <w:numId w:val="21"/>
        </w:numPr>
        <w:ind w:left="284"/>
        <w:rPr>
          <w:rFonts w:ascii="Arial" w:hAnsi="Arial" w:cs="Arial"/>
          <w:szCs w:val="24"/>
        </w:rPr>
      </w:pPr>
      <w:r w:rsidRPr="003745D5">
        <w:rPr>
          <w:rFonts w:ascii="Arial" w:hAnsi="Arial" w:cs="Arial"/>
          <w:szCs w:val="24"/>
        </w:rPr>
        <w:t>Garantía</w:t>
      </w:r>
      <w:r w:rsidR="00BE3C51" w:rsidRPr="003745D5">
        <w:rPr>
          <w:rFonts w:ascii="Arial" w:hAnsi="Arial" w:cs="Arial"/>
          <w:szCs w:val="24"/>
        </w:rPr>
        <w:t xml:space="preserve"> de cumplimiento</w:t>
      </w:r>
      <w:r w:rsidR="00B20E19" w:rsidRPr="003745D5">
        <w:rPr>
          <w:rFonts w:ascii="Arial" w:hAnsi="Arial" w:cs="Arial"/>
          <w:szCs w:val="24"/>
        </w:rPr>
        <w:t xml:space="preserve"> de [</w:t>
      </w:r>
      <w:r w:rsidR="00AA4B83" w:rsidRPr="003745D5">
        <w:rPr>
          <w:rFonts w:ascii="Arial" w:hAnsi="Arial" w:cs="Arial"/>
          <w:szCs w:val="24"/>
          <w:highlight w:val="yellow"/>
        </w:rPr>
        <w:t>S_PROMOTOR</w:t>
      </w:r>
      <w:r w:rsidR="00B20E19" w:rsidRPr="003745D5">
        <w:rPr>
          <w:rStyle w:val="Refdenotaalpie"/>
          <w:rFonts w:ascii="Arial" w:hAnsi="Arial" w:cs="Arial"/>
          <w:szCs w:val="24"/>
        </w:rPr>
        <w:footnoteReference w:id="519"/>
      </w:r>
      <w:r w:rsidR="00B20E19" w:rsidRPr="003745D5">
        <w:rPr>
          <w:rFonts w:ascii="Arial" w:hAnsi="Arial" w:cs="Arial"/>
          <w:szCs w:val="24"/>
        </w:rPr>
        <w:t>]</w:t>
      </w:r>
      <w:r w:rsidR="00BE3C51" w:rsidRPr="003745D5">
        <w:rPr>
          <w:rFonts w:ascii="Arial" w:hAnsi="Arial" w:cs="Arial"/>
          <w:szCs w:val="24"/>
        </w:rPr>
        <w:t xml:space="preserv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520"/>
      </w:r>
      <w:r w:rsidR="00830E2E" w:rsidRPr="003745D5">
        <w:rPr>
          <w:rFonts w:ascii="Arial" w:hAnsi="Arial" w:cs="Arial"/>
          <w:szCs w:val="24"/>
        </w:rPr>
        <w:t>]</w:t>
      </w:r>
      <w:r w:rsidR="00BE3C51" w:rsidRPr="003745D5">
        <w:rPr>
          <w:rFonts w:ascii="Arial" w:hAnsi="Arial" w:cs="Arial"/>
          <w:szCs w:val="24"/>
        </w:rPr>
        <w:t xml:space="preserve"> se obliga a constituir a su costo y a favor de </w:t>
      </w:r>
      <w:r w:rsidRPr="003745D5">
        <w:rPr>
          <w:rFonts w:ascii="Arial" w:hAnsi="Arial" w:cs="Arial"/>
          <w:szCs w:val="24"/>
        </w:rPr>
        <w:t>[</w:t>
      </w:r>
      <w:r w:rsidR="00821ED3" w:rsidRPr="003745D5">
        <w:rPr>
          <w:rFonts w:ascii="Arial" w:hAnsi="Arial" w:cs="Arial"/>
          <w:szCs w:val="24"/>
          <w:highlight w:val="yellow"/>
        </w:rPr>
        <w:t>S_STR</w:t>
      </w:r>
      <w:r w:rsidRPr="003745D5">
        <w:rPr>
          <w:rStyle w:val="Refdenotaalpie"/>
          <w:rFonts w:ascii="Arial" w:hAnsi="Arial" w:cs="Arial"/>
          <w:szCs w:val="24"/>
        </w:rPr>
        <w:footnoteReference w:id="521"/>
      </w:r>
      <w:r w:rsidRPr="003745D5">
        <w:rPr>
          <w:rFonts w:ascii="Arial" w:hAnsi="Arial" w:cs="Arial"/>
          <w:szCs w:val="24"/>
        </w:rPr>
        <w:t>]</w:t>
      </w:r>
      <w:r w:rsidR="00BE3C51" w:rsidRPr="003745D5">
        <w:rPr>
          <w:rFonts w:ascii="Arial" w:hAnsi="Arial" w:cs="Arial"/>
          <w:szCs w:val="24"/>
        </w:rPr>
        <w:t xml:space="preserve">,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00830E2E" w:rsidRPr="003745D5">
        <w:rPr>
          <w:rFonts w:ascii="Arial" w:hAnsi="Arial" w:cs="Arial"/>
          <w:szCs w:val="24"/>
        </w:rPr>
        <w:t>[</w:t>
      </w:r>
      <w:r w:rsidR="00AA4B83" w:rsidRPr="003745D5">
        <w:rPr>
          <w:rFonts w:ascii="Arial" w:hAnsi="Arial" w:cs="Arial"/>
          <w:szCs w:val="24"/>
          <w:highlight w:val="yellow"/>
        </w:rPr>
        <w:t>S_PROMOTOR</w:t>
      </w:r>
      <w:r w:rsidR="00830E2E" w:rsidRPr="003745D5">
        <w:rPr>
          <w:rStyle w:val="Refdenotaalpie"/>
          <w:rFonts w:ascii="Arial" w:hAnsi="Arial" w:cs="Arial"/>
          <w:szCs w:val="24"/>
        </w:rPr>
        <w:footnoteReference w:id="522"/>
      </w:r>
      <w:r w:rsidR="00830E2E" w:rsidRPr="003745D5">
        <w:rPr>
          <w:rFonts w:ascii="Arial" w:hAnsi="Arial" w:cs="Arial"/>
          <w:szCs w:val="24"/>
        </w:rPr>
        <w:t>]</w:t>
      </w:r>
      <w:r w:rsidR="00BE3C51" w:rsidRPr="003745D5">
        <w:rPr>
          <w:rFonts w:ascii="Arial" w:hAnsi="Arial" w:cs="Arial"/>
          <w:szCs w:val="24"/>
        </w:rPr>
        <w:t xml:space="preserve"> por la celebración del Contrato, y deberá estar vigente desde la fecha de firma del </w:t>
      </w:r>
      <w:r w:rsidR="00812885" w:rsidRPr="003745D5">
        <w:rPr>
          <w:rFonts w:ascii="Arial" w:hAnsi="Arial" w:cs="Arial"/>
          <w:szCs w:val="24"/>
        </w:rPr>
        <w:t>C</w:t>
      </w:r>
      <w:r w:rsidR="00BE3C51" w:rsidRPr="003745D5">
        <w:rPr>
          <w:rFonts w:ascii="Arial" w:hAnsi="Arial" w:cs="Arial"/>
          <w:szCs w:val="24"/>
        </w:rPr>
        <w:t xml:space="preserve">ontrato, hasta la fecha de finalización del plazo contractual más un mes, y por un valor asegurado de </w:t>
      </w:r>
      <w:r w:rsidR="00BE3C51" w:rsidRPr="003745D5">
        <w:rPr>
          <w:rFonts w:ascii="Arial" w:hAnsi="Arial" w:cs="Arial"/>
          <w:szCs w:val="24"/>
          <w:highlight w:val="yellow"/>
        </w:rPr>
        <w:t>COP</w:t>
      </w:r>
      <w:r w:rsidR="009B48B5" w:rsidRPr="003745D5">
        <w:rPr>
          <w:rFonts w:ascii="Arial" w:hAnsi="Arial" w:cs="Arial"/>
          <w:szCs w:val="24"/>
          <w:highlight w:val="yellow"/>
        </w:rPr>
        <w:t>xxxxx</w:t>
      </w:r>
      <w:r w:rsidR="00BE3C51" w:rsidRPr="003745D5">
        <w:rPr>
          <w:rFonts w:ascii="Arial" w:hAnsi="Arial" w:cs="Arial"/>
          <w:szCs w:val="24"/>
        </w:rPr>
        <w:t xml:space="preserve"> o su equivalente en SMMLV</w:t>
      </w:r>
      <w:r w:rsidR="00EC52FB" w:rsidRPr="003745D5">
        <w:rPr>
          <w:rFonts w:ascii="Arial" w:hAnsi="Arial" w:cs="Arial"/>
          <w:szCs w:val="24"/>
        </w:rPr>
        <w:t>.</w:t>
      </w:r>
      <w:r w:rsidR="00BE3C51" w:rsidRPr="003745D5">
        <w:rPr>
          <w:rFonts w:ascii="Arial" w:hAnsi="Arial" w:cs="Arial"/>
          <w:szCs w:val="24"/>
        </w:rPr>
        <w:t xml:space="preserve"> [ESTA CIFRA SE REVISARÁ DE ACUERDO A LOS EQUIPOS QUE HAYA EN LA SUBESTACIÓN QUE SE REALIZARÁ LA CONEXIÓN]</w:t>
      </w:r>
    </w:p>
    <w:p w14:paraId="38D22C77" w14:textId="25C245B9" w:rsidR="00380BC0" w:rsidRPr="003745D5" w:rsidRDefault="00380BC0" w:rsidP="00380BC0">
      <w:pPr>
        <w:pStyle w:val="Prrafodelista"/>
        <w:numPr>
          <w:ilvl w:val="0"/>
          <w:numId w:val="21"/>
        </w:numPr>
        <w:ind w:left="284"/>
        <w:rPr>
          <w:rFonts w:ascii="Arial" w:hAnsi="Arial" w:cs="Arial"/>
          <w:szCs w:val="24"/>
        </w:rPr>
      </w:pPr>
      <w:r w:rsidRPr="003745D5">
        <w:rPr>
          <w:rFonts w:ascii="Arial" w:hAnsi="Arial" w:cs="Arial"/>
          <w:szCs w:val="24"/>
        </w:rPr>
        <w:t xml:space="preserve">En el caso de nuevos activos de uso construidos por el interesado,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w:t>
      </w:r>
      <w:r w:rsidR="004E7689" w:rsidRPr="003745D5">
        <w:rPr>
          <w:rFonts w:ascii="Arial" w:hAnsi="Arial" w:cs="Arial"/>
          <w:szCs w:val="24"/>
        </w:rPr>
        <w:t>Operación</w:t>
      </w:r>
      <w:r w:rsidRPr="003745D5">
        <w:rPr>
          <w:rFonts w:ascii="Arial" w:hAnsi="Arial" w:cs="Arial"/>
          <w:szCs w:val="24"/>
        </w:rPr>
        <w:t xml:space="preserve"> de los activos correspondientes.</w:t>
      </w:r>
    </w:p>
    <w:p w14:paraId="73B6A200" w14:textId="6990D461" w:rsidR="009F52CF" w:rsidRPr="003745D5" w:rsidRDefault="009F52CF" w:rsidP="00792583">
      <w:pPr>
        <w:pStyle w:val="Prrafodelista"/>
        <w:numPr>
          <w:ilvl w:val="0"/>
          <w:numId w:val="21"/>
        </w:numPr>
        <w:ind w:left="284"/>
        <w:rPr>
          <w:rFonts w:ascii="Arial" w:hAnsi="Arial" w:cs="Arial"/>
          <w:szCs w:val="24"/>
        </w:rPr>
      </w:pPr>
      <w:r w:rsidRPr="003745D5">
        <w:rPr>
          <w:rFonts w:ascii="Arial" w:hAnsi="Arial" w:cs="Arial"/>
          <w:szCs w:val="24"/>
        </w:rPr>
        <w:t>Para los casos en que los trabajos de conexión los realice un tercero se requiere incluir póliza de estabilidad de la obra, Resolución CREG 025 de 1995 numeral 6.</w:t>
      </w:r>
    </w:p>
    <w:p w14:paraId="02E9B589" w14:textId="00F5E09D" w:rsidR="001F7E5B" w:rsidRPr="003745D5" w:rsidRDefault="001F7E5B" w:rsidP="00EC52FB">
      <w:pPr>
        <w:pStyle w:val="Prrafodelista"/>
        <w:numPr>
          <w:ilvl w:val="0"/>
          <w:numId w:val="21"/>
        </w:numPr>
        <w:ind w:left="284"/>
        <w:rPr>
          <w:rFonts w:ascii="Arial" w:hAnsi="Arial" w:cs="Arial"/>
          <w:szCs w:val="24"/>
        </w:rPr>
      </w:pPr>
      <w:r w:rsidRPr="003745D5">
        <w:rPr>
          <w:rFonts w:ascii="Arial" w:hAnsi="Arial" w:cs="Arial"/>
          <w:szCs w:val="24"/>
        </w:rPr>
        <w:t>Otras Garantías, de acuer</w:t>
      </w:r>
      <w:r w:rsidR="00AB0ED0" w:rsidRPr="003745D5">
        <w:rPr>
          <w:rFonts w:ascii="Arial" w:hAnsi="Arial" w:cs="Arial"/>
          <w:szCs w:val="24"/>
        </w:rPr>
        <w:t>do con el desarrollo de proyectos y la simultaneidad de trabajos tanto</w:t>
      </w:r>
      <w:r w:rsidRPr="003745D5">
        <w:rPr>
          <w:rFonts w:ascii="Arial" w:hAnsi="Arial" w:cs="Arial"/>
          <w:szCs w:val="24"/>
        </w:rPr>
        <w:t xml:space="preserve"> </w:t>
      </w:r>
      <w:r w:rsidR="00AB0ED0" w:rsidRPr="003745D5">
        <w:rPr>
          <w:rFonts w:ascii="Arial" w:hAnsi="Arial" w:cs="Arial"/>
          <w:szCs w:val="24"/>
        </w:rPr>
        <w:t>de [</w:t>
      </w:r>
      <w:r w:rsidR="00AA4B83" w:rsidRPr="003745D5">
        <w:rPr>
          <w:rFonts w:ascii="Arial" w:hAnsi="Arial" w:cs="Arial"/>
          <w:szCs w:val="24"/>
        </w:rPr>
        <w:t>S_PROMOTOR</w:t>
      </w:r>
      <w:r w:rsidR="00AB0ED0" w:rsidRPr="003745D5">
        <w:footnoteReference w:id="523"/>
      </w:r>
      <w:r w:rsidR="00AB0ED0" w:rsidRPr="003745D5">
        <w:rPr>
          <w:rFonts w:ascii="Arial" w:hAnsi="Arial" w:cs="Arial"/>
          <w:szCs w:val="24"/>
        </w:rPr>
        <w:t>] como de [</w:t>
      </w:r>
      <w:r w:rsidR="00821ED3" w:rsidRPr="003745D5">
        <w:rPr>
          <w:rFonts w:ascii="Arial" w:hAnsi="Arial" w:cs="Arial"/>
          <w:szCs w:val="24"/>
        </w:rPr>
        <w:t>S_STR</w:t>
      </w:r>
      <w:r w:rsidR="00AB0ED0" w:rsidRPr="003745D5">
        <w:footnoteReference w:id="524"/>
      </w:r>
      <w:r w:rsidR="00AB0ED0" w:rsidRPr="003745D5">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2CA7F60C" w14:textId="521D73D2" w:rsidR="003D47AF" w:rsidRPr="003745D5" w:rsidRDefault="000A75E6" w:rsidP="00C764FF">
      <w:pPr>
        <w:jc w:val="both"/>
        <w:rPr>
          <w:rFonts w:ascii="Arial" w:hAnsi="Arial" w:cs="Arial"/>
          <w:sz w:val="24"/>
          <w:szCs w:val="24"/>
        </w:rPr>
      </w:pPr>
      <w:r w:rsidRPr="003745D5">
        <w:rPr>
          <w:rFonts w:ascii="Arial" w:hAnsi="Arial" w:cs="Arial"/>
          <w:b/>
          <w:bCs/>
          <w:sz w:val="24"/>
          <w:szCs w:val="24"/>
        </w:rPr>
        <w:t>CLÁUSULA VIGÉSIMA. - INTERPRETACIÓN, LEGISLACIÓN APLICABLE Y CAMBIOS EN LA LEGISLACIÓN:</w:t>
      </w:r>
      <w:r w:rsidRPr="003745D5">
        <w:rPr>
          <w:rFonts w:ascii="Arial" w:hAnsi="Arial" w:cs="Arial"/>
          <w:sz w:val="24"/>
          <w:szCs w:val="24"/>
        </w:rPr>
        <w:t xml:space="preserve"> </w:t>
      </w:r>
      <w:r w:rsidR="00BE3C51" w:rsidRPr="003745D5">
        <w:rPr>
          <w:rFonts w:ascii="Arial" w:hAnsi="Arial" w:cs="Arial"/>
          <w:sz w:val="24"/>
          <w:szCs w:val="24"/>
        </w:rPr>
        <w:t xml:space="preserve">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w:t>
      </w:r>
      <w:r w:rsidR="00D0315D" w:rsidRPr="003745D5">
        <w:rPr>
          <w:rFonts w:ascii="Arial" w:hAnsi="Arial" w:cs="Arial"/>
          <w:sz w:val="24"/>
          <w:szCs w:val="24"/>
        </w:rPr>
        <w:t>R</w:t>
      </w:r>
      <w:r w:rsidR="00BE3C51" w:rsidRPr="003745D5">
        <w:rPr>
          <w:rFonts w:ascii="Arial" w:hAnsi="Arial" w:cs="Arial"/>
          <w:sz w:val="24"/>
          <w:szCs w:val="24"/>
        </w:rPr>
        <w:t xml:space="preserve">esoluciones CREG aplicables, en especial la Resolución CREG 025 de 1995 y </w:t>
      </w:r>
      <w:r w:rsidR="00BE3C51" w:rsidRPr="003745D5">
        <w:rPr>
          <w:rFonts w:ascii="Arial" w:hAnsi="Arial" w:cs="Arial"/>
          <w:sz w:val="24"/>
          <w:szCs w:val="24"/>
        </w:rPr>
        <w:lastRenderedPageBreak/>
        <w:t>aquellas que la modifiquen o complementen,</w:t>
      </w:r>
      <w:r w:rsidR="00131A5A" w:rsidRPr="003745D5">
        <w:rPr>
          <w:rFonts w:ascii="Arial" w:hAnsi="Arial" w:cs="Arial"/>
          <w:sz w:val="24"/>
          <w:szCs w:val="24"/>
        </w:rPr>
        <w:t xml:space="preserve"> los Acuerdo del CNO,</w:t>
      </w:r>
      <w:r w:rsidR="00BE3C51" w:rsidRPr="003745D5">
        <w:rPr>
          <w:rFonts w:ascii="Arial" w:hAnsi="Arial" w:cs="Arial"/>
          <w:sz w:val="24"/>
          <w:szCs w:val="24"/>
        </w:rPr>
        <w:t xml:space="preserve"> las normas de derecho privado y aquellas vigentes aplicables a los contratos de conexión al ST</w:t>
      </w:r>
      <w:r w:rsidR="005B3296" w:rsidRPr="003745D5">
        <w:rPr>
          <w:rFonts w:ascii="Arial" w:hAnsi="Arial" w:cs="Arial"/>
          <w:sz w:val="24"/>
          <w:szCs w:val="24"/>
        </w:rPr>
        <w:t>R</w:t>
      </w:r>
      <w:r w:rsidR="00BE3C51" w:rsidRPr="003745D5">
        <w:rPr>
          <w:rFonts w:ascii="Arial" w:hAnsi="Arial" w:cs="Arial"/>
          <w:sz w:val="24"/>
          <w:szCs w:val="24"/>
        </w:rPr>
        <w:t xml:space="preserve">.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7A5C2FDC" w14:textId="402FCA3F" w:rsidR="00FC1742" w:rsidRPr="003745D5" w:rsidRDefault="00BE3C51" w:rsidP="00C764FF">
      <w:pPr>
        <w:jc w:val="both"/>
        <w:rPr>
          <w:rFonts w:ascii="Arial" w:hAnsi="Arial" w:cs="Arial"/>
          <w:sz w:val="24"/>
          <w:szCs w:val="24"/>
        </w:rPr>
      </w:pPr>
      <w:r w:rsidRPr="003745D5">
        <w:rPr>
          <w:rFonts w:ascii="Arial" w:hAnsi="Arial" w:cs="Arial"/>
          <w:b/>
          <w:bCs/>
          <w:sz w:val="24"/>
          <w:szCs w:val="24"/>
        </w:rPr>
        <w:t>PARÁGRAFO</w:t>
      </w:r>
      <w:r w:rsidR="00D06762" w:rsidRPr="003745D5">
        <w:rPr>
          <w:rFonts w:ascii="Arial" w:hAnsi="Arial" w:cs="Arial"/>
          <w:b/>
          <w:bCs/>
          <w:sz w:val="24"/>
          <w:szCs w:val="24"/>
        </w:rPr>
        <w:t xml:space="preserve"> – MODIFICACIÓN AL CONTRATO</w:t>
      </w:r>
      <w:r w:rsidRPr="003745D5">
        <w:rPr>
          <w:rFonts w:ascii="Arial" w:hAnsi="Arial" w:cs="Arial"/>
          <w:b/>
          <w:bCs/>
          <w:sz w:val="24"/>
          <w:szCs w:val="24"/>
        </w:rPr>
        <w:t>:</w:t>
      </w:r>
      <w:r w:rsidRPr="003745D5">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25"/>
      </w:r>
      <w:r w:rsidR="003D47AF" w:rsidRPr="003745D5">
        <w:rPr>
          <w:rFonts w:ascii="Arial" w:hAnsi="Arial" w:cs="Arial"/>
          <w:sz w:val="24"/>
          <w:szCs w:val="24"/>
        </w:rPr>
        <w:t>]</w:t>
      </w:r>
      <w:r w:rsidRPr="003745D5">
        <w:rPr>
          <w:rFonts w:ascii="Arial" w:hAnsi="Arial" w:cs="Arial"/>
          <w:sz w:val="24"/>
          <w:szCs w:val="24"/>
        </w:rPr>
        <w:t xml:space="preserve"> informará por escrito a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26"/>
      </w:r>
      <w:r w:rsidR="00830E2E" w:rsidRPr="003745D5">
        <w:rPr>
          <w:rFonts w:ascii="Arial" w:hAnsi="Arial" w:cs="Arial"/>
          <w:sz w:val="24"/>
          <w:szCs w:val="24"/>
        </w:rPr>
        <w:t>]</w:t>
      </w:r>
      <w:r w:rsidRPr="003745D5">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Cláusula Vigésima </w:t>
      </w:r>
      <w:r w:rsidR="00FC1742" w:rsidRPr="003745D5">
        <w:rPr>
          <w:rFonts w:ascii="Arial" w:hAnsi="Arial" w:cs="Arial"/>
          <w:sz w:val="24"/>
          <w:szCs w:val="24"/>
        </w:rPr>
        <w:t>Séptima</w:t>
      </w:r>
      <w:r w:rsidRPr="003745D5">
        <w:rPr>
          <w:rFonts w:ascii="Arial" w:hAnsi="Arial" w:cs="Arial"/>
          <w:sz w:val="24"/>
          <w:szCs w:val="24"/>
        </w:rPr>
        <w:t xml:space="preserve">, salvo que se trate de una disposición que sea de obligatorio cumplimiento para Las Partes. </w:t>
      </w:r>
    </w:p>
    <w:p w14:paraId="01690833" w14:textId="6CBA61D6"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VIGÉSIMA PRIMERA – FUERZA MAYOR, CASO FORTUITO O HECHOS DE TERCEROS:</w:t>
      </w:r>
      <w:r w:rsidRPr="003745D5">
        <w:rPr>
          <w:rFonts w:ascii="Arial" w:hAnsi="Arial" w:cs="Arial"/>
          <w:sz w:val="24"/>
          <w:szCs w:val="24"/>
        </w:rPr>
        <w:t xml:space="preserve"> </w:t>
      </w:r>
      <w:r w:rsidR="00BE3C51" w:rsidRPr="003745D5">
        <w:rPr>
          <w:rFonts w:ascii="Arial" w:hAnsi="Arial" w:cs="Arial"/>
          <w:sz w:val="24"/>
          <w:szCs w:val="24"/>
        </w:rPr>
        <w:t xml:space="preserve">Las Partes no podrán ser demandados a cumplir con sus obligaciones bajo el Contrato de Conexión, si están en imposibilidad para hacerlo por un evento de fuerza mayor, caso fortuito o hechos de terceros calificados como materiales y que sean </w:t>
      </w:r>
      <w:r w:rsidR="00816517" w:rsidRPr="003745D5">
        <w:rPr>
          <w:rFonts w:ascii="Arial" w:hAnsi="Arial" w:cs="Arial"/>
          <w:sz w:val="24"/>
          <w:szCs w:val="24"/>
        </w:rPr>
        <w:t>imprevisibles</w:t>
      </w:r>
      <w:r w:rsidR="00BE3C51" w:rsidRPr="003745D5">
        <w:rPr>
          <w:rFonts w:ascii="Arial" w:hAnsi="Arial" w:cs="Arial"/>
          <w:sz w:val="24"/>
          <w:szCs w:val="24"/>
        </w:rPr>
        <w:t xml:space="preserve">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w:t>
      </w:r>
      <w:r w:rsidR="00BE3C51" w:rsidRPr="003745D5">
        <w:rPr>
          <w:rFonts w:ascii="Arial" w:hAnsi="Arial" w:cs="Arial"/>
          <w:sz w:val="24"/>
          <w:szCs w:val="24"/>
        </w:rPr>
        <w:lastRenderedPageBreak/>
        <w:t xml:space="preserve">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78C7034E" w14:textId="61E5C1A6" w:rsidR="008F407E" w:rsidRPr="003745D5" w:rsidRDefault="00401855" w:rsidP="00C764FF">
      <w:pPr>
        <w:jc w:val="both"/>
        <w:rPr>
          <w:rFonts w:ascii="Arial" w:hAnsi="Arial" w:cs="Arial"/>
          <w:sz w:val="24"/>
          <w:szCs w:val="24"/>
        </w:rPr>
      </w:pPr>
      <w:r w:rsidRPr="003745D5">
        <w:rPr>
          <w:rFonts w:ascii="Arial" w:hAnsi="Arial" w:cs="Arial"/>
          <w:b/>
          <w:sz w:val="24"/>
          <w:szCs w:val="24"/>
        </w:rPr>
        <w:t>PARÁGRAFO – SUSPENCIÓN DEL CONTRATO:</w:t>
      </w:r>
      <w:r w:rsidRPr="003745D5">
        <w:rPr>
          <w:rFonts w:ascii="Arial" w:hAnsi="Arial" w:cs="Arial"/>
          <w:sz w:val="24"/>
          <w:szCs w:val="24"/>
        </w:rPr>
        <w:t xml:space="preserve"> Ocurridas las circunstancias de Fuerza Mayor o Caso Fortuito o Hechos de Terceros que no permitan dar continuidad al contrato, </w:t>
      </w:r>
      <w:r w:rsidR="008F407E" w:rsidRPr="003745D5">
        <w:rPr>
          <w:rFonts w:ascii="Arial" w:hAnsi="Arial" w:cs="Arial"/>
          <w:sz w:val="24"/>
          <w:szCs w:val="24"/>
        </w:rPr>
        <w:t xml:space="preserve">transcurrido un tiempo de tres meses calendario </w:t>
      </w:r>
      <w:r w:rsidRPr="003745D5">
        <w:rPr>
          <w:rFonts w:ascii="Arial" w:hAnsi="Arial" w:cs="Arial"/>
          <w:sz w:val="24"/>
          <w:szCs w:val="24"/>
        </w:rPr>
        <w:t>se hará una reunión entre las partes para revisar las circunstancias y proceder a la suspensión del Contrato</w:t>
      </w:r>
      <w:r w:rsidR="008F407E" w:rsidRPr="003745D5">
        <w:rPr>
          <w:rFonts w:ascii="Arial" w:hAnsi="Arial" w:cs="Arial"/>
          <w:sz w:val="24"/>
          <w:szCs w:val="24"/>
        </w:rPr>
        <w:t xml:space="preserve">. Si las partes no se ponen de acuerdo se acudirá la Cláusula </w:t>
      </w:r>
      <w:r w:rsidR="008F407E" w:rsidRPr="003745D5">
        <w:rPr>
          <w:rFonts w:ascii="Arial" w:hAnsi="Arial" w:cs="Arial"/>
          <w:bCs/>
          <w:sz w:val="24"/>
          <w:szCs w:val="24"/>
        </w:rPr>
        <w:t>Vigésima Séptima - Solución de Controversias.</w:t>
      </w:r>
    </w:p>
    <w:p w14:paraId="173EBCC0" w14:textId="5FD22EED"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VIGÉSIMA SEGUNDA - SEGURIDAD, SALUD EN EL TRABAJO Y GESTIÓN AMBIENTAL:</w:t>
      </w:r>
      <w:r w:rsidRPr="003745D5">
        <w:rPr>
          <w:rFonts w:ascii="Arial" w:hAnsi="Arial" w:cs="Arial"/>
          <w:sz w:val="24"/>
          <w:szCs w:val="24"/>
        </w:rPr>
        <w:t xml:space="preserve">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27"/>
      </w:r>
      <w:r w:rsidR="00830E2E" w:rsidRPr="003745D5">
        <w:rPr>
          <w:rFonts w:ascii="Arial" w:hAnsi="Arial" w:cs="Arial"/>
          <w:sz w:val="24"/>
          <w:szCs w:val="24"/>
        </w:rPr>
        <w:t>]</w:t>
      </w:r>
      <w:r w:rsidR="00BE3C51" w:rsidRPr="003745D5">
        <w:rPr>
          <w:rFonts w:ascii="Arial" w:hAnsi="Arial" w:cs="Arial"/>
          <w:sz w:val="24"/>
          <w:szCs w:val="24"/>
        </w:rPr>
        <w:t xml:space="preserve"> se compromete a mantener actualizados y disponibles los registros exigidos por la autoridad en materia de seguridad y salud en el trabajo y gestión ambiental durante su permanencia y el desarrollo de sus actividades en las instalaciones de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28"/>
      </w:r>
      <w:r w:rsidR="003D47AF" w:rsidRPr="003745D5">
        <w:rPr>
          <w:rFonts w:ascii="Arial" w:hAnsi="Arial" w:cs="Arial"/>
          <w:sz w:val="24"/>
          <w:szCs w:val="24"/>
        </w:rPr>
        <w:t>]</w:t>
      </w:r>
      <w:r w:rsidR="00BE3C51" w:rsidRPr="003745D5">
        <w:rPr>
          <w:rFonts w:ascii="Arial" w:hAnsi="Arial" w:cs="Arial"/>
          <w:sz w:val="24"/>
          <w:szCs w:val="24"/>
        </w:rPr>
        <w:t xml:space="preserve">,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29"/>
      </w:r>
      <w:r w:rsidR="00830E2E" w:rsidRPr="003745D5">
        <w:rPr>
          <w:rFonts w:ascii="Arial" w:hAnsi="Arial" w:cs="Arial"/>
          <w:sz w:val="24"/>
          <w:szCs w:val="24"/>
        </w:rPr>
        <w:t>]</w:t>
      </w:r>
      <w:r w:rsidR="00BE3C51" w:rsidRPr="003745D5">
        <w:rPr>
          <w:rFonts w:ascii="Arial" w:hAnsi="Arial" w:cs="Arial"/>
          <w:sz w:val="24"/>
          <w:szCs w:val="24"/>
        </w:rPr>
        <w:t xml:space="preserve"> deberá contar con un plan para la atención de emergencias y contingencias e informar 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0"/>
      </w:r>
      <w:r w:rsidR="003D47AF" w:rsidRPr="003745D5">
        <w:rPr>
          <w:rFonts w:ascii="Arial" w:hAnsi="Arial" w:cs="Arial"/>
          <w:sz w:val="24"/>
          <w:szCs w:val="24"/>
        </w:rPr>
        <w:t>]</w:t>
      </w:r>
      <w:r w:rsidR="00BE3C51" w:rsidRPr="003745D5">
        <w:rPr>
          <w:rFonts w:ascii="Arial" w:hAnsi="Arial" w:cs="Arial"/>
          <w:sz w:val="24"/>
          <w:szCs w:val="24"/>
        </w:rPr>
        <w:t xml:space="preserve"> si alguna de sus actividades puede poner las instalaciones de la Subestación en peligro de emergencia, de tal forma que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1"/>
      </w:r>
      <w:r w:rsidR="003D47AF" w:rsidRPr="003745D5">
        <w:rPr>
          <w:rFonts w:ascii="Arial" w:hAnsi="Arial" w:cs="Arial"/>
          <w:sz w:val="24"/>
          <w:szCs w:val="24"/>
        </w:rPr>
        <w:t>]</w:t>
      </w:r>
      <w:r w:rsidR="00BE3C51" w:rsidRPr="003745D5">
        <w:rPr>
          <w:rFonts w:ascii="Arial" w:hAnsi="Arial" w:cs="Arial"/>
          <w:sz w:val="24"/>
          <w:szCs w:val="24"/>
        </w:rPr>
        <w:t xml:space="preserve"> lo integre en su plan de emergencias general. En caso de materializarse algún riesgo en la Subestación,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32"/>
      </w:r>
      <w:r w:rsidR="00830E2E" w:rsidRPr="003745D5">
        <w:rPr>
          <w:rFonts w:ascii="Arial" w:hAnsi="Arial" w:cs="Arial"/>
          <w:sz w:val="24"/>
          <w:szCs w:val="24"/>
        </w:rPr>
        <w:t>]</w:t>
      </w:r>
      <w:r w:rsidR="00BE3C51" w:rsidRPr="003745D5">
        <w:rPr>
          <w:rFonts w:ascii="Arial" w:hAnsi="Arial" w:cs="Arial"/>
          <w:sz w:val="24"/>
          <w:szCs w:val="24"/>
        </w:rPr>
        <w:t xml:space="preserve"> deberá informar 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3"/>
      </w:r>
      <w:r w:rsidR="003D47AF" w:rsidRPr="003745D5">
        <w:rPr>
          <w:rFonts w:ascii="Arial" w:hAnsi="Arial" w:cs="Arial"/>
          <w:sz w:val="24"/>
          <w:szCs w:val="24"/>
        </w:rPr>
        <w:t>]</w:t>
      </w:r>
      <w:r w:rsidR="00BE3C51" w:rsidRPr="003745D5">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34"/>
      </w:r>
      <w:r w:rsidR="00830E2E" w:rsidRPr="003745D5">
        <w:rPr>
          <w:rFonts w:ascii="Arial" w:hAnsi="Arial" w:cs="Arial"/>
          <w:sz w:val="24"/>
          <w:szCs w:val="24"/>
        </w:rPr>
        <w:t>]</w:t>
      </w:r>
      <w:r w:rsidR="00BE3C51" w:rsidRPr="003745D5">
        <w:rPr>
          <w:rFonts w:ascii="Arial" w:hAnsi="Arial" w:cs="Arial"/>
          <w:sz w:val="24"/>
          <w:szCs w:val="24"/>
        </w:rPr>
        <w:t xml:space="preserve">, sus contratistas, subcontratistas o dependientes en general, e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5"/>
      </w:r>
      <w:r w:rsidR="003D47AF" w:rsidRPr="003745D5">
        <w:rPr>
          <w:rFonts w:ascii="Arial" w:hAnsi="Arial" w:cs="Arial"/>
          <w:sz w:val="24"/>
          <w:szCs w:val="24"/>
        </w:rPr>
        <w:t>]</w:t>
      </w:r>
      <w:r w:rsidR="00BE3C51" w:rsidRPr="003745D5">
        <w:rPr>
          <w:rFonts w:ascii="Arial" w:hAnsi="Arial" w:cs="Arial"/>
          <w:sz w:val="24"/>
          <w:szCs w:val="24"/>
        </w:rPr>
        <w:t xml:space="preserve"> deba, por circunstancias ajenas a su voluntad, hacerse cargo de la coordinación, atención y gestiones posteriores al mismo,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36"/>
      </w:r>
      <w:r w:rsidR="00830E2E" w:rsidRPr="003745D5">
        <w:rPr>
          <w:rFonts w:ascii="Arial" w:hAnsi="Arial" w:cs="Arial"/>
          <w:sz w:val="24"/>
          <w:szCs w:val="24"/>
        </w:rPr>
        <w:t>]</w:t>
      </w:r>
      <w:r w:rsidR="00BE3C51" w:rsidRPr="003745D5">
        <w:rPr>
          <w:rFonts w:ascii="Arial" w:hAnsi="Arial" w:cs="Arial"/>
          <w:sz w:val="24"/>
          <w:szCs w:val="24"/>
        </w:rPr>
        <w:t xml:space="preserve"> deberá </w:t>
      </w:r>
      <w:r w:rsidR="00BE3C51" w:rsidRPr="003745D5">
        <w:rPr>
          <w:rFonts w:ascii="Arial" w:hAnsi="Arial" w:cs="Arial"/>
          <w:sz w:val="24"/>
          <w:szCs w:val="24"/>
        </w:rPr>
        <w:lastRenderedPageBreak/>
        <w:t xml:space="preserve">acogerse a los lineamientos operativos definidos por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7"/>
      </w:r>
      <w:r w:rsidR="003D47AF" w:rsidRPr="003745D5">
        <w:rPr>
          <w:rFonts w:ascii="Arial" w:hAnsi="Arial" w:cs="Arial"/>
          <w:sz w:val="24"/>
          <w:szCs w:val="24"/>
        </w:rPr>
        <w:t>]</w:t>
      </w:r>
      <w:r w:rsidR="00BE3C51" w:rsidRPr="003745D5">
        <w:rPr>
          <w:rFonts w:ascii="Arial" w:hAnsi="Arial" w:cs="Arial"/>
          <w:sz w:val="24"/>
          <w:szCs w:val="24"/>
        </w:rPr>
        <w:t xml:space="preserve"> y reconocer en favor de ésta los costos y gastos en los cuales haya incurrido. </w:t>
      </w:r>
    </w:p>
    <w:p w14:paraId="79BC2A9D" w14:textId="0D8AB7BD" w:rsidR="00FC1742" w:rsidRPr="003745D5" w:rsidRDefault="000A75E6" w:rsidP="00C764FF">
      <w:pPr>
        <w:jc w:val="both"/>
        <w:rPr>
          <w:rFonts w:ascii="Arial" w:hAnsi="Arial" w:cs="Arial"/>
          <w:sz w:val="24"/>
          <w:szCs w:val="24"/>
        </w:rPr>
      </w:pPr>
      <w:r w:rsidRPr="003745D5">
        <w:rPr>
          <w:rFonts w:ascii="Arial" w:hAnsi="Arial" w:cs="Arial"/>
          <w:b/>
          <w:bCs/>
          <w:sz w:val="24"/>
          <w:szCs w:val="24"/>
        </w:rPr>
        <w:t>CLÁUSULA VIGÉSIMA TERCERA - PREVENCIÓN DE LAVADO DE ACTIVOS Y CUMPLIMIENTO DE LAS LEYES ANTICORRUPCIÓN:</w:t>
      </w:r>
      <w:r w:rsidRPr="003745D5">
        <w:rPr>
          <w:rFonts w:ascii="Arial" w:hAnsi="Arial" w:cs="Arial"/>
          <w:sz w:val="24"/>
          <w:szCs w:val="24"/>
        </w:rPr>
        <w:t xml:space="preserve"> </w:t>
      </w:r>
      <w:r w:rsidR="00BE3C51" w:rsidRPr="003745D5">
        <w:rPr>
          <w:rFonts w:ascii="Arial" w:hAnsi="Arial" w:cs="Arial"/>
          <w:sz w:val="24"/>
          <w:szCs w:val="24"/>
        </w:rPr>
        <w:t xml:space="preserve">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38"/>
      </w:r>
      <w:r w:rsidR="00830E2E" w:rsidRPr="003745D5">
        <w:rPr>
          <w:rFonts w:ascii="Arial" w:hAnsi="Arial" w:cs="Arial"/>
          <w:sz w:val="24"/>
          <w:szCs w:val="24"/>
        </w:rPr>
        <w:t>]</w:t>
      </w:r>
      <w:r w:rsidR="00BE3C51" w:rsidRPr="003745D5">
        <w:rPr>
          <w:rFonts w:ascii="Arial" w:hAnsi="Arial" w:cs="Arial"/>
          <w:sz w:val="24"/>
          <w:szCs w:val="24"/>
        </w:rPr>
        <w:t xml:space="preserve"> declara que el origen de los recursos destinados para el desarrollo del objeto del presente Contrato, no provienen de ninguna actividad ilícita contemplada en el Código Penal Colombiano o en cualquier norma que lo modifique o adicione. De igual manera </w:t>
      </w:r>
      <w:r w:rsidR="003D47AF" w:rsidRPr="003745D5">
        <w:rPr>
          <w:rFonts w:ascii="Arial" w:hAnsi="Arial" w:cs="Arial"/>
          <w:sz w:val="24"/>
          <w:szCs w:val="24"/>
        </w:rPr>
        <w:t>[</w:t>
      </w:r>
      <w:r w:rsidR="00821ED3" w:rsidRPr="003745D5">
        <w:rPr>
          <w:rFonts w:ascii="Arial" w:hAnsi="Arial" w:cs="Arial"/>
          <w:sz w:val="24"/>
          <w:szCs w:val="24"/>
          <w:highlight w:val="yellow"/>
        </w:rPr>
        <w:t>S_STR</w:t>
      </w:r>
      <w:r w:rsidR="003D47AF" w:rsidRPr="003745D5">
        <w:rPr>
          <w:rStyle w:val="Refdenotaalpie"/>
          <w:rFonts w:ascii="Arial" w:hAnsi="Arial" w:cs="Arial"/>
          <w:sz w:val="24"/>
          <w:szCs w:val="24"/>
        </w:rPr>
        <w:footnoteReference w:id="539"/>
      </w:r>
      <w:r w:rsidR="003D47AF" w:rsidRPr="003745D5">
        <w:rPr>
          <w:rFonts w:ascii="Arial" w:hAnsi="Arial" w:cs="Arial"/>
          <w:sz w:val="24"/>
          <w:szCs w:val="24"/>
        </w:rPr>
        <w:t>]</w:t>
      </w:r>
      <w:r w:rsidR="00BE3C51" w:rsidRPr="003745D5">
        <w:rPr>
          <w:rFonts w:ascii="Arial" w:hAnsi="Arial" w:cs="Arial"/>
          <w:sz w:val="24"/>
          <w:szCs w:val="24"/>
        </w:rPr>
        <w:t xml:space="preserve"> declara que no se encuentra en las Listas OFAC y ONU y se responsabiliza ante </w:t>
      </w:r>
      <w:r w:rsidR="00830E2E" w:rsidRPr="003745D5">
        <w:rPr>
          <w:rFonts w:ascii="Arial" w:hAnsi="Arial" w:cs="Arial"/>
          <w:sz w:val="24"/>
          <w:szCs w:val="24"/>
        </w:rPr>
        <w:t>[</w:t>
      </w:r>
      <w:r w:rsidR="00AA4B83" w:rsidRPr="003745D5">
        <w:rPr>
          <w:rFonts w:ascii="Arial" w:hAnsi="Arial" w:cs="Arial"/>
          <w:sz w:val="24"/>
          <w:szCs w:val="24"/>
          <w:highlight w:val="yellow"/>
        </w:rPr>
        <w:t>S_PROMOTOR</w:t>
      </w:r>
      <w:r w:rsidR="00830E2E" w:rsidRPr="003745D5">
        <w:rPr>
          <w:rStyle w:val="Refdenotaalpie"/>
          <w:rFonts w:ascii="Arial" w:hAnsi="Arial" w:cs="Arial"/>
          <w:sz w:val="24"/>
          <w:szCs w:val="24"/>
        </w:rPr>
        <w:footnoteReference w:id="540"/>
      </w:r>
      <w:r w:rsidR="00830E2E" w:rsidRPr="003745D5">
        <w:rPr>
          <w:rFonts w:ascii="Arial" w:hAnsi="Arial" w:cs="Arial"/>
          <w:sz w:val="24"/>
          <w:szCs w:val="24"/>
        </w:rPr>
        <w:t>]</w:t>
      </w:r>
      <w:r w:rsidR="00BE3C51" w:rsidRPr="003745D5">
        <w:rPr>
          <w:rFonts w:ascii="Arial" w:hAnsi="Arial" w:cs="Arial"/>
          <w:sz w:val="24"/>
          <w:szCs w:val="24"/>
        </w:rPr>
        <w:t xml:space="preserve"> porque sus Representantes Legales o su Revisor Fiscal, tampoco se encuentren en dichas listas. </w:t>
      </w:r>
    </w:p>
    <w:p w14:paraId="22D2468B" w14:textId="4F19490B" w:rsidR="00816517" w:rsidRPr="003745D5" w:rsidRDefault="000A75E6" w:rsidP="00C764FF">
      <w:pPr>
        <w:jc w:val="both"/>
        <w:rPr>
          <w:rFonts w:ascii="Arial" w:hAnsi="Arial" w:cs="Arial"/>
          <w:sz w:val="24"/>
          <w:szCs w:val="24"/>
        </w:rPr>
      </w:pPr>
      <w:r w:rsidRPr="003745D5">
        <w:rPr>
          <w:rFonts w:ascii="Arial" w:hAnsi="Arial" w:cs="Arial"/>
          <w:b/>
          <w:bCs/>
          <w:sz w:val="24"/>
          <w:szCs w:val="24"/>
        </w:rPr>
        <w:t>CLÁUSULA VIGÉSIMA CUARTA - PUBLICIDAD Y CONFIDENCIALIDAD:</w:t>
      </w:r>
      <w:r w:rsidRPr="003745D5">
        <w:rPr>
          <w:rFonts w:ascii="Arial" w:hAnsi="Arial" w:cs="Arial"/>
          <w:sz w:val="24"/>
          <w:szCs w:val="24"/>
        </w:rPr>
        <w:t xml:space="preserve"> </w:t>
      </w:r>
      <w:r w:rsidR="00BE3C51" w:rsidRPr="003745D5">
        <w:rPr>
          <w:rFonts w:ascii="Arial" w:hAnsi="Arial" w:cs="Arial"/>
          <w:sz w:val="24"/>
          <w:szCs w:val="24"/>
        </w:rPr>
        <w:t xml:space="preserve">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w:t>
      </w:r>
      <w:r w:rsidR="00BE3C51" w:rsidRPr="003745D5">
        <w:rPr>
          <w:rFonts w:ascii="Arial" w:hAnsi="Arial" w:cs="Arial"/>
          <w:sz w:val="24"/>
          <w:szCs w:val="24"/>
        </w:rPr>
        <w:lastRenderedPageBreak/>
        <w:t xml:space="preserve">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2267D423" w14:textId="77777777" w:rsidR="00EC52FB" w:rsidRPr="003745D5" w:rsidRDefault="00BE3C51" w:rsidP="00B21D99">
      <w:pPr>
        <w:pStyle w:val="Prrafodelista"/>
        <w:numPr>
          <w:ilvl w:val="0"/>
          <w:numId w:val="22"/>
        </w:numPr>
        <w:ind w:left="284"/>
        <w:rPr>
          <w:rFonts w:ascii="Arial" w:hAnsi="Arial" w:cs="Arial"/>
          <w:szCs w:val="24"/>
        </w:rPr>
      </w:pPr>
      <w:r w:rsidRPr="003745D5">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003C064C" w:rsidRPr="003745D5">
        <w:rPr>
          <w:rStyle w:val="Refdenotaalpie"/>
          <w:rFonts w:ascii="Arial" w:hAnsi="Arial" w:cs="Arial"/>
          <w:szCs w:val="24"/>
          <w:highlight w:val="yellow"/>
        </w:rPr>
        <w:footnoteReference w:id="541"/>
      </w:r>
    </w:p>
    <w:p w14:paraId="22D19975" w14:textId="77777777" w:rsidR="00EC52FB" w:rsidRPr="003745D5" w:rsidRDefault="00BE3C51" w:rsidP="00B21D99">
      <w:pPr>
        <w:pStyle w:val="Prrafodelista"/>
        <w:numPr>
          <w:ilvl w:val="0"/>
          <w:numId w:val="22"/>
        </w:numPr>
        <w:ind w:left="284"/>
        <w:rPr>
          <w:rFonts w:ascii="Arial" w:hAnsi="Arial" w:cs="Arial"/>
          <w:szCs w:val="24"/>
        </w:rPr>
      </w:pPr>
      <w:r w:rsidRPr="003745D5">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13D7BD9A" w14:textId="77777777" w:rsidR="00EC52FB" w:rsidRPr="003745D5" w:rsidRDefault="00BE3C51" w:rsidP="00C764FF">
      <w:pPr>
        <w:pStyle w:val="Prrafodelista"/>
        <w:numPr>
          <w:ilvl w:val="1"/>
          <w:numId w:val="22"/>
        </w:numPr>
        <w:ind w:left="426"/>
        <w:rPr>
          <w:rFonts w:ascii="Arial" w:hAnsi="Arial" w:cs="Arial"/>
          <w:szCs w:val="24"/>
        </w:rPr>
      </w:pPr>
      <w:r w:rsidRPr="003745D5">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08BCB198" w14:textId="77777777" w:rsidR="00EC52FB" w:rsidRPr="003745D5" w:rsidRDefault="00BE3C51" w:rsidP="00B21D99">
      <w:pPr>
        <w:pStyle w:val="Prrafodelista"/>
        <w:numPr>
          <w:ilvl w:val="1"/>
          <w:numId w:val="22"/>
        </w:numPr>
        <w:ind w:left="426"/>
        <w:rPr>
          <w:rFonts w:ascii="Arial" w:hAnsi="Arial" w:cs="Arial"/>
          <w:szCs w:val="24"/>
        </w:rPr>
      </w:pPr>
      <w:r w:rsidRPr="003745D5">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1DF8C3E" w14:textId="77777777" w:rsidR="00EC52FB" w:rsidRPr="003745D5" w:rsidRDefault="00BE3C51" w:rsidP="00B21D99">
      <w:pPr>
        <w:pStyle w:val="Prrafodelista"/>
        <w:numPr>
          <w:ilvl w:val="0"/>
          <w:numId w:val="22"/>
        </w:numPr>
        <w:ind w:left="284"/>
        <w:rPr>
          <w:rFonts w:ascii="Arial" w:hAnsi="Arial" w:cs="Arial"/>
          <w:szCs w:val="24"/>
        </w:rPr>
      </w:pPr>
      <w:r w:rsidRPr="003745D5">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59E4C923" w14:textId="77777777" w:rsidR="00EC52FB" w:rsidRPr="003745D5" w:rsidRDefault="00EC52FB" w:rsidP="00B21D99">
      <w:pPr>
        <w:pStyle w:val="Prrafodelista"/>
        <w:numPr>
          <w:ilvl w:val="0"/>
          <w:numId w:val="22"/>
        </w:numPr>
        <w:ind w:left="284"/>
        <w:rPr>
          <w:rFonts w:ascii="Arial" w:hAnsi="Arial" w:cs="Arial"/>
          <w:szCs w:val="24"/>
        </w:rPr>
      </w:pPr>
      <w:r w:rsidRPr="003745D5">
        <w:rPr>
          <w:rFonts w:ascii="Arial" w:hAnsi="Arial" w:cs="Arial"/>
          <w:szCs w:val="24"/>
        </w:rPr>
        <w:t>C</w:t>
      </w:r>
      <w:r w:rsidR="00BE3C51" w:rsidRPr="003745D5">
        <w:rPr>
          <w:rFonts w:ascii="Arial" w:hAnsi="Arial" w:cs="Arial"/>
          <w:szCs w:val="24"/>
        </w:rPr>
        <w:t xml:space="preserve">uando Las Partes conozcan la Información Confidencial por sus propios medios sin contravenir lo aquí dispuesto o les hubiere sido revelada por terceros, que a su turno no estuvieren obligados a mantenerla en confidencialidad; y </w:t>
      </w:r>
    </w:p>
    <w:p w14:paraId="6313369F" w14:textId="71516035" w:rsidR="00AE2F57" w:rsidRPr="003745D5" w:rsidRDefault="00BE3C51" w:rsidP="00B21D99">
      <w:pPr>
        <w:pStyle w:val="Prrafodelista"/>
        <w:numPr>
          <w:ilvl w:val="0"/>
          <w:numId w:val="22"/>
        </w:numPr>
        <w:ind w:left="284"/>
        <w:rPr>
          <w:rFonts w:ascii="Arial" w:hAnsi="Arial" w:cs="Arial"/>
          <w:szCs w:val="24"/>
        </w:rPr>
      </w:pPr>
      <w:r w:rsidRPr="003745D5">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2CF57AA9" w14:textId="751E625D" w:rsidR="00AE2F57" w:rsidRPr="003745D5" w:rsidRDefault="00BE3C51" w:rsidP="00C764FF">
      <w:pPr>
        <w:jc w:val="both"/>
        <w:rPr>
          <w:rFonts w:ascii="Arial" w:hAnsi="Arial" w:cs="Arial"/>
          <w:sz w:val="24"/>
          <w:szCs w:val="24"/>
        </w:rPr>
      </w:pPr>
      <w:r w:rsidRPr="003745D5">
        <w:rPr>
          <w:rFonts w:ascii="Arial" w:hAnsi="Arial" w:cs="Arial"/>
          <w:b/>
          <w:bCs/>
          <w:sz w:val="24"/>
          <w:szCs w:val="24"/>
        </w:rPr>
        <w:t>PARÁGRAFO PRIMERO</w:t>
      </w:r>
      <w:r w:rsidR="00D06762" w:rsidRPr="003745D5">
        <w:rPr>
          <w:rFonts w:ascii="Arial" w:hAnsi="Arial" w:cs="Arial"/>
          <w:b/>
          <w:bCs/>
          <w:sz w:val="24"/>
          <w:szCs w:val="24"/>
        </w:rPr>
        <w:t xml:space="preserve"> – INFORMACIÓN CONFIDENCIAL</w:t>
      </w:r>
      <w:r w:rsidRPr="003745D5">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2ED30518" w14:textId="1C231CFA" w:rsidR="00AE2F57" w:rsidRPr="003745D5" w:rsidRDefault="00BE3C51" w:rsidP="00C764FF">
      <w:pPr>
        <w:jc w:val="both"/>
        <w:rPr>
          <w:rFonts w:ascii="Arial" w:hAnsi="Arial" w:cs="Arial"/>
          <w:sz w:val="24"/>
          <w:szCs w:val="24"/>
        </w:rPr>
      </w:pPr>
      <w:r w:rsidRPr="003745D5">
        <w:rPr>
          <w:rFonts w:ascii="Arial" w:hAnsi="Arial" w:cs="Arial"/>
          <w:b/>
          <w:bCs/>
          <w:sz w:val="24"/>
          <w:szCs w:val="24"/>
        </w:rPr>
        <w:lastRenderedPageBreak/>
        <w:t>PARÁGRAFO SEGUNDO</w:t>
      </w:r>
      <w:r w:rsidR="00D06762" w:rsidRPr="003745D5">
        <w:rPr>
          <w:rFonts w:ascii="Arial" w:hAnsi="Arial" w:cs="Arial"/>
          <w:b/>
          <w:bCs/>
          <w:sz w:val="24"/>
          <w:szCs w:val="24"/>
        </w:rPr>
        <w:t xml:space="preserve"> – VIGENCIA DE LA CONFIDENCIALIDAD</w:t>
      </w:r>
      <w:r w:rsidRPr="003745D5">
        <w:rPr>
          <w:rFonts w:ascii="Arial" w:hAnsi="Arial" w:cs="Arial"/>
          <w:b/>
          <w:bCs/>
          <w:sz w:val="24"/>
          <w:szCs w:val="24"/>
        </w:rPr>
        <w:t>.</w:t>
      </w:r>
      <w:r w:rsidRPr="003745D5">
        <w:rPr>
          <w:rFonts w:ascii="Arial" w:hAnsi="Arial" w:cs="Arial"/>
          <w:sz w:val="24"/>
          <w:szCs w:val="24"/>
        </w:rPr>
        <w:t xml:space="preserve"> La presente obligación de confidencialidad se mantendrá durante la vigencia del Contrato de Conexión y un (1) año más.</w:t>
      </w:r>
    </w:p>
    <w:p w14:paraId="27487A93" w14:textId="35203535" w:rsidR="00AE2F57" w:rsidRPr="003745D5" w:rsidRDefault="00BE3C51" w:rsidP="00C764FF">
      <w:pPr>
        <w:jc w:val="both"/>
        <w:rPr>
          <w:rFonts w:ascii="Arial" w:hAnsi="Arial" w:cs="Arial"/>
          <w:sz w:val="24"/>
          <w:szCs w:val="24"/>
        </w:rPr>
      </w:pPr>
      <w:r w:rsidRPr="003745D5">
        <w:rPr>
          <w:rFonts w:ascii="Arial" w:hAnsi="Arial" w:cs="Arial"/>
          <w:b/>
          <w:bCs/>
          <w:sz w:val="24"/>
          <w:szCs w:val="24"/>
        </w:rPr>
        <w:t>PARÁGRAFO TERCERO</w:t>
      </w:r>
      <w:r w:rsidR="00D06762" w:rsidRPr="003745D5">
        <w:rPr>
          <w:rFonts w:ascii="Arial" w:hAnsi="Arial" w:cs="Arial"/>
          <w:b/>
          <w:bCs/>
          <w:sz w:val="24"/>
          <w:szCs w:val="24"/>
        </w:rPr>
        <w:t xml:space="preserve"> – REQUERIMIENTOS DE INFORMACIÓN</w:t>
      </w:r>
      <w:r w:rsidRPr="003745D5">
        <w:rPr>
          <w:rFonts w:ascii="Arial" w:hAnsi="Arial" w:cs="Arial"/>
          <w:b/>
          <w:bCs/>
          <w:sz w:val="24"/>
          <w:szCs w:val="24"/>
        </w:rPr>
        <w:t>.</w:t>
      </w:r>
      <w:r w:rsidRPr="003745D5">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2C87DC68" w14:textId="789B2B80" w:rsidR="00AE2F57" w:rsidRPr="003745D5" w:rsidRDefault="000A75E6" w:rsidP="00C764FF">
      <w:pPr>
        <w:jc w:val="both"/>
        <w:rPr>
          <w:rFonts w:ascii="Arial" w:hAnsi="Arial" w:cs="Arial"/>
          <w:sz w:val="24"/>
          <w:szCs w:val="24"/>
        </w:rPr>
      </w:pPr>
      <w:r w:rsidRPr="003745D5">
        <w:rPr>
          <w:rFonts w:ascii="Arial" w:hAnsi="Arial" w:cs="Arial"/>
          <w:b/>
          <w:bCs/>
          <w:sz w:val="24"/>
          <w:szCs w:val="24"/>
        </w:rPr>
        <w:t>CLÁUSULA VIGÉSIMA QUINTA. – TRANSMISIÓN Y PROTECCIÓN DE DATOS PERSONALES:</w:t>
      </w:r>
      <w:r w:rsidRPr="003745D5">
        <w:rPr>
          <w:rFonts w:ascii="Arial" w:hAnsi="Arial" w:cs="Arial"/>
          <w:sz w:val="24"/>
          <w:szCs w:val="24"/>
        </w:rPr>
        <w:t xml:space="preserve"> </w:t>
      </w:r>
      <w:r w:rsidR="00BE3C51" w:rsidRPr="003745D5">
        <w:rPr>
          <w:rFonts w:ascii="Arial" w:hAnsi="Arial" w:cs="Arial"/>
          <w:sz w:val="24"/>
          <w:szCs w:val="24"/>
        </w:rPr>
        <w:t xml:space="preserve">(i)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03472D07" w14:textId="353684FF" w:rsidR="00AE2F57" w:rsidRPr="003745D5" w:rsidRDefault="000A75E6" w:rsidP="00C764FF">
      <w:pPr>
        <w:jc w:val="both"/>
        <w:rPr>
          <w:rFonts w:ascii="Arial" w:hAnsi="Arial" w:cs="Arial"/>
          <w:sz w:val="24"/>
          <w:szCs w:val="24"/>
        </w:rPr>
      </w:pPr>
      <w:r w:rsidRPr="003745D5">
        <w:rPr>
          <w:rFonts w:ascii="Arial" w:hAnsi="Arial" w:cs="Arial"/>
          <w:b/>
          <w:bCs/>
          <w:sz w:val="24"/>
          <w:szCs w:val="24"/>
        </w:rPr>
        <w:t>CLÁUSULA VIGÉSIMA SEXTA. - REPRESENTANTES AUTORIZADOS:</w:t>
      </w:r>
      <w:r w:rsidRPr="003745D5">
        <w:rPr>
          <w:rFonts w:ascii="Arial" w:hAnsi="Arial" w:cs="Arial"/>
          <w:sz w:val="24"/>
          <w:szCs w:val="24"/>
        </w:rPr>
        <w:t xml:space="preserve"> </w:t>
      </w:r>
      <w:r w:rsidR="00BE3C51" w:rsidRPr="003745D5">
        <w:rPr>
          <w:rFonts w:ascii="Arial" w:hAnsi="Arial" w:cs="Arial"/>
          <w:sz w:val="24"/>
          <w:szCs w:val="24"/>
        </w:rPr>
        <w:t xml:space="preserve">Las Partes designaran a través de sus representantes legales, las personas autorizadas y competentes para actuar en su nombre en todo lo relativo a la celebración y ejecución del Contrato y exclusivamente para los efectos que estas dispongan. Todas las </w:t>
      </w:r>
      <w:r w:rsidR="00BE3C51" w:rsidRPr="003745D5">
        <w:rPr>
          <w:rFonts w:ascii="Arial" w:hAnsi="Arial" w:cs="Arial"/>
          <w:sz w:val="24"/>
          <w:szCs w:val="24"/>
        </w:rPr>
        <w:lastRenderedPageBreak/>
        <w:t xml:space="preserve">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61BA9CF3" w14:textId="7ED48B45" w:rsidR="00816517" w:rsidRPr="003745D5" w:rsidRDefault="000A75E6" w:rsidP="00C764FF">
      <w:pPr>
        <w:jc w:val="both"/>
        <w:rPr>
          <w:rFonts w:ascii="Arial" w:hAnsi="Arial" w:cs="Arial"/>
          <w:sz w:val="24"/>
          <w:szCs w:val="24"/>
        </w:rPr>
      </w:pPr>
      <w:r w:rsidRPr="003745D5">
        <w:rPr>
          <w:rFonts w:ascii="Arial" w:hAnsi="Arial" w:cs="Arial"/>
          <w:b/>
          <w:bCs/>
          <w:sz w:val="24"/>
          <w:szCs w:val="24"/>
        </w:rPr>
        <w:t>CLÁUSULA VIGÉSIMA SÉPTIMA - SOLUCIÓN DE CONTROVERSIAS:</w:t>
      </w:r>
      <w:r w:rsidRPr="003745D5">
        <w:rPr>
          <w:rFonts w:ascii="Arial" w:hAnsi="Arial" w:cs="Arial"/>
          <w:sz w:val="24"/>
          <w:szCs w:val="24"/>
        </w:rPr>
        <w:t xml:space="preserve"> </w:t>
      </w:r>
      <w:r w:rsidR="00BE3C51" w:rsidRPr="003745D5">
        <w:rPr>
          <w:rFonts w:ascii="Arial" w:hAnsi="Arial" w:cs="Arial"/>
          <w:sz w:val="24"/>
          <w:szCs w:val="24"/>
        </w:rPr>
        <w:t xml:space="preserve">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4D699232" w14:textId="77777777" w:rsidR="00EC52FB" w:rsidRPr="003745D5" w:rsidRDefault="00BE3C51" w:rsidP="00C764FF">
      <w:pPr>
        <w:pStyle w:val="Prrafodelista"/>
        <w:numPr>
          <w:ilvl w:val="0"/>
          <w:numId w:val="23"/>
        </w:numPr>
        <w:ind w:left="284"/>
        <w:rPr>
          <w:rFonts w:ascii="Arial" w:hAnsi="Arial" w:cs="Arial"/>
          <w:szCs w:val="24"/>
        </w:rPr>
      </w:pPr>
      <w:r w:rsidRPr="003745D5">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AF152CF" w14:textId="77777777" w:rsidR="00EC52FB" w:rsidRPr="003745D5" w:rsidRDefault="00BE3C51" w:rsidP="00B21D99">
      <w:pPr>
        <w:pStyle w:val="Prrafodelista"/>
        <w:numPr>
          <w:ilvl w:val="0"/>
          <w:numId w:val="23"/>
        </w:numPr>
        <w:ind w:left="284"/>
        <w:rPr>
          <w:rFonts w:ascii="Arial" w:hAnsi="Arial" w:cs="Arial"/>
          <w:szCs w:val="24"/>
        </w:rPr>
      </w:pPr>
      <w:r w:rsidRPr="003745D5">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3827064A" w14:textId="2538FFB4" w:rsidR="00FC1742" w:rsidRPr="003745D5" w:rsidRDefault="002A07AC" w:rsidP="002A07AC">
      <w:pPr>
        <w:pStyle w:val="Prrafodelista"/>
        <w:numPr>
          <w:ilvl w:val="0"/>
          <w:numId w:val="23"/>
        </w:numPr>
        <w:ind w:left="284"/>
        <w:rPr>
          <w:rFonts w:ascii="Arial" w:hAnsi="Arial" w:cs="Arial"/>
          <w:szCs w:val="24"/>
        </w:rPr>
      </w:pPr>
      <w:r w:rsidRPr="003745D5">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r w:rsidR="00BE3C51" w:rsidRPr="003745D5">
        <w:rPr>
          <w:rFonts w:ascii="Arial" w:hAnsi="Arial" w:cs="Arial"/>
          <w:szCs w:val="24"/>
        </w:rPr>
        <w:t xml:space="preserve"> </w:t>
      </w:r>
    </w:p>
    <w:p w14:paraId="5E61A9D6" w14:textId="4CFA214C" w:rsidR="00FC1742" w:rsidRPr="003745D5" w:rsidRDefault="000A75E6">
      <w:pPr>
        <w:jc w:val="both"/>
        <w:rPr>
          <w:rFonts w:ascii="Arial" w:hAnsi="Arial" w:cs="Arial"/>
          <w:sz w:val="24"/>
          <w:szCs w:val="24"/>
        </w:rPr>
      </w:pPr>
      <w:r w:rsidRPr="003745D5">
        <w:rPr>
          <w:rFonts w:ascii="Arial" w:hAnsi="Arial" w:cs="Arial"/>
          <w:b/>
          <w:bCs/>
          <w:sz w:val="24"/>
          <w:szCs w:val="24"/>
        </w:rPr>
        <w:t>CLÁUSULA VIGÉSIMA OCTAVA - LIMITACIÓN DE LA RESPONSABILIDAD E INDEMNIDAD:</w:t>
      </w:r>
      <w:r w:rsidRPr="003745D5">
        <w:rPr>
          <w:rFonts w:ascii="Arial" w:hAnsi="Arial" w:cs="Arial"/>
          <w:sz w:val="24"/>
          <w:szCs w:val="24"/>
        </w:rPr>
        <w:t xml:space="preserve"> </w:t>
      </w:r>
      <w:r w:rsidR="00BA332F" w:rsidRPr="003745D5">
        <w:rPr>
          <w:rFonts w:ascii="Arial" w:hAnsi="Arial" w:cs="Arial"/>
          <w:sz w:val="24"/>
          <w:szCs w:val="24"/>
        </w:rPr>
        <w:t>[</w:t>
      </w:r>
      <w:r w:rsidR="00AA4B83" w:rsidRPr="003745D5">
        <w:rPr>
          <w:rFonts w:ascii="Arial" w:hAnsi="Arial" w:cs="Arial"/>
          <w:sz w:val="24"/>
          <w:szCs w:val="24"/>
          <w:highlight w:val="yellow"/>
        </w:rPr>
        <w:t>S_PROMOTOR</w:t>
      </w:r>
      <w:r w:rsidR="00BA332F" w:rsidRPr="003745D5">
        <w:rPr>
          <w:rStyle w:val="Refdenotaalpie"/>
          <w:rFonts w:ascii="Arial" w:hAnsi="Arial" w:cs="Arial"/>
          <w:sz w:val="24"/>
          <w:szCs w:val="24"/>
        </w:rPr>
        <w:footnoteReference w:id="542"/>
      </w:r>
      <w:r w:rsidR="00BA332F" w:rsidRPr="003745D5">
        <w:rPr>
          <w:rFonts w:ascii="Arial" w:hAnsi="Arial" w:cs="Arial"/>
          <w:sz w:val="24"/>
          <w:szCs w:val="24"/>
        </w:rPr>
        <w:t xml:space="preserve">] </w:t>
      </w:r>
      <w:r w:rsidR="00BE3C51" w:rsidRPr="003745D5">
        <w:rPr>
          <w:rFonts w:ascii="Arial" w:hAnsi="Arial" w:cs="Arial"/>
          <w:sz w:val="24"/>
          <w:szCs w:val="24"/>
        </w:rPr>
        <w:t xml:space="preserve">exime a </w:t>
      </w:r>
      <w:r w:rsidR="00BA332F" w:rsidRPr="003745D5">
        <w:rPr>
          <w:rFonts w:ascii="Arial" w:hAnsi="Arial" w:cs="Arial"/>
          <w:sz w:val="24"/>
          <w:szCs w:val="24"/>
        </w:rPr>
        <w:t>[</w:t>
      </w:r>
      <w:r w:rsidR="00821ED3" w:rsidRPr="003745D5">
        <w:rPr>
          <w:rFonts w:ascii="Arial" w:hAnsi="Arial" w:cs="Arial"/>
          <w:sz w:val="24"/>
          <w:szCs w:val="24"/>
          <w:highlight w:val="yellow"/>
        </w:rPr>
        <w:t>S_STR</w:t>
      </w:r>
      <w:r w:rsidR="00BA332F" w:rsidRPr="003745D5">
        <w:rPr>
          <w:rStyle w:val="Refdenotaalpie"/>
          <w:rFonts w:ascii="Arial" w:hAnsi="Arial" w:cs="Arial"/>
          <w:sz w:val="24"/>
          <w:szCs w:val="24"/>
        </w:rPr>
        <w:footnoteReference w:id="543"/>
      </w:r>
      <w:r w:rsidR="00BA332F" w:rsidRPr="003745D5">
        <w:rPr>
          <w:rFonts w:ascii="Arial" w:hAnsi="Arial" w:cs="Arial"/>
          <w:sz w:val="24"/>
          <w:szCs w:val="24"/>
        </w:rPr>
        <w:t>]</w:t>
      </w:r>
      <w:r w:rsidR="00BE3C51" w:rsidRPr="003745D5">
        <w:rPr>
          <w:rFonts w:ascii="Arial" w:hAnsi="Arial" w:cs="Arial"/>
          <w:sz w:val="24"/>
          <w:szCs w:val="24"/>
        </w:rPr>
        <w:t xml:space="preserve"> de toda responsabilidad relativa a los daños y perjuicios que pueda llegar a sufrir el </w:t>
      </w:r>
      <w:r w:rsidR="00BA332F" w:rsidRPr="003745D5">
        <w:rPr>
          <w:rFonts w:ascii="Arial" w:hAnsi="Arial" w:cs="Arial"/>
          <w:sz w:val="24"/>
          <w:szCs w:val="24"/>
        </w:rPr>
        <w:t>[</w:t>
      </w:r>
      <w:r w:rsidR="00AA4B83" w:rsidRPr="003745D5">
        <w:rPr>
          <w:rFonts w:ascii="Arial" w:hAnsi="Arial" w:cs="Arial"/>
          <w:sz w:val="24"/>
          <w:szCs w:val="24"/>
          <w:highlight w:val="yellow"/>
        </w:rPr>
        <w:t>S_PROMOTOR</w:t>
      </w:r>
      <w:r w:rsidR="00BA332F" w:rsidRPr="003745D5">
        <w:rPr>
          <w:rStyle w:val="Refdenotaalpie"/>
          <w:rFonts w:ascii="Arial" w:hAnsi="Arial" w:cs="Arial"/>
          <w:sz w:val="24"/>
          <w:szCs w:val="24"/>
        </w:rPr>
        <w:footnoteReference w:id="544"/>
      </w:r>
      <w:r w:rsidR="00BA332F" w:rsidRPr="003745D5">
        <w:rPr>
          <w:rFonts w:ascii="Arial" w:hAnsi="Arial" w:cs="Arial"/>
          <w:sz w:val="24"/>
          <w:szCs w:val="24"/>
        </w:rPr>
        <w:t>]</w:t>
      </w:r>
      <w:r w:rsidR="00BE3C51" w:rsidRPr="003745D5">
        <w:rPr>
          <w:rFonts w:ascii="Arial" w:hAnsi="Arial" w:cs="Arial"/>
          <w:sz w:val="24"/>
          <w:szCs w:val="24"/>
        </w:rPr>
        <w:t>. Esta Cláusula no se aplicará cuando se pruebe que los daños o perjuicios fueron ocasionados por</w:t>
      </w:r>
      <w:r w:rsidR="005A2AEB" w:rsidRPr="003745D5">
        <w:rPr>
          <w:rFonts w:ascii="Arial" w:hAnsi="Arial" w:cs="Arial"/>
          <w:sz w:val="24"/>
          <w:szCs w:val="24"/>
        </w:rPr>
        <w:t xml:space="preserve">: dolo, culpa grave, error técnico o negligencia, debidamente comprobados, imputables a </w:t>
      </w:r>
      <w:r w:rsidR="00BA332F" w:rsidRPr="003745D5">
        <w:rPr>
          <w:rFonts w:ascii="Arial" w:hAnsi="Arial" w:cs="Arial"/>
          <w:sz w:val="24"/>
          <w:szCs w:val="24"/>
        </w:rPr>
        <w:t>[</w:t>
      </w:r>
      <w:r w:rsidR="00821ED3" w:rsidRPr="003745D5">
        <w:rPr>
          <w:rFonts w:ascii="Arial" w:hAnsi="Arial" w:cs="Arial"/>
          <w:sz w:val="24"/>
          <w:szCs w:val="24"/>
          <w:highlight w:val="yellow"/>
        </w:rPr>
        <w:t>S_STR</w:t>
      </w:r>
      <w:r w:rsidR="00BA332F" w:rsidRPr="003745D5">
        <w:rPr>
          <w:rStyle w:val="Refdenotaalpie"/>
          <w:rFonts w:ascii="Arial" w:hAnsi="Arial" w:cs="Arial"/>
          <w:sz w:val="24"/>
          <w:szCs w:val="24"/>
        </w:rPr>
        <w:footnoteReference w:id="545"/>
      </w:r>
      <w:r w:rsidR="00BA332F" w:rsidRPr="003745D5">
        <w:rPr>
          <w:rFonts w:ascii="Arial" w:hAnsi="Arial" w:cs="Arial"/>
          <w:sz w:val="24"/>
          <w:szCs w:val="24"/>
        </w:rPr>
        <w:t>]</w:t>
      </w:r>
      <w:r w:rsidR="00BE3C51" w:rsidRPr="003745D5">
        <w:rPr>
          <w:rFonts w:ascii="Arial" w:hAnsi="Arial" w:cs="Arial"/>
          <w:sz w:val="24"/>
          <w:szCs w:val="24"/>
        </w:rPr>
        <w:t>. En el evento en que se pruebe que el daño fue ocasionado por</w:t>
      </w:r>
      <w:r w:rsidR="005A2AEB" w:rsidRPr="003745D5">
        <w:rPr>
          <w:rFonts w:ascii="Arial" w:hAnsi="Arial" w:cs="Arial"/>
          <w:sz w:val="24"/>
          <w:szCs w:val="24"/>
        </w:rPr>
        <w:t>: dolo, culpa grave, error técnico o negligencia</w:t>
      </w:r>
      <w:r w:rsidR="00BE3C51" w:rsidRPr="003745D5">
        <w:rPr>
          <w:rFonts w:ascii="Arial" w:hAnsi="Arial" w:cs="Arial"/>
          <w:sz w:val="24"/>
          <w:szCs w:val="24"/>
        </w:rPr>
        <w:t xml:space="preserve"> de </w:t>
      </w:r>
      <w:r w:rsidR="00BA332F" w:rsidRPr="003745D5">
        <w:rPr>
          <w:rFonts w:ascii="Arial" w:hAnsi="Arial" w:cs="Arial"/>
          <w:sz w:val="24"/>
          <w:szCs w:val="24"/>
        </w:rPr>
        <w:t>[</w:t>
      </w:r>
      <w:r w:rsidR="00821ED3" w:rsidRPr="003745D5">
        <w:rPr>
          <w:rFonts w:ascii="Arial" w:hAnsi="Arial" w:cs="Arial"/>
          <w:sz w:val="24"/>
          <w:szCs w:val="24"/>
          <w:highlight w:val="yellow"/>
        </w:rPr>
        <w:t>S_STR</w:t>
      </w:r>
      <w:r w:rsidR="00BA332F" w:rsidRPr="003745D5">
        <w:rPr>
          <w:rStyle w:val="Refdenotaalpie"/>
          <w:rFonts w:ascii="Arial" w:hAnsi="Arial" w:cs="Arial"/>
          <w:sz w:val="24"/>
          <w:szCs w:val="24"/>
        </w:rPr>
        <w:footnoteReference w:id="546"/>
      </w:r>
      <w:r w:rsidR="00BA332F" w:rsidRPr="003745D5">
        <w:rPr>
          <w:rFonts w:ascii="Arial" w:hAnsi="Arial" w:cs="Arial"/>
          <w:sz w:val="24"/>
          <w:szCs w:val="24"/>
        </w:rPr>
        <w:t>]</w:t>
      </w:r>
      <w:r w:rsidR="00BE3C51" w:rsidRPr="003745D5">
        <w:rPr>
          <w:rFonts w:ascii="Arial" w:hAnsi="Arial" w:cs="Arial"/>
          <w:sz w:val="24"/>
          <w:szCs w:val="24"/>
        </w:rPr>
        <w:t xml:space="preserve">, Las </w:t>
      </w:r>
      <w:r w:rsidR="00BE3C51" w:rsidRPr="003745D5">
        <w:rPr>
          <w:rFonts w:ascii="Arial" w:hAnsi="Arial" w:cs="Arial"/>
          <w:sz w:val="24"/>
          <w:szCs w:val="24"/>
        </w:rPr>
        <w:lastRenderedPageBreak/>
        <w:t xml:space="preserve">Partes acuerdan fijar una indemnización máxima equivalente a </w:t>
      </w:r>
      <w:r w:rsidR="00D06762" w:rsidRPr="003745D5">
        <w:rPr>
          <w:rFonts w:ascii="Arial" w:hAnsi="Arial" w:cs="Arial"/>
          <w:sz w:val="24"/>
          <w:szCs w:val="24"/>
          <w:highlight w:val="yellow"/>
        </w:rPr>
        <w:t>xxx</w:t>
      </w:r>
      <w:r w:rsidR="00BE3C51" w:rsidRPr="003745D5">
        <w:rPr>
          <w:rFonts w:ascii="Arial" w:hAnsi="Arial" w:cs="Arial"/>
          <w:sz w:val="24"/>
          <w:szCs w:val="24"/>
        </w:rPr>
        <w:t xml:space="preserve"> smlmv. Esta indemnización se encuentra sujeta a la prueba del daño aportada por el </w:t>
      </w:r>
      <w:r w:rsidR="00834CF9" w:rsidRPr="003745D5">
        <w:rPr>
          <w:rFonts w:ascii="Arial" w:hAnsi="Arial" w:cs="Arial"/>
          <w:sz w:val="24"/>
          <w:szCs w:val="24"/>
        </w:rPr>
        <w:t>[</w:t>
      </w:r>
      <w:r w:rsidR="00AA4B83" w:rsidRPr="003745D5">
        <w:rPr>
          <w:rFonts w:ascii="Arial" w:hAnsi="Arial" w:cs="Arial"/>
          <w:sz w:val="24"/>
          <w:szCs w:val="24"/>
          <w:highlight w:val="yellow"/>
        </w:rPr>
        <w:t>S_PROMOTOR</w:t>
      </w:r>
      <w:r w:rsidR="00834CF9" w:rsidRPr="003745D5">
        <w:rPr>
          <w:rStyle w:val="Refdenotaalpie"/>
          <w:rFonts w:ascii="Arial" w:hAnsi="Arial" w:cs="Arial"/>
          <w:sz w:val="24"/>
          <w:szCs w:val="24"/>
        </w:rPr>
        <w:footnoteReference w:id="547"/>
      </w:r>
      <w:r w:rsidR="00834CF9" w:rsidRPr="003745D5">
        <w:rPr>
          <w:rFonts w:ascii="Arial" w:hAnsi="Arial" w:cs="Arial"/>
          <w:sz w:val="24"/>
          <w:szCs w:val="24"/>
        </w:rPr>
        <w:t>]</w:t>
      </w:r>
      <w:r w:rsidR="00BE3C51" w:rsidRPr="003745D5">
        <w:rPr>
          <w:rFonts w:ascii="Arial" w:hAnsi="Arial" w:cs="Arial"/>
          <w:sz w:val="24"/>
          <w:szCs w:val="24"/>
        </w:rPr>
        <w:t xml:space="preserve">. </w:t>
      </w:r>
    </w:p>
    <w:p w14:paraId="21BC29F3" w14:textId="30CDB9DE" w:rsidR="00112209" w:rsidRPr="003745D5" w:rsidRDefault="000A75E6" w:rsidP="00C764FF">
      <w:pPr>
        <w:jc w:val="both"/>
        <w:rPr>
          <w:rFonts w:ascii="Arial" w:hAnsi="Arial" w:cs="Arial"/>
          <w:sz w:val="24"/>
          <w:szCs w:val="24"/>
        </w:rPr>
      </w:pPr>
      <w:r w:rsidRPr="003745D5">
        <w:rPr>
          <w:rFonts w:ascii="Arial" w:hAnsi="Arial" w:cs="Arial"/>
          <w:b/>
          <w:bCs/>
          <w:sz w:val="24"/>
          <w:szCs w:val="24"/>
        </w:rPr>
        <w:t>CLÁUSULA VIGÉSIMA NOVENA - CESIÓN DEL CONTRATO</w:t>
      </w:r>
      <w:r w:rsidR="004B0D06" w:rsidRPr="003745D5">
        <w:rPr>
          <w:rFonts w:ascii="Arial" w:hAnsi="Arial" w:cs="Arial"/>
          <w:b/>
          <w:bCs/>
          <w:sz w:val="24"/>
          <w:szCs w:val="24"/>
        </w:rPr>
        <w:t>:</w:t>
      </w:r>
      <w:r w:rsidR="00BE3C51" w:rsidRPr="003745D5">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w:t>
      </w:r>
    </w:p>
    <w:p w14:paraId="13237FD0" w14:textId="0DF55B3D" w:rsidR="004B0D06" w:rsidRPr="003745D5" w:rsidRDefault="000A75E6" w:rsidP="00C764FF">
      <w:pPr>
        <w:jc w:val="both"/>
        <w:rPr>
          <w:rFonts w:ascii="Arial" w:hAnsi="Arial" w:cs="Arial"/>
          <w:sz w:val="24"/>
          <w:szCs w:val="24"/>
        </w:rPr>
      </w:pPr>
      <w:r w:rsidRPr="003745D5">
        <w:rPr>
          <w:rFonts w:ascii="Arial" w:hAnsi="Arial" w:cs="Arial"/>
          <w:b/>
          <w:bCs/>
          <w:sz w:val="24"/>
          <w:szCs w:val="24"/>
        </w:rPr>
        <w:t>CLÁUSULA TRIGÉSIMA - MISCELÁNEOS:</w:t>
      </w:r>
      <w:r w:rsidRPr="003745D5">
        <w:rPr>
          <w:rFonts w:ascii="Arial" w:hAnsi="Arial" w:cs="Arial"/>
          <w:sz w:val="24"/>
          <w:szCs w:val="24"/>
        </w:rPr>
        <w:t xml:space="preserve"> </w:t>
      </w:r>
    </w:p>
    <w:p w14:paraId="5B46F07D" w14:textId="4B84DE33" w:rsidR="004B0D06"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6B93EA99" w14:textId="77777777" w:rsidR="004B0D06"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1A4E3DD4" w14:textId="4688077C" w:rsidR="004B0D06"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6D652CA8" w14:textId="32DC4C95" w:rsidR="00816517"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w:t>
      </w:r>
      <w:r w:rsidRPr="003745D5">
        <w:rPr>
          <w:rFonts w:ascii="Arial" w:hAnsi="Arial" w:cs="Arial"/>
          <w:szCs w:val="24"/>
        </w:rPr>
        <w:lastRenderedPageBreak/>
        <w:t xml:space="preserve">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w:t>
      </w:r>
      <w:r w:rsidR="00834CF9" w:rsidRPr="003745D5">
        <w:rPr>
          <w:rFonts w:ascii="Arial" w:hAnsi="Arial" w:cs="Arial"/>
          <w:szCs w:val="24"/>
        </w:rPr>
        <w:t xml:space="preserve">así </w:t>
      </w:r>
      <w:r w:rsidRPr="003745D5">
        <w:rPr>
          <w:rFonts w:ascii="Arial" w:hAnsi="Arial" w:cs="Arial"/>
          <w:szCs w:val="24"/>
        </w:rPr>
        <w:t>mismo, se obligan a cancelar oportunamente todos los aportes, contribuciones</w:t>
      </w:r>
      <w:r w:rsidR="00131A5A" w:rsidRPr="003745D5">
        <w:rPr>
          <w:rFonts w:ascii="Arial" w:hAnsi="Arial" w:cs="Arial"/>
          <w:szCs w:val="24"/>
        </w:rPr>
        <w:t>, costos y gastos</w:t>
      </w:r>
      <w:r w:rsidRPr="003745D5">
        <w:rPr>
          <w:rFonts w:ascii="Arial" w:hAnsi="Arial" w:cs="Arial"/>
          <w:szCs w:val="24"/>
        </w:rPr>
        <w:t xml:space="preserve">, para mantener todas las obligaciones anteriores al día. </w:t>
      </w:r>
    </w:p>
    <w:p w14:paraId="04994B6A" w14:textId="73DDF18C" w:rsidR="004B0D06" w:rsidRPr="003745D5" w:rsidRDefault="00BE3C51" w:rsidP="004B0D06">
      <w:pPr>
        <w:pStyle w:val="Prrafodelista"/>
        <w:numPr>
          <w:ilvl w:val="0"/>
          <w:numId w:val="3"/>
        </w:numPr>
        <w:rPr>
          <w:rFonts w:ascii="Arial" w:hAnsi="Arial" w:cs="Arial"/>
          <w:szCs w:val="24"/>
        </w:rPr>
      </w:pPr>
      <w:r w:rsidRPr="003745D5">
        <w:rPr>
          <w:rFonts w:ascii="Arial" w:hAnsi="Arial" w:cs="Arial"/>
          <w:szCs w:val="24"/>
        </w:rPr>
        <w:t>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w:t>
      </w:r>
      <w:r w:rsidR="004B0D06" w:rsidRPr="003745D5">
        <w:rPr>
          <w:rFonts w:ascii="Arial" w:hAnsi="Arial" w:cs="Arial"/>
          <w:szCs w:val="24"/>
        </w:rPr>
        <w:t xml:space="preserve"> </w:t>
      </w:r>
      <w:r w:rsidRPr="003745D5">
        <w:rPr>
          <w:rFonts w:ascii="Arial" w:hAnsi="Arial" w:cs="Arial"/>
          <w:szCs w:val="24"/>
        </w:rPr>
        <w:t xml:space="preserve">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32C67712" w14:textId="38225919" w:rsidR="00834CF9" w:rsidRPr="003745D5" w:rsidRDefault="000A75E6" w:rsidP="00816517">
      <w:pPr>
        <w:ind w:left="360"/>
        <w:jc w:val="both"/>
        <w:rPr>
          <w:rFonts w:ascii="Arial" w:eastAsia="Times New Roman" w:hAnsi="Arial" w:cs="Arial"/>
          <w:sz w:val="24"/>
          <w:szCs w:val="24"/>
          <w:lang w:val="es-CO" w:eastAsia="es-ES"/>
        </w:rPr>
      </w:pPr>
      <w:r w:rsidRPr="003745D5">
        <w:rPr>
          <w:rFonts w:ascii="Arial" w:eastAsia="Times New Roman" w:hAnsi="Arial" w:cs="Arial"/>
          <w:b/>
          <w:bCs/>
          <w:sz w:val="24"/>
          <w:szCs w:val="24"/>
          <w:lang w:val="es-CO" w:eastAsia="es-ES"/>
        </w:rPr>
        <w:t>CLÁUSULA TRIGÉSIMA PRIMERA - JURISDICCIÓN Y DOMICILIO:</w:t>
      </w:r>
      <w:r w:rsidRPr="003745D5">
        <w:rPr>
          <w:rFonts w:ascii="Arial" w:eastAsia="Times New Roman" w:hAnsi="Arial" w:cs="Arial"/>
          <w:sz w:val="24"/>
          <w:szCs w:val="24"/>
          <w:lang w:val="es-CO" w:eastAsia="es-ES"/>
        </w:rPr>
        <w:t xml:space="preserve"> </w:t>
      </w:r>
      <w:r w:rsidR="00BE3C51" w:rsidRPr="003745D5">
        <w:rPr>
          <w:rFonts w:ascii="Arial" w:eastAsia="Times New Roman" w:hAnsi="Arial" w:cs="Arial"/>
          <w:sz w:val="24"/>
          <w:szCs w:val="24"/>
          <w:lang w:val="es-CO" w:eastAsia="es-ES"/>
        </w:rPr>
        <w:t>Este Contrato se regirá por las leyes de la República de Colombia y por los Jueces competentes de la</w:t>
      </w:r>
      <w:r w:rsidR="00834CF9" w:rsidRPr="003745D5">
        <w:rPr>
          <w:rFonts w:ascii="Arial" w:eastAsia="Times New Roman" w:hAnsi="Arial" w:cs="Arial"/>
          <w:sz w:val="24"/>
          <w:szCs w:val="24"/>
          <w:lang w:val="es-CO" w:eastAsia="es-ES"/>
        </w:rPr>
        <w:t>(s)</w:t>
      </w:r>
      <w:r w:rsidR="00BE3C51" w:rsidRPr="003745D5">
        <w:rPr>
          <w:rFonts w:ascii="Arial" w:eastAsia="Times New Roman" w:hAnsi="Arial" w:cs="Arial"/>
          <w:sz w:val="24"/>
          <w:szCs w:val="24"/>
          <w:lang w:val="es-CO" w:eastAsia="es-ES"/>
        </w:rPr>
        <w:t xml:space="preserve"> ciudad</w:t>
      </w:r>
      <w:r w:rsidR="00834CF9" w:rsidRPr="003745D5">
        <w:rPr>
          <w:rFonts w:ascii="Arial" w:eastAsia="Times New Roman" w:hAnsi="Arial" w:cs="Arial"/>
          <w:sz w:val="24"/>
          <w:szCs w:val="24"/>
          <w:lang w:val="es-CO" w:eastAsia="es-ES"/>
        </w:rPr>
        <w:t>(es)</w:t>
      </w:r>
      <w:r w:rsidR="00BE3C51" w:rsidRPr="003745D5">
        <w:rPr>
          <w:rFonts w:ascii="Arial" w:eastAsia="Times New Roman" w:hAnsi="Arial" w:cs="Arial"/>
          <w:sz w:val="24"/>
          <w:szCs w:val="24"/>
          <w:lang w:val="es-CO" w:eastAsia="es-ES"/>
        </w:rPr>
        <w:t xml:space="preserve"> de </w:t>
      </w:r>
      <w:r w:rsidR="00BB0689" w:rsidRPr="003745D5">
        <w:rPr>
          <w:rFonts w:ascii="Arial" w:eastAsia="Times New Roman" w:hAnsi="Arial" w:cs="Arial"/>
          <w:sz w:val="24"/>
          <w:szCs w:val="24"/>
          <w:lang w:val="es-CO" w:eastAsia="es-ES"/>
        </w:rPr>
        <w:t xml:space="preserve">Domicilio de </w:t>
      </w:r>
      <w:r w:rsidR="00BB0689" w:rsidRPr="003745D5">
        <w:rPr>
          <w:rFonts w:ascii="Arial" w:hAnsi="Arial" w:cs="Arial"/>
          <w:sz w:val="24"/>
          <w:szCs w:val="24"/>
        </w:rPr>
        <w:t>[</w:t>
      </w:r>
      <w:r w:rsidR="00BB0689" w:rsidRPr="003745D5">
        <w:rPr>
          <w:rFonts w:ascii="Arial" w:hAnsi="Arial" w:cs="Arial"/>
          <w:sz w:val="24"/>
          <w:szCs w:val="24"/>
          <w:highlight w:val="yellow"/>
        </w:rPr>
        <w:t>S_PROMOTOR</w:t>
      </w:r>
      <w:r w:rsidR="00BB0689" w:rsidRPr="003745D5">
        <w:rPr>
          <w:rStyle w:val="Refdenotaalpie"/>
          <w:rFonts w:ascii="Arial" w:hAnsi="Arial" w:cs="Arial"/>
          <w:sz w:val="24"/>
          <w:szCs w:val="24"/>
        </w:rPr>
        <w:footnoteReference w:id="548"/>
      </w:r>
      <w:r w:rsidR="00BB0689" w:rsidRPr="003745D5">
        <w:rPr>
          <w:rFonts w:ascii="Arial" w:hAnsi="Arial" w:cs="Arial"/>
          <w:sz w:val="24"/>
          <w:szCs w:val="24"/>
        </w:rPr>
        <w:t xml:space="preserve">]: </w:t>
      </w:r>
      <w:r w:rsidR="00BE3C51" w:rsidRPr="003745D5">
        <w:rPr>
          <w:rFonts w:ascii="Arial" w:eastAsia="Times New Roman" w:hAnsi="Arial" w:cs="Arial"/>
          <w:sz w:val="24"/>
          <w:szCs w:val="24"/>
          <w:lang w:val="es-CO" w:eastAsia="es-ES"/>
        </w:rPr>
        <w:t>[</w:t>
      </w:r>
      <w:r w:rsidR="00834CF9" w:rsidRPr="003745D5">
        <w:rPr>
          <w:rFonts w:ascii="Arial" w:eastAsia="Times New Roman" w:hAnsi="Arial" w:cs="Arial"/>
          <w:sz w:val="24"/>
          <w:szCs w:val="24"/>
          <w:highlight w:val="yellow"/>
          <w:lang w:val="es-CO" w:eastAsia="es-ES"/>
        </w:rPr>
        <w:t>D</w:t>
      </w:r>
      <w:r w:rsidR="00834CF9" w:rsidRPr="003745D5">
        <w:rPr>
          <w:rStyle w:val="Refdenotaalpie"/>
          <w:rFonts w:ascii="Arial" w:eastAsia="Times New Roman" w:hAnsi="Arial" w:cs="Arial"/>
          <w:sz w:val="24"/>
          <w:szCs w:val="24"/>
          <w:lang w:val="es-CO" w:eastAsia="es-ES"/>
        </w:rPr>
        <w:footnoteReference w:id="549"/>
      </w:r>
      <w:r w:rsidR="00BE3C51" w:rsidRPr="003745D5">
        <w:rPr>
          <w:rFonts w:ascii="Arial" w:eastAsia="Times New Roman" w:hAnsi="Arial" w:cs="Arial"/>
          <w:sz w:val="24"/>
          <w:szCs w:val="24"/>
          <w:lang w:val="es-CO" w:eastAsia="es-ES"/>
        </w:rPr>
        <w:t>]</w:t>
      </w:r>
      <w:r w:rsidR="00834CF9" w:rsidRPr="003745D5">
        <w:rPr>
          <w:rFonts w:ascii="Arial" w:eastAsia="Times New Roman" w:hAnsi="Arial" w:cs="Arial"/>
          <w:sz w:val="24"/>
          <w:szCs w:val="24"/>
          <w:lang w:val="es-CO" w:eastAsia="es-ES"/>
        </w:rPr>
        <w:t xml:space="preserve"> </w:t>
      </w:r>
      <w:r w:rsidR="00BB0689" w:rsidRPr="003745D5">
        <w:rPr>
          <w:rFonts w:ascii="Arial" w:eastAsia="Times New Roman" w:hAnsi="Arial" w:cs="Arial"/>
          <w:sz w:val="24"/>
          <w:szCs w:val="24"/>
          <w:lang w:val="es-CO" w:eastAsia="es-ES"/>
        </w:rPr>
        <w:t xml:space="preserve">y el </w:t>
      </w:r>
      <w:r w:rsidR="00035BAE" w:rsidRPr="003745D5">
        <w:rPr>
          <w:rFonts w:ascii="Arial" w:eastAsia="Times New Roman" w:hAnsi="Arial" w:cs="Arial"/>
          <w:sz w:val="24"/>
          <w:szCs w:val="24"/>
          <w:lang w:val="es-CO" w:eastAsia="es-ES"/>
        </w:rPr>
        <w:t xml:space="preserve">Domicilio de </w:t>
      </w:r>
      <w:r w:rsidR="00035BAE" w:rsidRPr="003745D5">
        <w:rPr>
          <w:rFonts w:ascii="Arial" w:hAnsi="Arial" w:cs="Arial"/>
          <w:sz w:val="24"/>
          <w:szCs w:val="24"/>
        </w:rPr>
        <w:t>[</w:t>
      </w:r>
      <w:r w:rsidR="00821ED3" w:rsidRPr="003745D5">
        <w:rPr>
          <w:rFonts w:ascii="Arial" w:hAnsi="Arial" w:cs="Arial"/>
          <w:sz w:val="24"/>
          <w:szCs w:val="24"/>
          <w:highlight w:val="yellow"/>
        </w:rPr>
        <w:t>S_STR</w:t>
      </w:r>
      <w:r w:rsidR="00035BAE" w:rsidRPr="003745D5">
        <w:rPr>
          <w:rStyle w:val="Refdenotaalpie"/>
          <w:rFonts w:ascii="Arial" w:hAnsi="Arial" w:cs="Arial"/>
          <w:sz w:val="24"/>
          <w:szCs w:val="24"/>
        </w:rPr>
        <w:footnoteReference w:id="550"/>
      </w:r>
      <w:r w:rsidR="00035BAE" w:rsidRPr="003745D5">
        <w:rPr>
          <w:rFonts w:ascii="Arial" w:hAnsi="Arial" w:cs="Arial"/>
          <w:sz w:val="24"/>
          <w:szCs w:val="24"/>
        </w:rPr>
        <w:t xml:space="preserve">] </w:t>
      </w:r>
      <w:r w:rsidR="00035BAE" w:rsidRPr="003745D5">
        <w:rPr>
          <w:rFonts w:ascii="Arial" w:eastAsia="Times New Roman" w:hAnsi="Arial" w:cs="Arial"/>
          <w:sz w:val="24"/>
          <w:szCs w:val="24"/>
          <w:lang w:val="es-CO" w:eastAsia="es-ES"/>
        </w:rPr>
        <w:t>[</w:t>
      </w:r>
      <w:r w:rsidR="00035BAE" w:rsidRPr="003745D5">
        <w:rPr>
          <w:rFonts w:ascii="Arial" w:eastAsia="Times New Roman" w:hAnsi="Arial" w:cs="Arial"/>
          <w:sz w:val="24"/>
          <w:szCs w:val="24"/>
          <w:highlight w:val="yellow"/>
          <w:lang w:val="es-CO" w:eastAsia="es-ES"/>
        </w:rPr>
        <w:t>D</w:t>
      </w:r>
      <w:r w:rsidR="00035BAE" w:rsidRPr="003745D5">
        <w:rPr>
          <w:rStyle w:val="Refdenotaalpie"/>
          <w:rFonts w:ascii="Arial" w:eastAsia="Times New Roman" w:hAnsi="Arial" w:cs="Arial"/>
          <w:sz w:val="24"/>
          <w:szCs w:val="24"/>
          <w:lang w:val="es-CO" w:eastAsia="es-ES"/>
        </w:rPr>
        <w:footnoteReference w:id="551"/>
      </w:r>
      <w:r w:rsidR="00035BAE" w:rsidRPr="003745D5">
        <w:rPr>
          <w:rFonts w:ascii="Arial" w:eastAsia="Times New Roman" w:hAnsi="Arial" w:cs="Arial"/>
          <w:sz w:val="24"/>
          <w:szCs w:val="24"/>
          <w:lang w:val="es-CO" w:eastAsia="es-ES"/>
        </w:rPr>
        <w:t xml:space="preserve">] en </w:t>
      </w:r>
      <w:r w:rsidR="00BE3C51" w:rsidRPr="003745D5">
        <w:rPr>
          <w:rFonts w:ascii="Arial" w:eastAsia="Times New Roman" w:hAnsi="Arial" w:cs="Arial"/>
          <w:sz w:val="24"/>
          <w:szCs w:val="24"/>
          <w:lang w:val="es-CO" w:eastAsia="es-ES"/>
        </w:rPr>
        <w:t xml:space="preserve">Colombia. </w:t>
      </w:r>
    </w:p>
    <w:p w14:paraId="6413B8C2" w14:textId="629E67AB" w:rsidR="00BB0689" w:rsidRPr="003745D5" w:rsidRDefault="000A75E6" w:rsidP="00816517">
      <w:pPr>
        <w:ind w:left="360"/>
        <w:jc w:val="both"/>
        <w:rPr>
          <w:rFonts w:ascii="Arial" w:eastAsia="Times New Roman" w:hAnsi="Arial" w:cs="Arial"/>
          <w:sz w:val="24"/>
          <w:szCs w:val="24"/>
          <w:lang w:val="es-CO" w:eastAsia="es-ES"/>
        </w:rPr>
      </w:pPr>
      <w:r w:rsidRPr="003745D5">
        <w:rPr>
          <w:rFonts w:ascii="Arial" w:eastAsia="Times New Roman" w:hAnsi="Arial" w:cs="Arial"/>
          <w:b/>
          <w:bCs/>
          <w:sz w:val="24"/>
          <w:szCs w:val="24"/>
          <w:lang w:val="es-CO" w:eastAsia="es-ES"/>
        </w:rPr>
        <w:t>CLÁUSULA TRIGÉSIMA SEGUNDA - NOTIFICACIONES:</w:t>
      </w:r>
      <w:r w:rsidRPr="003745D5">
        <w:rPr>
          <w:rFonts w:ascii="Arial" w:eastAsia="Times New Roman" w:hAnsi="Arial" w:cs="Arial"/>
          <w:sz w:val="24"/>
          <w:szCs w:val="24"/>
          <w:lang w:val="es-CO" w:eastAsia="es-ES"/>
        </w:rPr>
        <w:t xml:space="preserve"> </w:t>
      </w:r>
      <w:r w:rsidR="00BE3C51" w:rsidRPr="003745D5">
        <w:rPr>
          <w:rFonts w:ascii="Arial" w:eastAsia="Times New Roman" w:hAnsi="Arial" w:cs="Arial"/>
          <w:sz w:val="24"/>
          <w:szCs w:val="24"/>
          <w:lang w:val="es-CO" w:eastAsia="es-ES"/>
        </w:rPr>
        <w:t xml:space="preserve">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566A1C" w:rsidRPr="003745D5">
        <w:rPr>
          <w:rFonts w:ascii="Arial" w:eastAsia="Times New Roman" w:hAnsi="Arial" w:cs="Arial"/>
          <w:sz w:val="24"/>
          <w:szCs w:val="24"/>
          <w:lang w:val="es-CO" w:eastAsia="es-ES"/>
        </w:rPr>
        <w:t>mensajería nacional o las empresas certificadas y reconocidas.</w:t>
      </w:r>
      <w:r w:rsidR="00BE3C51" w:rsidRPr="003745D5">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BB0689" w:rsidRPr="003745D5" w14:paraId="6B3B0D24" w14:textId="77777777" w:rsidTr="000414C8">
        <w:tc>
          <w:tcPr>
            <w:tcW w:w="4249" w:type="dxa"/>
          </w:tcPr>
          <w:p w14:paraId="36E617F5" w14:textId="77777777" w:rsidR="00BB0689" w:rsidRPr="003745D5" w:rsidRDefault="00BB0689" w:rsidP="00816517">
            <w:pPr>
              <w:jc w:val="both"/>
              <w:rPr>
                <w:rFonts w:ascii="Arial" w:hAnsi="Arial" w:cs="Arial"/>
                <w:sz w:val="24"/>
                <w:szCs w:val="24"/>
              </w:rPr>
            </w:pPr>
            <w:r w:rsidRPr="003745D5">
              <w:rPr>
                <w:rFonts w:ascii="Arial" w:eastAsia="Times New Roman" w:hAnsi="Arial" w:cs="Arial"/>
                <w:sz w:val="24"/>
                <w:szCs w:val="24"/>
                <w:lang w:val="es-CO" w:eastAsia="es-ES"/>
              </w:rPr>
              <w:t xml:space="preserve">Por parte de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552"/>
            </w:r>
            <w:r w:rsidRPr="003745D5">
              <w:rPr>
                <w:rFonts w:ascii="Arial" w:hAnsi="Arial" w:cs="Arial"/>
                <w:sz w:val="24"/>
                <w:szCs w:val="24"/>
              </w:rPr>
              <w:t>]</w:t>
            </w:r>
          </w:p>
          <w:p w14:paraId="59AEDE05" w14:textId="77777777" w:rsidR="00BB0689" w:rsidRPr="003745D5" w:rsidRDefault="00BB0689" w:rsidP="00816517">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 xml:space="preserve">Dirección de Domicilio: </w:t>
            </w:r>
            <w:r w:rsidRPr="003745D5">
              <w:rPr>
                <w:rFonts w:ascii="Arial" w:eastAsia="Times New Roman" w:hAnsi="Arial" w:cs="Arial"/>
                <w:sz w:val="24"/>
                <w:szCs w:val="24"/>
                <w:highlight w:val="yellow"/>
                <w:lang w:eastAsia="es-ES"/>
              </w:rPr>
              <w:t>XXXXXX</w:t>
            </w:r>
          </w:p>
          <w:p w14:paraId="79C95D07" w14:textId="77777777" w:rsidR="00BB0689" w:rsidRPr="003745D5" w:rsidRDefault="00BB0689" w:rsidP="00816517">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Teléfono: 60(X)(XXXXXXX)</w:t>
            </w:r>
          </w:p>
          <w:p w14:paraId="6EF98F3D" w14:textId="77777777" w:rsidR="00BB0689" w:rsidRPr="003745D5" w:rsidRDefault="00BB0689" w:rsidP="00816517">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Celular: 3XXXXXXXXX</w:t>
            </w:r>
          </w:p>
          <w:p w14:paraId="225E70AA" w14:textId="1C2789D8" w:rsidR="00BB0689" w:rsidRPr="003745D5" w:rsidRDefault="00BB0689" w:rsidP="00816517">
            <w:pPr>
              <w:jc w:val="both"/>
              <w:rPr>
                <w:rFonts w:ascii="Arial" w:eastAsia="Times New Roman" w:hAnsi="Arial" w:cs="Arial"/>
                <w:sz w:val="24"/>
                <w:szCs w:val="24"/>
                <w:lang w:val="es-CO" w:eastAsia="es-ES"/>
              </w:rPr>
            </w:pPr>
            <w:r w:rsidRPr="003745D5">
              <w:rPr>
                <w:rFonts w:ascii="Arial" w:eastAsia="Times New Roman" w:hAnsi="Arial" w:cs="Arial"/>
                <w:sz w:val="24"/>
                <w:szCs w:val="24"/>
                <w:lang w:eastAsia="es-ES"/>
              </w:rPr>
              <w:t>Correo Electrónico: xxxxxx@xxxxx</w:t>
            </w:r>
          </w:p>
        </w:tc>
        <w:tc>
          <w:tcPr>
            <w:tcW w:w="4229" w:type="dxa"/>
          </w:tcPr>
          <w:p w14:paraId="44677237" w14:textId="7FD08DAD" w:rsidR="00BB0689" w:rsidRPr="003745D5" w:rsidRDefault="00BB0689" w:rsidP="00816517">
            <w:pPr>
              <w:jc w:val="both"/>
              <w:rPr>
                <w:rFonts w:ascii="Arial" w:hAnsi="Arial" w:cs="Arial"/>
                <w:sz w:val="24"/>
                <w:szCs w:val="24"/>
              </w:rPr>
            </w:pPr>
            <w:r w:rsidRPr="003745D5">
              <w:rPr>
                <w:rFonts w:ascii="Arial" w:hAnsi="Arial" w:cs="Arial"/>
                <w:sz w:val="24"/>
                <w:szCs w:val="24"/>
              </w:rPr>
              <w:t>Por parte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553"/>
            </w:r>
            <w:r w:rsidRPr="003745D5">
              <w:rPr>
                <w:rFonts w:ascii="Arial" w:hAnsi="Arial" w:cs="Arial"/>
                <w:sz w:val="24"/>
                <w:szCs w:val="24"/>
              </w:rPr>
              <w:t>]</w:t>
            </w:r>
          </w:p>
          <w:p w14:paraId="4F956F50" w14:textId="77777777" w:rsidR="00BB0689" w:rsidRPr="003745D5" w:rsidRDefault="00BB0689" w:rsidP="00BB0689">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 xml:space="preserve">Dirección de Domicilio: </w:t>
            </w:r>
            <w:r w:rsidRPr="003745D5">
              <w:rPr>
                <w:rFonts w:ascii="Arial" w:eastAsia="Times New Roman" w:hAnsi="Arial" w:cs="Arial"/>
                <w:sz w:val="24"/>
                <w:szCs w:val="24"/>
                <w:highlight w:val="yellow"/>
                <w:lang w:eastAsia="es-ES"/>
              </w:rPr>
              <w:t>XXXXXX</w:t>
            </w:r>
          </w:p>
          <w:p w14:paraId="32DC26E8" w14:textId="77777777" w:rsidR="00BB0689" w:rsidRPr="003745D5" w:rsidRDefault="00BB0689" w:rsidP="00BB0689">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Teléfono: 60(X)(XXXXXXX)</w:t>
            </w:r>
          </w:p>
          <w:p w14:paraId="42CD59C3" w14:textId="77777777" w:rsidR="00BB0689" w:rsidRPr="003745D5" w:rsidRDefault="00BB0689" w:rsidP="00BB0689">
            <w:pPr>
              <w:jc w:val="both"/>
              <w:rPr>
                <w:rFonts w:ascii="Arial" w:eastAsia="Times New Roman" w:hAnsi="Arial" w:cs="Arial"/>
                <w:sz w:val="24"/>
                <w:szCs w:val="24"/>
                <w:lang w:eastAsia="es-ES"/>
              </w:rPr>
            </w:pPr>
            <w:r w:rsidRPr="003745D5">
              <w:rPr>
                <w:rFonts w:ascii="Arial" w:eastAsia="Times New Roman" w:hAnsi="Arial" w:cs="Arial"/>
                <w:sz w:val="24"/>
                <w:szCs w:val="24"/>
                <w:lang w:eastAsia="es-ES"/>
              </w:rPr>
              <w:t>Celular: 3XXXXXXXXX</w:t>
            </w:r>
          </w:p>
          <w:p w14:paraId="1C14F656" w14:textId="5AF9729E" w:rsidR="00BB0689" w:rsidRPr="003745D5" w:rsidRDefault="00BB0689" w:rsidP="00BB0689">
            <w:pPr>
              <w:jc w:val="both"/>
              <w:rPr>
                <w:rFonts w:ascii="Arial" w:eastAsia="Times New Roman" w:hAnsi="Arial" w:cs="Arial"/>
                <w:sz w:val="24"/>
                <w:szCs w:val="24"/>
                <w:lang w:val="es-CO" w:eastAsia="es-ES"/>
              </w:rPr>
            </w:pPr>
            <w:r w:rsidRPr="003745D5">
              <w:rPr>
                <w:rFonts w:ascii="Arial" w:eastAsia="Times New Roman" w:hAnsi="Arial" w:cs="Arial"/>
                <w:sz w:val="24"/>
                <w:szCs w:val="24"/>
                <w:lang w:eastAsia="es-ES"/>
              </w:rPr>
              <w:t>Correo Electrónico: xxxxxx@xxxxx</w:t>
            </w:r>
          </w:p>
        </w:tc>
      </w:tr>
    </w:tbl>
    <w:p w14:paraId="18E13916" w14:textId="77777777" w:rsidR="000414C8" w:rsidRPr="003745D5" w:rsidRDefault="000414C8" w:rsidP="00BB0689">
      <w:pPr>
        <w:ind w:left="360"/>
        <w:jc w:val="both"/>
        <w:rPr>
          <w:rFonts w:ascii="Arial" w:eastAsia="Times New Roman" w:hAnsi="Arial" w:cs="Arial"/>
          <w:b/>
          <w:bCs/>
          <w:sz w:val="24"/>
          <w:szCs w:val="24"/>
          <w:lang w:val="es-CO" w:eastAsia="es-ES"/>
        </w:rPr>
      </w:pPr>
    </w:p>
    <w:p w14:paraId="3702437D" w14:textId="6D90EFAB" w:rsidR="000414C8" w:rsidRPr="003745D5" w:rsidRDefault="000A75E6" w:rsidP="00BB0689">
      <w:pPr>
        <w:ind w:left="360"/>
        <w:jc w:val="both"/>
        <w:rPr>
          <w:rFonts w:ascii="Arial" w:eastAsia="Times New Roman" w:hAnsi="Arial" w:cs="Arial"/>
          <w:sz w:val="24"/>
          <w:szCs w:val="24"/>
          <w:lang w:val="es-CO" w:eastAsia="es-ES"/>
        </w:rPr>
      </w:pPr>
      <w:r w:rsidRPr="003745D5">
        <w:rPr>
          <w:rFonts w:ascii="Arial" w:eastAsia="Times New Roman" w:hAnsi="Arial" w:cs="Arial"/>
          <w:b/>
          <w:bCs/>
          <w:sz w:val="24"/>
          <w:szCs w:val="24"/>
          <w:lang w:val="es-CO" w:eastAsia="es-ES"/>
        </w:rPr>
        <w:t xml:space="preserve">CLÁUSULA TRIGÉSIMA TERCERA – PERFECCIONAMIENTO Y REQUISITOS DE EJECUCIÓN: </w:t>
      </w:r>
      <w:r w:rsidR="000414C8" w:rsidRPr="003745D5">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67E4CC30" w14:textId="2A419B3A" w:rsidR="00834CF9" w:rsidRPr="003745D5" w:rsidRDefault="000414C8" w:rsidP="00BB0689">
      <w:pPr>
        <w:ind w:left="360"/>
        <w:jc w:val="both"/>
        <w:rPr>
          <w:rFonts w:ascii="Arial" w:eastAsia="Times New Roman" w:hAnsi="Arial" w:cs="Arial"/>
          <w:sz w:val="24"/>
          <w:szCs w:val="24"/>
          <w:lang w:val="es-CO" w:eastAsia="es-ES"/>
        </w:rPr>
      </w:pPr>
      <w:r w:rsidRPr="003745D5">
        <w:rPr>
          <w:rFonts w:ascii="Arial" w:eastAsia="Times New Roman" w:hAnsi="Arial" w:cs="Arial"/>
          <w:sz w:val="24"/>
          <w:szCs w:val="24"/>
          <w:lang w:val="es-CO" w:eastAsia="es-ES"/>
        </w:rPr>
        <w:t xml:space="preserve">Para constancia se firma el Contrato de Conexión en la ciudad de </w:t>
      </w:r>
      <w:r w:rsidRPr="003745D5">
        <w:rPr>
          <w:rFonts w:ascii="Arial" w:eastAsia="Times New Roman" w:hAnsi="Arial" w:cs="Arial"/>
          <w:sz w:val="24"/>
          <w:szCs w:val="24"/>
          <w:highlight w:val="yellow"/>
          <w:lang w:val="es-CO" w:eastAsia="es-ES"/>
        </w:rPr>
        <w:t>XXXX</w:t>
      </w:r>
      <w:r w:rsidRPr="003745D5">
        <w:rPr>
          <w:rFonts w:ascii="Arial" w:eastAsia="Times New Roman" w:hAnsi="Arial" w:cs="Arial"/>
          <w:sz w:val="24"/>
          <w:szCs w:val="24"/>
          <w:lang w:val="es-CO" w:eastAsia="es-ES"/>
        </w:rPr>
        <w:t xml:space="preserve">  a los </w:t>
      </w:r>
      <w:r w:rsidRPr="003745D5">
        <w:rPr>
          <w:rFonts w:ascii="Arial" w:eastAsia="Times New Roman" w:hAnsi="Arial" w:cs="Arial"/>
          <w:sz w:val="24"/>
          <w:szCs w:val="24"/>
          <w:highlight w:val="yellow"/>
          <w:lang w:val="es-CO" w:eastAsia="es-ES"/>
        </w:rPr>
        <w:t>xx</w:t>
      </w:r>
      <w:r w:rsidRPr="003745D5">
        <w:rPr>
          <w:rFonts w:ascii="Arial" w:eastAsia="Times New Roman" w:hAnsi="Arial" w:cs="Arial"/>
          <w:sz w:val="24"/>
          <w:szCs w:val="24"/>
          <w:lang w:val="es-CO" w:eastAsia="es-ES"/>
        </w:rPr>
        <w:t xml:space="preserve"> días del mes de </w:t>
      </w:r>
      <w:r w:rsidRPr="003745D5">
        <w:rPr>
          <w:rFonts w:ascii="Arial" w:eastAsia="Times New Roman" w:hAnsi="Arial" w:cs="Arial"/>
          <w:sz w:val="24"/>
          <w:szCs w:val="24"/>
          <w:highlight w:val="yellow"/>
          <w:lang w:val="es-CO" w:eastAsia="es-ES"/>
        </w:rPr>
        <w:t>xxx</w:t>
      </w:r>
      <w:r w:rsidRPr="003745D5">
        <w:rPr>
          <w:rFonts w:ascii="Arial" w:eastAsia="Times New Roman" w:hAnsi="Arial" w:cs="Arial"/>
          <w:sz w:val="24"/>
          <w:szCs w:val="24"/>
          <w:lang w:val="es-CO" w:eastAsia="es-ES"/>
        </w:rPr>
        <w:t xml:space="preserve"> de 20</w:t>
      </w:r>
      <w:r w:rsidRPr="003745D5">
        <w:rPr>
          <w:rFonts w:ascii="Arial" w:eastAsia="Times New Roman" w:hAnsi="Arial" w:cs="Arial"/>
          <w:sz w:val="24"/>
          <w:szCs w:val="24"/>
          <w:highlight w:val="yellow"/>
          <w:lang w:val="es-CO" w:eastAsia="es-ES"/>
        </w:rPr>
        <w:t>XX</w:t>
      </w:r>
      <w:r w:rsidRPr="003745D5">
        <w:rPr>
          <w:rFonts w:ascii="Arial" w:eastAsia="Times New Roman" w:hAnsi="Arial" w:cs="Arial"/>
          <w:sz w:val="24"/>
          <w:szCs w:val="24"/>
          <w:lang w:val="es-CO" w:eastAsia="es-ES"/>
        </w:rPr>
        <w:t xml:space="preserve"> en la ciudad de </w:t>
      </w:r>
      <w:r w:rsidRPr="003745D5">
        <w:rPr>
          <w:rFonts w:ascii="Arial" w:eastAsia="Times New Roman" w:hAnsi="Arial" w:cs="Arial"/>
          <w:sz w:val="24"/>
          <w:szCs w:val="24"/>
          <w:highlight w:val="yellow"/>
          <w:lang w:val="es-CO" w:eastAsia="es-ES"/>
        </w:rPr>
        <w:t>XX</w:t>
      </w:r>
      <w:r w:rsidRPr="003745D5">
        <w:rPr>
          <w:rFonts w:ascii="Arial" w:eastAsia="Times New Roman" w:hAnsi="Arial" w:cs="Arial"/>
          <w:sz w:val="24"/>
          <w:szCs w:val="24"/>
          <w:lang w:val="es-CO" w:eastAsia="es-ES"/>
        </w:rPr>
        <w:t xml:space="preserve"> y a los </w:t>
      </w:r>
      <w:r w:rsidRPr="003745D5">
        <w:rPr>
          <w:rFonts w:ascii="Arial" w:eastAsia="Times New Roman" w:hAnsi="Arial" w:cs="Arial"/>
          <w:sz w:val="24"/>
          <w:szCs w:val="24"/>
          <w:highlight w:val="yellow"/>
          <w:lang w:val="es-CO" w:eastAsia="es-ES"/>
        </w:rPr>
        <w:t>xx</w:t>
      </w:r>
      <w:r w:rsidRPr="003745D5">
        <w:rPr>
          <w:rFonts w:ascii="Arial" w:eastAsia="Times New Roman" w:hAnsi="Arial" w:cs="Arial"/>
          <w:sz w:val="24"/>
          <w:szCs w:val="24"/>
          <w:lang w:val="es-CO" w:eastAsia="es-ES"/>
        </w:rPr>
        <w:t xml:space="preserve"> días del mes de </w:t>
      </w:r>
      <w:r w:rsidRPr="003745D5">
        <w:rPr>
          <w:rFonts w:ascii="Arial" w:eastAsia="Times New Roman" w:hAnsi="Arial" w:cs="Arial"/>
          <w:sz w:val="24"/>
          <w:szCs w:val="24"/>
          <w:highlight w:val="yellow"/>
          <w:lang w:val="es-CO" w:eastAsia="es-ES"/>
        </w:rPr>
        <w:t>xxx</w:t>
      </w:r>
      <w:r w:rsidRPr="003745D5">
        <w:rPr>
          <w:rFonts w:ascii="Arial" w:eastAsia="Times New Roman" w:hAnsi="Arial" w:cs="Arial"/>
          <w:sz w:val="24"/>
          <w:szCs w:val="24"/>
          <w:lang w:val="es-CO" w:eastAsia="es-ES"/>
        </w:rPr>
        <w:t xml:space="preserve"> de 20XX en la ciudad de </w:t>
      </w:r>
      <w:r w:rsidRPr="003745D5">
        <w:rPr>
          <w:rFonts w:ascii="Arial" w:eastAsia="Times New Roman" w:hAnsi="Arial" w:cs="Arial"/>
          <w:sz w:val="24"/>
          <w:szCs w:val="24"/>
          <w:highlight w:val="yellow"/>
          <w:lang w:val="es-CO" w:eastAsia="es-ES"/>
        </w:rPr>
        <w:t>XX</w:t>
      </w:r>
      <w:r w:rsidR="00860363" w:rsidRPr="003745D5">
        <w:rPr>
          <w:rFonts w:ascii="Arial" w:eastAsia="Times New Roman" w:hAnsi="Arial" w:cs="Arial"/>
          <w:sz w:val="24"/>
          <w:szCs w:val="24"/>
          <w:lang w:val="es-CO" w:eastAsia="es-ES"/>
        </w:rPr>
        <w:t>.</w:t>
      </w:r>
    </w:p>
    <w:p w14:paraId="74D72703" w14:textId="013524CD" w:rsidR="000414C8" w:rsidRPr="003745D5" w:rsidRDefault="000414C8" w:rsidP="00BB0689">
      <w:pPr>
        <w:ind w:left="360"/>
        <w:jc w:val="both"/>
        <w:rPr>
          <w:rFonts w:ascii="Arial" w:eastAsia="Times New Roman" w:hAnsi="Arial" w:cs="Arial"/>
          <w:sz w:val="24"/>
          <w:szCs w:val="24"/>
          <w:lang w:val="es-CO" w:eastAsia="es-ES"/>
        </w:rPr>
      </w:pPr>
      <w:r w:rsidRPr="003745D5">
        <w:rPr>
          <w:rFonts w:ascii="Arial" w:eastAsia="Times New Roman" w:hAnsi="Arial" w:cs="Arial"/>
          <w:sz w:val="24"/>
          <w:szCs w:val="24"/>
          <w:lang w:val="es-CO" w:eastAsia="es-ES"/>
        </w:rPr>
        <w:t>___________________________________    __________________________</w:t>
      </w:r>
    </w:p>
    <w:p w14:paraId="3D2CA1E8" w14:textId="43D42282" w:rsidR="000414C8" w:rsidRPr="003745D5" w:rsidRDefault="000414C8" w:rsidP="00BB0689">
      <w:pPr>
        <w:ind w:left="360"/>
        <w:jc w:val="both"/>
        <w:rPr>
          <w:rFonts w:ascii="Arial" w:eastAsia="Times New Roman" w:hAnsi="Arial" w:cs="Arial"/>
          <w:sz w:val="24"/>
          <w:szCs w:val="24"/>
          <w:lang w:val="es-CO" w:eastAsia="es-ES"/>
        </w:rPr>
      </w:pPr>
      <w:r w:rsidRPr="003745D5">
        <w:rPr>
          <w:rFonts w:ascii="Arial" w:eastAsia="Times New Roman" w:hAnsi="Arial" w:cs="Arial"/>
          <w:sz w:val="24"/>
          <w:szCs w:val="24"/>
          <w:lang w:val="es-CO" w:eastAsia="es-ES"/>
        </w:rPr>
        <w:t xml:space="preserve">Representante Legal de </w:t>
      </w:r>
      <w:r w:rsidRPr="003745D5">
        <w:rPr>
          <w:rFonts w:ascii="Arial" w:hAnsi="Arial" w:cs="Arial"/>
          <w:sz w:val="24"/>
          <w:szCs w:val="24"/>
        </w:rPr>
        <w:t>[</w:t>
      </w:r>
      <w:r w:rsidRPr="003745D5">
        <w:rPr>
          <w:rFonts w:ascii="Arial" w:hAnsi="Arial" w:cs="Arial"/>
          <w:sz w:val="24"/>
          <w:szCs w:val="24"/>
          <w:highlight w:val="yellow"/>
        </w:rPr>
        <w:t>S_PROMOTOR</w:t>
      </w:r>
      <w:r w:rsidRPr="003745D5">
        <w:rPr>
          <w:rStyle w:val="Refdenotaalpie"/>
          <w:rFonts w:ascii="Arial" w:hAnsi="Arial" w:cs="Arial"/>
          <w:sz w:val="24"/>
          <w:szCs w:val="24"/>
        </w:rPr>
        <w:footnoteReference w:id="554"/>
      </w:r>
      <w:r w:rsidRPr="003745D5">
        <w:rPr>
          <w:rFonts w:ascii="Arial" w:hAnsi="Arial" w:cs="Arial"/>
          <w:sz w:val="24"/>
          <w:szCs w:val="24"/>
        </w:rPr>
        <w:t>]   Representante Legal de [</w:t>
      </w:r>
      <w:r w:rsidR="00821ED3" w:rsidRPr="003745D5">
        <w:rPr>
          <w:rFonts w:ascii="Arial" w:hAnsi="Arial" w:cs="Arial"/>
          <w:sz w:val="24"/>
          <w:szCs w:val="24"/>
          <w:highlight w:val="yellow"/>
        </w:rPr>
        <w:t>S_STR</w:t>
      </w:r>
      <w:r w:rsidRPr="003745D5">
        <w:rPr>
          <w:rStyle w:val="Refdenotaalpie"/>
          <w:rFonts w:ascii="Arial" w:hAnsi="Arial" w:cs="Arial"/>
          <w:sz w:val="24"/>
          <w:szCs w:val="24"/>
        </w:rPr>
        <w:footnoteReference w:id="555"/>
      </w:r>
      <w:r w:rsidRPr="003745D5">
        <w:rPr>
          <w:rFonts w:ascii="Arial" w:hAnsi="Arial" w:cs="Arial"/>
          <w:sz w:val="24"/>
          <w:szCs w:val="24"/>
        </w:rPr>
        <w:t>]</w:t>
      </w:r>
      <w:bookmarkEnd w:id="0"/>
    </w:p>
    <w:sectPr w:rsidR="000414C8" w:rsidRPr="003745D5" w:rsidSect="005E4881">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0A9CB" w14:textId="77777777" w:rsidR="00106459" w:rsidRDefault="00106459" w:rsidP="00CC44BA">
      <w:pPr>
        <w:spacing w:after="0" w:line="240" w:lineRule="auto"/>
      </w:pPr>
      <w:r>
        <w:separator/>
      </w:r>
    </w:p>
  </w:endnote>
  <w:endnote w:type="continuationSeparator" w:id="0">
    <w:p w14:paraId="2DB7DB4D" w14:textId="77777777" w:rsidR="00106459" w:rsidRDefault="00106459" w:rsidP="00CC44BA">
      <w:pPr>
        <w:spacing w:after="0" w:line="240" w:lineRule="auto"/>
      </w:pPr>
      <w:r>
        <w:continuationSeparator/>
      </w:r>
    </w:p>
  </w:endnote>
  <w:endnote w:id="1">
    <w:p w14:paraId="74992908" w14:textId="77777777" w:rsidR="007E6487" w:rsidRDefault="007E6487" w:rsidP="003A7E89">
      <w:pPr>
        <w:pStyle w:val="Textonotaalfinal"/>
      </w:pPr>
      <w:r>
        <w:rPr>
          <w:rStyle w:val="Refdenotaalfinal"/>
        </w:rPr>
        <w:endnoteRef/>
      </w:r>
      <w:r>
        <w:t xml:space="preserve"> Código que le asigna el propietario de la subestación</w:t>
      </w:r>
    </w:p>
  </w:endnote>
  <w:endnote w:id="2">
    <w:p w14:paraId="32C80035" w14:textId="77777777" w:rsidR="007E6487" w:rsidRDefault="007E6487" w:rsidP="003A7E89">
      <w:pPr>
        <w:pStyle w:val="Textonotaalfinal"/>
      </w:pPr>
      <w:r>
        <w:rPr>
          <w:rStyle w:val="Refdenotaalfinal"/>
        </w:rPr>
        <w:endnoteRef/>
      </w:r>
      <w:r>
        <w:t xml:space="preserve"> Fecha día/mes/año p.e. 31 de agosto de 2021</w:t>
      </w:r>
    </w:p>
  </w:endnote>
  <w:endnote w:id="3">
    <w:p w14:paraId="39E7A377" w14:textId="77777777" w:rsidR="007E6487" w:rsidRDefault="007E6487" w:rsidP="003A7E89">
      <w:pPr>
        <w:pStyle w:val="Textonotaalfinal"/>
      </w:pPr>
      <w:r>
        <w:rPr>
          <w:rStyle w:val="Refdenotaalfinal"/>
        </w:rPr>
        <w:endnoteRef/>
      </w:r>
      <w:r>
        <w:t xml:space="preserve"> Capacidad máxima de MW autorizada para conectar</w:t>
      </w:r>
    </w:p>
  </w:endnote>
  <w:endnote w:id="4">
    <w:p w14:paraId="0676E2DA" w14:textId="77777777" w:rsidR="007E6487" w:rsidRDefault="007E6487" w:rsidP="003A7E89">
      <w:pPr>
        <w:pStyle w:val="Textonotaalfinal"/>
      </w:pPr>
      <w:r>
        <w:rPr>
          <w:rStyle w:val="Refdenotaalfinal"/>
        </w:rPr>
        <w:endnoteRef/>
      </w:r>
      <w:r>
        <w:t xml:space="preserve"> Indicar si es Generación o es Demanda</w:t>
      </w:r>
    </w:p>
  </w:endnote>
  <w:endnote w:id="5">
    <w:p w14:paraId="19E977C6" w14:textId="77777777" w:rsidR="007E6487" w:rsidRDefault="007E6487" w:rsidP="003A7E89">
      <w:pPr>
        <w:pStyle w:val="Textonotaalfinal"/>
      </w:pPr>
      <w:r>
        <w:rPr>
          <w:rStyle w:val="Refdenotaalfinal"/>
        </w:rPr>
        <w:endnoteRef/>
      </w:r>
      <w:r>
        <w:t xml:space="preserve"> Indicar el nombre de la subestación y el nivel de tensión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675F" w14:textId="77777777" w:rsidR="00106459" w:rsidRDefault="00106459" w:rsidP="00CC44BA">
      <w:pPr>
        <w:spacing w:after="0" w:line="240" w:lineRule="auto"/>
      </w:pPr>
      <w:r>
        <w:separator/>
      </w:r>
    </w:p>
  </w:footnote>
  <w:footnote w:type="continuationSeparator" w:id="0">
    <w:p w14:paraId="6B052A89" w14:textId="77777777" w:rsidR="00106459" w:rsidRDefault="00106459" w:rsidP="00CC44BA">
      <w:pPr>
        <w:spacing w:after="0" w:line="240" w:lineRule="auto"/>
      </w:pPr>
      <w:r>
        <w:continuationSeparator/>
      </w:r>
    </w:p>
  </w:footnote>
  <w:footnote w:id="1">
    <w:p w14:paraId="390431FC" w14:textId="77777777" w:rsidR="007E6487" w:rsidRDefault="007E6487" w:rsidP="00EE15B0">
      <w:pPr>
        <w:pStyle w:val="Textonotapie"/>
      </w:pPr>
      <w:r>
        <w:rPr>
          <w:rStyle w:val="Refdenotaalpie"/>
        </w:rPr>
        <w:footnoteRef/>
      </w:r>
      <w:r>
        <w:t xml:space="preserve"> Sigla de la sociedad propietaria de la planta o promotor del Proyecto</w:t>
      </w:r>
    </w:p>
  </w:footnote>
  <w:footnote w:id="2">
    <w:p w14:paraId="3ABC855D" w14:textId="77777777" w:rsidR="007E6487" w:rsidRDefault="007E6487" w:rsidP="00EE15B0">
      <w:pPr>
        <w:pStyle w:val="Textonotapie"/>
      </w:pPr>
      <w:r>
        <w:rPr>
          <w:rStyle w:val="Refdenotaalpie"/>
        </w:rPr>
        <w:footnoteRef/>
      </w:r>
      <w:r>
        <w:t xml:space="preserve"> Sigla de la sociedad que otorga el punto de conexión</w:t>
      </w:r>
    </w:p>
  </w:footnote>
  <w:footnote w:id="3">
    <w:p w14:paraId="7DBC6491" w14:textId="77777777" w:rsidR="007E6487" w:rsidRDefault="007E6487" w:rsidP="00CC44BA">
      <w:pPr>
        <w:pStyle w:val="Textonotapie"/>
      </w:pPr>
      <w:r>
        <w:rPr>
          <w:rStyle w:val="Refdenotaalpie"/>
        </w:rPr>
        <w:footnoteRef/>
      </w:r>
      <w:r>
        <w:t xml:space="preserve"> </w:t>
      </w:r>
      <w:r w:rsidRPr="001D3100">
        <w:rPr>
          <w:b/>
          <w:bCs/>
          <w:color w:val="FF0000"/>
        </w:rPr>
        <w:t>DATOS RELACIONADOS CON LA EMPRESA QUE SOLICITA EL PUNTO DE CONEXIÓN</w:t>
      </w:r>
    </w:p>
  </w:footnote>
  <w:footnote w:id="4">
    <w:p w14:paraId="3F6B0690" w14:textId="77777777" w:rsidR="007E6487" w:rsidRDefault="007E6487" w:rsidP="00CC44BA">
      <w:pPr>
        <w:pStyle w:val="Textonotapie"/>
      </w:pPr>
      <w:r>
        <w:rPr>
          <w:rStyle w:val="Refdenotaalpie"/>
        </w:rPr>
        <w:footnoteRef/>
      </w:r>
      <w:r>
        <w:t xml:space="preserve"> Nombre del representante legal de la sociedad que solicita el acceso en el punto de conexión en la subestación</w:t>
      </w:r>
    </w:p>
  </w:footnote>
  <w:footnote w:id="5">
    <w:p w14:paraId="07E78DC5" w14:textId="77777777" w:rsidR="007E6487" w:rsidRDefault="007E6487" w:rsidP="00CC44BA">
      <w:pPr>
        <w:pStyle w:val="Textonotapie"/>
      </w:pPr>
      <w:r>
        <w:rPr>
          <w:rStyle w:val="Refdenotaalpie"/>
        </w:rPr>
        <w:footnoteRef/>
      </w:r>
      <w:r>
        <w:t xml:space="preserve"> Domicilio representante legal de la sociedad que solicita el punto de conexión</w:t>
      </w:r>
    </w:p>
  </w:footnote>
  <w:footnote w:id="6">
    <w:p w14:paraId="59366EAB" w14:textId="77777777" w:rsidR="007E6487" w:rsidRDefault="007E6487" w:rsidP="00CC44BA">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7">
    <w:p w14:paraId="1840877E" w14:textId="77777777" w:rsidR="007E6487" w:rsidRDefault="007E6487" w:rsidP="00CC44BA">
      <w:pPr>
        <w:pStyle w:val="Textonotapie"/>
      </w:pPr>
      <w:r>
        <w:rPr>
          <w:rStyle w:val="Refdenotaalpie"/>
        </w:rPr>
        <w:footnoteRef/>
      </w:r>
      <w:r>
        <w:t xml:space="preserve"> Número del documento de identificación C.C., C.E. Pasaporte del representante legal de la Empresa que solicita el punto de conexión</w:t>
      </w:r>
    </w:p>
  </w:footnote>
  <w:footnote w:id="8">
    <w:p w14:paraId="7E9A996D" w14:textId="77777777" w:rsidR="007E6487" w:rsidRDefault="007E6487" w:rsidP="00CC44BA">
      <w:pPr>
        <w:pStyle w:val="Textonotapie"/>
      </w:pPr>
      <w:r>
        <w:rPr>
          <w:rStyle w:val="Refdenotaalpie"/>
        </w:rPr>
        <w:footnoteRef/>
      </w:r>
      <w:r>
        <w:t xml:space="preserve"> Cargo del representante legal de la Empresa que solicita el punto de conexión</w:t>
      </w:r>
    </w:p>
  </w:footnote>
  <w:footnote w:id="9">
    <w:p w14:paraId="0BFCF4B2" w14:textId="77777777" w:rsidR="007E6487" w:rsidRDefault="007E6487" w:rsidP="00CC44BA">
      <w:pPr>
        <w:pStyle w:val="Textonotapie"/>
      </w:pPr>
      <w:r>
        <w:rPr>
          <w:rStyle w:val="Refdenotaalpie"/>
        </w:rPr>
        <w:footnoteRef/>
      </w:r>
      <w:r>
        <w:t xml:space="preserve"> Razón social de la sociedad propietaria del proyecto</w:t>
      </w:r>
    </w:p>
  </w:footnote>
  <w:footnote w:id="10">
    <w:p w14:paraId="0243FB27" w14:textId="77777777" w:rsidR="007E6487" w:rsidRDefault="007E6487" w:rsidP="00CC44BA">
      <w:pPr>
        <w:pStyle w:val="Textonotapie"/>
      </w:pPr>
      <w:r>
        <w:rPr>
          <w:rStyle w:val="Refdenotaalpie"/>
        </w:rPr>
        <w:footnoteRef/>
      </w:r>
      <w:r>
        <w:t xml:space="preserve"> Domicilio de la sociedad que solicita el punto de conexión</w:t>
      </w:r>
    </w:p>
  </w:footnote>
  <w:footnote w:id="11">
    <w:p w14:paraId="0506BA46" w14:textId="77777777" w:rsidR="007E6487" w:rsidRDefault="007E6487" w:rsidP="00CC44BA">
      <w:pPr>
        <w:pStyle w:val="Textonotapie"/>
      </w:pPr>
      <w:r>
        <w:rPr>
          <w:rStyle w:val="Refdenotaalpie"/>
        </w:rPr>
        <w:footnoteRef/>
      </w:r>
      <w:r>
        <w:t xml:space="preserve"> Número de NIT. de la sociedad que solicita el punto de conexión</w:t>
      </w:r>
    </w:p>
  </w:footnote>
  <w:footnote w:id="12">
    <w:p w14:paraId="6E24BE42" w14:textId="77777777" w:rsidR="007E6487" w:rsidRDefault="007E6487" w:rsidP="00CC44BA">
      <w:pPr>
        <w:pStyle w:val="Textonotapie"/>
      </w:pPr>
      <w:r>
        <w:rPr>
          <w:rStyle w:val="Refdenotaalpie"/>
        </w:rPr>
        <w:footnoteRef/>
      </w:r>
      <w:r>
        <w:t xml:space="preserve"> Describir el tipo de sociedad</w:t>
      </w:r>
    </w:p>
  </w:footnote>
  <w:footnote w:id="13">
    <w:p w14:paraId="12A3EEF8" w14:textId="77777777" w:rsidR="007E6487" w:rsidRDefault="007E6487" w:rsidP="00CC44BA">
      <w:pPr>
        <w:pStyle w:val="Textonotapie"/>
      </w:pPr>
      <w:r>
        <w:rPr>
          <w:rStyle w:val="Refdenotaalpie"/>
        </w:rPr>
        <w:footnoteRef/>
      </w:r>
      <w:r>
        <w:t xml:space="preserve"> Número de escritura pública</w:t>
      </w:r>
    </w:p>
  </w:footnote>
  <w:footnote w:id="14">
    <w:p w14:paraId="3613542B" w14:textId="621AC65E" w:rsidR="007E6487" w:rsidRDefault="007E6487" w:rsidP="00CC44BA">
      <w:pPr>
        <w:pStyle w:val="Textonotapie"/>
      </w:pPr>
      <w:r>
        <w:rPr>
          <w:rStyle w:val="Refdenotaalpie"/>
        </w:rPr>
        <w:footnoteRef/>
      </w:r>
      <w:r>
        <w:t xml:space="preserve"> Identificación de la notaría donde se protocolizó la escritura pública</w:t>
      </w:r>
    </w:p>
  </w:footnote>
  <w:footnote w:id="15">
    <w:p w14:paraId="15F62083" w14:textId="77777777" w:rsidR="007E6487" w:rsidRDefault="007E6487" w:rsidP="008472EA">
      <w:pPr>
        <w:pStyle w:val="Textonotapie"/>
      </w:pPr>
      <w:r>
        <w:rPr>
          <w:rStyle w:val="Refdenotaalpie"/>
        </w:rPr>
        <w:footnoteRef/>
      </w:r>
      <w:r>
        <w:t xml:space="preserve"> Sigla de la sociedad propietaria de la planta o promotor del Proyecto</w:t>
      </w:r>
    </w:p>
  </w:footnote>
  <w:footnote w:id="16">
    <w:p w14:paraId="51906F13" w14:textId="77777777" w:rsidR="007E6487" w:rsidRDefault="007E6487" w:rsidP="00CC44BA">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17">
    <w:p w14:paraId="2D0201D9" w14:textId="057D5E67" w:rsidR="007E6487" w:rsidRDefault="007E6487" w:rsidP="00CC44BA">
      <w:pPr>
        <w:pStyle w:val="Textonotapie"/>
      </w:pPr>
      <w:r>
        <w:rPr>
          <w:rStyle w:val="Refdenotaalpie"/>
        </w:rPr>
        <w:footnoteRef/>
      </w:r>
      <w:r>
        <w:t xml:space="preserve"> Nombre del representante legal de la sociedad que otorga el acceso al punto de conexión en la subestación</w:t>
      </w:r>
    </w:p>
  </w:footnote>
  <w:footnote w:id="18">
    <w:p w14:paraId="410DA26C" w14:textId="77777777" w:rsidR="007E6487" w:rsidRDefault="007E6487" w:rsidP="00CC44BA">
      <w:pPr>
        <w:pStyle w:val="Textonotapie"/>
      </w:pPr>
      <w:r>
        <w:rPr>
          <w:rStyle w:val="Refdenotaalpie"/>
        </w:rPr>
        <w:footnoteRef/>
      </w:r>
      <w:r>
        <w:t xml:space="preserve"> Domicilio representante legal de la sociedad que otorga el punto de conexión</w:t>
      </w:r>
    </w:p>
  </w:footnote>
  <w:footnote w:id="19">
    <w:p w14:paraId="431CD2BD" w14:textId="77777777" w:rsidR="007E6487" w:rsidRDefault="007E6487" w:rsidP="00CC44BA">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0">
    <w:p w14:paraId="43CD7DC4" w14:textId="77777777" w:rsidR="007E6487" w:rsidRDefault="007E6487" w:rsidP="00CC44BA">
      <w:pPr>
        <w:pStyle w:val="Textonotapie"/>
      </w:pPr>
      <w:r>
        <w:rPr>
          <w:rStyle w:val="Refdenotaalpie"/>
        </w:rPr>
        <w:footnoteRef/>
      </w:r>
      <w:r>
        <w:t xml:space="preserve"> Número del documento de identificación C.C., C.E. Pasaporte del representante legal de la Empresa que otorga el punto de conexión</w:t>
      </w:r>
    </w:p>
  </w:footnote>
  <w:footnote w:id="21">
    <w:p w14:paraId="3D5EB1A1" w14:textId="77777777" w:rsidR="007E6487" w:rsidRDefault="007E6487" w:rsidP="00CC44BA">
      <w:pPr>
        <w:pStyle w:val="Textonotapie"/>
      </w:pPr>
      <w:r>
        <w:rPr>
          <w:rStyle w:val="Refdenotaalpie"/>
        </w:rPr>
        <w:footnoteRef/>
      </w:r>
      <w:r>
        <w:t xml:space="preserve"> Cargo del representante legal de la Empresa que otorga el punto de conexión</w:t>
      </w:r>
    </w:p>
  </w:footnote>
  <w:footnote w:id="22">
    <w:p w14:paraId="74D136C4" w14:textId="77777777" w:rsidR="007E6487" w:rsidRDefault="007E6487" w:rsidP="00CC44BA">
      <w:pPr>
        <w:pStyle w:val="Textonotapie"/>
      </w:pPr>
      <w:r>
        <w:rPr>
          <w:rStyle w:val="Refdenotaalpie"/>
        </w:rPr>
        <w:footnoteRef/>
      </w:r>
      <w:r>
        <w:t xml:space="preserve"> Razón social de la sociedad propietaria del proyecto</w:t>
      </w:r>
    </w:p>
  </w:footnote>
  <w:footnote w:id="23">
    <w:p w14:paraId="192EEFC5" w14:textId="77777777" w:rsidR="007E6487" w:rsidRDefault="007E6487" w:rsidP="00CC44BA">
      <w:pPr>
        <w:pStyle w:val="Textonotapie"/>
      </w:pPr>
      <w:r>
        <w:rPr>
          <w:rStyle w:val="Refdenotaalpie"/>
        </w:rPr>
        <w:footnoteRef/>
      </w:r>
      <w:r>
        <w:t xml:space="preserve"> Domicilio de la sociedad que otorga el punto de conexión</w:t>
      </w:r>
    </w:p>
  </w:footnote>
  <w:footnote w:id="24">
    <w:p w14:paraId="38B12811" w14:textId="77777777" w:rsidR="007E6487" w:rsidRDefault="007E6487" w:rsidP="00CC44BA">
      <w:pPr>
        <w:pStyle w:val="Textonotapie"/>
      </w:pPr>
      <w:r>
        <w:rPr>
          <w:rStyle w:val="Refdenotaalpie"/>
        </w:rPr>
        <w:footnoteRef/>
      </w:r>
      <w:r>
        <w:t xml:space="preserve"> Número de NIT. de la sociedad que otorga el punto de conexión</w:t>
      </w:r>
    </w:p>
  </w:footnote>
  <w:footnote w:id="25">
    <w:p w14:paraId="7F5AE34C" w14:textId="77777777" w:rsidR="007E6487" w:rsidRDefault="007E6487" w:rsidP="00CC44BA">
      <w:pPr>
        <w:pStyle w:val="Textonotapie"/>
      </w:pPr>
      <w:r>
        <w:rPr>
          <w:rStyle w:val="Refdenotaalpie"/>
        </w:rPr>
        <w:footnoteRef/>
      </w:r>
      <w:r>
        <w:t xml:space="preserve"> Describir el tipo de sociedad</w:t>
      </w:r>
    </w:p>
  </w:footnote>
  <w:footnote w:id="26">
    <w:p w14:paraId="5CCED39E" w14:textId="77777777" w:rsidR="007E6487" w:rsidRDefault="007E6487" w:rsidP="00CC44BA">
      <w:pPr>
        <w:pStyle w:val="Textonotapie"/>
      </w:pPr>
      <w:r>
        <w:rPr>
          <w:rStyle w:val="Refdenotaalpie"/>
        </w:rPr>
        <w:footnoteRef/>
      </w:r>
      <w:r>
        <w:t xml:space="preserve"> Número de escritura pública</w:t>
      </w:r>
    </w:p>
  </w:footnote>
  <w:footnote w:id="27">
    <w:p w14:paraId="05993BBA" w14:textId="161A87D2" w:rsidR="007E6487" w:rsidRDefault="007E6487" w:rsidP="00CC44BA">
      <w:pPr>
        <w:pStyle w:val="Textonotapie"/>
      </w:pPr>
      <w:r>
        <w:rPr>
          <w:rStyle w:val="Refdenotaalpie"/>
        </w:rPr>
        <w:footnoteRef/>
      </w:r>
      <w:r>
        <w:t xml:space="preserve"> Identificación de la notaría donde se protocolizó la escritura pública</w:t>
      </w:r>
    </w:p>
  </w:footnote>
  <w:footnote w:id="28">
    <w:p w14:paraId="4C6C90C5" w14:textId="77777777" w:rsidR="007E6487" w:rsidRDefault="007E6487" w:rsidP="008472EA">
      <w:pPr>
        <w:pStyle w:val="Textonotapie"/>
      </w:pPr>
      <w:r>
        <w:rPr>
          <w:rStyle w:val="Refdenotaalpie"/>
        </w:rPr>
        <w:footnoteRef/>
      </w:r>
      <w:r>
        <w:t xml:space="preserve"> Sigla de la sociedad que otorga el punto de conexión</w:t>
      </w:r>
    </w:p>
  </w:footnote>
  <w:footnote w:id="29">
    <w:p w14:paraId="11C35A4A" w14:textId="64F8619B" w:rsidR="007E6487" w:rsidRDefault="007E6487">
      <w:pPr>
        <w:pStyle w:val="Textonotapie"/>
      </w:pPr>
      <w:r>
        <w:rPr>
          <w:rStyle w:val="Refdenotaalpie"/>
        </w:rPr>
        <w:footnoteRef/>
      </w:r>
      <w:r>
        <w:t xml:space="preserve"> Utilizar este texto si aplica a </w:t>
      </w:r>
      <w:r w:rsidRPr="00C9129E">
        <w:t>Contratación de la Administración Pública</w:t>
      </w:r>
    </w:p>
  </w:footnote>
  <w:footnote w:id="30">
    <w:p w14:paraId="5F437F9A" w14:textId="77777777" w:rsidR="007E6487" w:rsidRDefault="007E6487" w:rsidP="00CE0D76">
      <w:pPr>
        <w:pStyle w:val="Textonotapie"/>
      </w:pPr>
      <w:r>
        <w:rPr>
          <w:rStyle w:val="Refdenotaalpie"/>
        </w:rPr>
        <w:footnoteRef/>
      </w:r>
      <w:r>
        <w:t xml:space="preserve"> Sigla de la sociedad propietaria de la planta o promotor del Proyecto</w:t>
      </w:r>
    </w:p>
  </w:footnote>
  <w:footnote w:id="31">
    <w:p w14:paraId="74B2241F" w14:textId="08C668B5" w:rsidR="007E6487" w:rsidRDefault="007E6487">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2">
    <w:p w14:paraId="59C7E896" w14:textId="4AB6DEF1" w:rsidR="007E6487" w:rsidRDefault="007E6487">
      <w:pPr>
        <w:pStyle w:val="Textonotapie"/>
      </w:pPr>
      <w:r>
        <w:rPr>
          <w:rStyle w:val="Refdenotaalpie"/>
        </w:rPr>
        <w:footnoteRef/>
      </w:r>
      <w:r>
        <w:t xml:space="preserve"> Capacidad en MW de excedentes de generación</w:t>
      </w:r>
    </w:p>
  </w:footnote>
  <w:footnote w:id="33">
    <w:p w14:paraId="5B57C35F" w14:textId="77777777" w:rsidR="007E6487" w:rsidRDefault="007E6487" w:rsidP="008078C5">
      <w:pPr>
        <w:pStyle w:val="Textonotapie"/>
      </w:pPr>
      <w:r>
        <w:rPr>
          <w:rStyle w:val="Refdenotaalpie"/>
        </w:rPr>
        <w:footnoteRef/>
      </w:r>
      <w:r>
        <w:t xml:space="preserve"> Sigla de la sociedad propietaria de la planta o promotor del Proyecto</w:t>
      </w:r>
    </w:p>
  </w:footnote>
  <w:footnote w:id="34">
    <w:p w14:paraId="0FBBE37A" w14:textId="7737D703" w:rsidR="007E6487" w:rsidRDefault="007E6487">
      <w:pPr>
        <w:pStyle w:val="Textonotapie"/>
      </w:pPr>
      <w:r>
        <w:rPr>
          <w:rStyle w:val="Refdenotaalpie"/>
        </w:rPr>
        <w:footnoteRef/>
      </w:r>
      <w:r>
        <w:t xml:space="preserve"> Fecha a partir de la cual puede entregar los excedentes a la red</w:t>
      </w:r>
    </w:p>
  </w:footnote>
  <w:footnote w:id="35">
    <w:p w14:paraId="6F7E8176" w14:textId="497DEE29" w:rsidR="007E6487" w:rsidRDefault="007E6487">
      <w:pPr>
        <w:pStyle w:val="Textonotapie"/>
      </w:pPr>
      <w:r>
        <w:rPr>
          <w:rStyle w:val="Refdenotaalpie"/>
        </w:rPr>
        <w:footnoteRef/>
      </w:r>
      <w:r>
        <w:t xml:space="preserve"> Utilizar este texto si aplica</w:t>
      </w:r>
    </w:p>
  </w:footnote>
  <w:footnote w:id="36">
    <w:p w14:paraId="74DDD22B" w14:textId="7A0C52D5" w:rsidR="007E6487" w:rsidRDefault="007E6487">
      <w:pPr>
        <w:pStyle w:val="Textonotapie"/>
      </w:pPr>
      <w:r>
        <w:rPr>
          <w:rStyle w:val="Refdenotaalpie"/>
        </w:rPr>
        <w:footnoteRef/>
      </w:r>
      <w:r>
        <w:t xml:space="preserve"> Utilizar este texto si aplica.</w:t>
      </w:r>
    </w:p>
  </w:footnote>
  <w:footnote w:id="37">
    <w:p w14:paraId="57514711" w14:textId="57609609" w:rsidR="007E6487" w:rsidRDefault="007E6487" w:rsidP="00400B24">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38">
    <w:p w14:paraId="6B78E3BE" w14:textId="77777777" w:rsidR="007E6487" w:rsidRDefault="007E6487" w:rsidP="00400B24">
      <w:pPr>
        <w:pStyle w:val="Textonotapie"/>
      </w:pPr>
      <w:r>
        <w:rPr>
          <w:rStyle w:val="Refdenotaalpie"/>
        </w:rPr>
        <w:footnoteRef/>
      </w:r>
      <w:r>
        <w:t xml:space="preserve"> Sigla de la sociedad que otorga el punto de conexión</w:t>
      </w:r>
    </w:p>
  </w:footnote>
  <w:footnote w:id="39">
    <w:p w14:paraId="35AD2416" w14:textId="77777777" w:rsidR="007E6487" w:rsidRDefault="007E6487" w:rsidP="002A355B">
      <w:pPr>
        <w:pStyle w:val="Textonotapie"/>
      </w:pPr>
      <w:r>
        <w:rPr>
          <w:rStyle w:val="Refdenotaalpie"/>
        </w:rPr>
        <w:footnoteRef/>
      </w:r>
      <w:r>
        <w:t xml:space="preserve"> Sigla de la sociedad propietaria de la planta o promotor del Proyecto</w:t>
      </w:r>
    </w:p>
  </w:footnote>
  <w:footnote w:id="40">
    <w:p w14:paraId="1106A3FB" w14:textId="77777777" w:rsidR="007E6487" w:rsidRDefault="007E6487" w:rsidP="00146A16">
      <w:pPr>
        <w:pStyle w:val="Textonotapie"/>
      </w:pPr>
      <w:r>
        <w:rPr>
          <w:rStyle w:val="Refdenotaalpie"/>
        </w:rPr>
        <w:footnoteRef/>
      </w:r>
      <w:r>
        <w:t xml:space="preserve"> Sigla de la sociedad que otorga el punto de conexión</w:t>
      </w:r>
    </w:p>
  </w:footnote>
  <w:footnote w:id="41">
    <w:p w14:paraId="4DEF723C" w14:textId="77777777" w:rsidR="007E6487" w:rsidRDefault="007E6487" w:rsidP="00F3615B">
      <w:pPr>
        <w:pStyle w:val="Textonotapie"/>
      </w:pPr>
      <w:r>
        <w:rPr>
          <w:rStyle w:val="Refdenotaalpie"/>
        </w:rPr>
        <w:footnoteRef/>
      </w:r>
      <w:r>
        <w:t xml:space="preserve"> Sigla de la sociedad que otorga el punto de conexión</w:t>
      </w:r>
    </w:p>
  </w:footnote>
  <w:footnote w:id="42">
    <w:p w14:paraId="19F9B239" w14:textId="641778CF" w:rsidR="007E6487" w:rsidRDefault="007E6487">
      <w:pPr>
        <w:pStyle w:val="Textonotapie"/>
      </w:pPr>
      <w:r>
        <w:rPr>
          <w:rStyle w:val="Refdenotaalpie"/>
        </w:rPr>
        <w:footnoteRef/>
      </w:r>
      <w:r>
        <w:t xml:space="preserve"> Número de Radicado del documento mediante el cual se emite el concepto de viabilidad técnica y física de la conexión a la UPME</w:t>
      </w:r>
    </w:p>
  </w:footnote>
  <w:footnote w:id="43">
    <w:p w14:paraId="1B290340" w14:textId="76304F77" w:rsidR="007E6487" w:rsidRDefault="007E6487">
      <w:pPr>
        <w:pStyle w:val="Textonotapie"/>
      </w:pPr>
      <w:r>
        <w:rPr>
          <w:rStyle w:val="Refdenotaalpie"/>
        </w:rPr>
        <w:footnoteRef/>
      </w:r>
      <w:r>
        <w:t xml:space="preserve"> Fecha del radicado de la comunicación</w:t>
      </w:r>
    </w:p>
  </w:footnote>
  <w:footnote w:id="44">
    <w:p w14:paraId="34CCC238" w14:textId="24926B51"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45">
    <w:p w14:paraId="6317519A" w14:textId="2E4F59B7" w:rsidR="007E6487" w:rsidRDefault="007E6487">
      <w:pPr>
        <w:pStyle w:val="Textonotapie"/>
      </w:pPr>
      <w:r>
        <w:rPr>
          <w:rStyle w:val="Refdenotaalpie"/>
        </w:rPr>
        <w:footnoteRef/>
      </w:r>
      <w:r>
        <w:t xml:space="preserve"> Valor en MW de la capacidad</w:t>
      </w:r>
      <w:r w:rsidRPr="00987617">
        <w:rPr>
          <w:lang w:val="es-CO"/>
        </w:rPr>
        <w:t xml:space="preserve"> de transporte asignada</w:t>
      </w:r>
    </w:p>
  </w:footnote>
  <w:footnote w:id="46">
    <w:p w14:paraId="6BAD4F26" w14:textId="7D66A707" w:rsidR="007E6487" w:rsidRDefault="007E6487">
      <w:pPr>
        <w:pStyle w:val="Textonotapie"/>
      </w:pPr>
      <w:r>
        <w:rPr>
          <w:rStyle w:val="Refdenotaalpie"/>
        </w:rPr>
        <w:footnoteRef/>
      </w:r>
      <w:r>
        <w:t xml:space="preserve"> Nombre de la subestación en donde se va a conectar el Proyecto</w:t>
      </w:r>
    </w:p>
  </w:footnote>
  <w:footnote w:id="47">
    <w:p w14:paraId="0535962A" w14:textId="43D741F4" w:rsidR="007E6487" w:rsidRDefault="007E6487">
      <w:pPr>
        <w:pStyle w:val="Textonotapie"/>
      </w:pPr>
      <w:r>
        <w:rPr>
          <w:rStyle w:val="Refdenotaalpie"/>
        </w:rPr>
        <w:footnoteRef/>
      </w:r>
      <w:r>
        <w:t xml:space="preserve"> Valor del voltaje en KV del barraje de la subestación en donde se va a conectar el Proyecto.</w:t>
      </w:r>
    </w:p>
  </w:footnote>
  <w:footnote w:id="48">
    <w:p w14:paraId="079E8FE0" w14:textId="3A54E6FD" w:rsidR="007E6487" w:rsidRDefault="007E6487">
      <w:pPr>
        <w:pStyle w:val="Textonotapie"/>
      </w:pPr>
      <w:r>
        <w:rPr>
          <w:rStyle w:val="Refdenotaalpie"/>
        </w:rPr>
        <w:footnoteRef/>
      </w:r>
      <w:r>
        <w:t xml:space="preserve"> Número de radicado del documento que emite la UPME aprobando la conexión del Proyecto</w:t>
      </w:r>
    </w:p>
  </w:footnote>
  <w:footnote w:id="49">
    <w:p w14:paraId="61453214" w14:textId="398448BA" w:rsidR="007E6487" w:rsidRDefault="007E6487">
      <w:pPr>
        <w:pStyle w:val="Textonotapie"/>
      </w:pPr>
      <w:r>
        <w:rPr>
          <w:rStyle w:val="Refdenotaalpie"/>
        </w:rPr>
        <w:footnoteRef/>
      </w:r>
      <w:r>
        <w:t xml:space="preserve"> Fecha del radicado de la comunicación</w:t>
      </w:r>
    </w:p>
  </w:footnote>
  <w:footnote w:id="50">
    <w:p w14:paraId="02B5F0D3" w14:textId="48B76789"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51">
    <w:p w14:paraId="3AFFE5AE"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52">
    <w:p w14:paraId="782E2B2F" w14:textId="2581A07C" w:rsidR="007E6487" w:rsidRDefault="007E6487">
      <w:pPr>
        <w:pStyle w:val="Textonotapie"/>
      </w:pPr>
      <w:r>
        <w:rPr>
          <w:rStyle w:val="Refdenotaalpie"/>
        </w:rPr>
        <w:footnoteRef/>
      </w:r>
      <w:r>
        <w:t xml:space="preserve"> Nombre de la subestación en donde se conectará el Proyecto</w:t>
      </w:r>
    </w:p>
  </w:footnote>
  <w:footnote w:id="53">
    <w:p w14:paraId="7FBB9748" w14:textId="73D34681" w:rsidR="007E6487" w:rsidRDefault="007E6487">
      <w:pPr>
        <w:pStyle w:val="Textonotapie"/>
      </w:pPr>
      <w:r>
        <w:rPr>
          <w:rStyle w:val="Refdenotaalpie"/>
        </w:rPr>
        <w:footnoteRef/>
      </w:r>
      <w:r>
        <w:t xml:space="preserve"> Valor numérico en KV del punto de conexión del Proyecto</w:t>
      </w:r>
    </w:p>
  </w:footnote>
  <w:footnote w:id="54">
    <w:p w14:paraId="2EF3DB2F" w14:textId="48B07FEC" w:rsidR="007E6487" w:rsidRDefault="007E6487">
      <w:pPr>
        <w:pStyle w:val="Textonotapie"/>
      </w:pPr>
      <w:r>
        <w:rPr>
          <w:rStyle w:val="Refdenotaalpie"/>
        </w:rPr>
        <w:footnoteRef/>
      </w:r>
      <w:r>
        <w:t xml:space="preserve"> Valor numérico de la capacidad</w:t>
      </w:r>
      <w:r w:rsidRPr="00987617">
        <w:rPr>
          <w:lang w:val="es-CO"/>
        </w:rPr>
        <w:t xml:space="preserve"> de transporte asignada</w:t>
      </w:r>
    </w:p>
  </w:footnote>
  <w:footnote w:id="55">
    <w:p w14:paraId="69945D8E" w14:textId="77777777" w:rsidR="007E6487" w:rsidRDefault="007E6487" w:rsidP="00F3615B">
      <w:pPr>
        <w:pStyle w:val="Textonotapie"/>
      </w:pPr>
      <w:r>
        <w:rPr>
          <w:rStyle w:val="Refdenotaalpie"/>
        </w:rPr>
        <w:footnoteRef/>
      </w:r>
      <w:r>
        <w:t xml:space="preserve"> Sigla de la sociedad que otorga el punto de conexión</w:t>
      </w:r>
    </w:p>
  </w:footnote>
  <w:footnote w:id="56">
    <w:p w14:paraId="70B1FF39" w14:textId="352F1F5F" w:rsidR="007E6487" w:rsidRDefault="007E6487">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57">
    <w:p w14:paraId="1BAC9014" w14:textId="211BD703" w:rsidR="007E6487" w:rsidRDefault="007E6487">
      <w:pPr>
        <w:pStyle w:val="Textonotapie"/>
      </w:pPr>
      <w:r>
        <w:rPr>
          <w:rStyle w:val="Refdenotaalpie"/>
        </w:rPr>
        <w:footnoteRef/>
      </w:r>
      <w:r>
        <w:t xml:space="preserve"> Utilizar esta definición si se trata de una </w:t>
      </w:r>
      <w:r w:rsidRPr="00326E1A">
        <w:t>Conexión Compartida de Generadores</w:t>
      </w:r>
    </w:p>
  </w:footnote>
  <w:footnote w:id="58">
    <w:p w14:paraId="24A3F25C" w14:textId="578EEF34" w:rsidR="007E6487" w:rsidRDefault="007E6487">
      <w:pPr>
        <w:pStyle w:val="Textonotapie"/>
      </w:pPr>
      <w:r>
        <w:rPr>
          <w:rStyle w:val="Refdenotaalpie"/>
        </w:rPr>
        <w:footnoteRef/>
      </w:r>
      <w:r>
        <w:t xml:space="preserve"> Utilizar esta definición si se trata de una </w:t>
      </w:r>
      <w:r w:rsidRPr="00326E1A">
        <w:t>Conexión Compartida de Generadores</w:t>
      </w:r>
    </w:p>
  </w:footnote>
  <w:footnote w:id="59">
    <w:p w14:paraId="4FB06A61"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60">
    <w:p w14:paraId="0CC44F2D" w14:textId="77777777" w:rsidR="00415673" w:rsidRDefault="00415673" w:rsidP="00415673">
      <w:pPr>
        <w:pStyle w:val="Textonotapie"/>
      </w:pPr>
      <w:r>
        <w:rPr>
          <w:rStyle w:val="Refdenotaalpie"/>
        </w:rPr>
        <w:footnoteRef/>
      </w:r>
      <w:r>
        <w:t xml:space="preserve"> Sigla de la sociedad propietaria de la planta o promotor del Proyecto</w:t>
      </w:r>
    </w:p>
  </w:footnote>
  <w:footnote w:id="61">
    <w:p w14:paraId="43BF8E1A"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62">
    <w:p w14:paraId="26EEFF5D" w14:textId="77777777" w:rsidR="00415673" w:rsidRDefault="00415673" w:rsidP="00415673">
      <w:pPr>
        <w:pStyle w:val="Textonotapie"/>
      </w:pPr>
      <w:r>
        <w:rPr>
          <w:rStyle w:val="Refdenotaalpie"/>
        </w:rPr>
        <w:footnoteRef/>
      </w:r>
      <w:r>
        <w:t xml:space="preserve"> Sigla de la sociedad propietaria de la planta o promotor del Proyecto</w:t>
      </w:r>
    </w:p>
  </w:footnote>
  <w:footnote w:id="63">
    <w:p w14:paraId="16D98076" w14:textId="77777777" w:rsidR="007E6487" w:rsidRDefault="007E6487" w:rsidP="006B206C">
      <w:pPr>
        <w:pStyle w:val="Textonotapie"/>
      </w:pPr>
      <w:r>
        <w:rPr>
          <w:rStyle w:val="Refdenotaalpie"/>
        </w:rPr>
        <w:footnoteRef/>
      </w:r>
      <w:r>
        <w:t xml:space="preserve"> Sigla de la sociedad propietaria de la planta o promotor del Proyecto</w:t>
      </w:r>
    </w:p>
  </w:footnote>
  <w:footnote w:id="64">
    <w:p w14:paraId="5FBB11BE" w14:textId="77777777" w:rsidR="007E6487" w:rsidRDefault="007E6487" w:rsidP="00512D4C">
      <w:pPr>
        <w:pStyle w:val="Textonotapie"/>
      </w:pPr>
      <w:r>
        <w:rPr>
          <w:rStyle w:val="Refdenotaalpie"/>
        </w:rPr>
        <w:footnoteRef/>
      </w:r>
      <w:r>
        <w:t xml:space="preserve"> Sigla de la sociedad que otorga el punto de conexión</w:t>
      </w:r>
    </w:p>
  </w:footnote>
  <w:footnote w:id="65">
    <w:p w14:paraId="60819DB8" w14:textId="596363F2" w:rsidR="007E6487" w:rsidRDefault="007E6487">
      <w:pPr>
        <w:pStyle w:val="Textonotapie"/>
      </w:pPr>
      <w:r>
        <w:rPr>
          <w:rStyle w:val="Refdenotaalpie"/>
        </w:rPr>
        <w:footnoteRef/>
      </w:r>
      <w:r>
        <w:t xml:space="preserve"> Utilizar este texto si aplica</w:t>
      </w:r>
    </w:p>
  </w:footnote>
  <w:footnote w:id="66">
    <w:p w14:paraId="0A1FB865" w14:textId="77777777" w:rsidR="007E6487" w:rsidRDefault="007E6487" w:rsidP="00126720">
      <w:pPr>
        <w:pStyle w:val="Textonotapie"/>
      </w:pPr>
      <w:r>
        <w:rPr>
          <w:rStyle w:val="Refdenotaalpie"/>
        </w:rPr>
        <w:footnoteRef/>
      </w:r>
      <w:r>
        <w:t xml:space="preserve"> Sigla de la sociedad que otorga el punto de conexión</w:t>
      </w:r>
    </w:p>
  </w:footnote>
  <w:footnote w:id="67">
    <w:p w14:paraId="29ABC415" w14:textId="77777777" w:rsidR="007E6487" w:rsidRDefault="007E6487" w:rsidP="00126720">
      <w:pPr>
        <w:pStyle w:val="Textonotapie"/>
      </w:pPr>
      <w:r>
        <w:rPr>
          <w:rStyle w:val="Refdenotaalpie"/>
        </w:rPr>
        <w:footnoteRef/>
      </w:r>
      <w:r>
        <w:t xml:space="preserve"> Sigla de la sociedad propietaria de la planta o promotor del Proyecto</w:t>
      </w:r>
    </w:p>
  </w:footnote>
  <w:footnote w:id="68">
    <w:p w14:paraId="3D8E1F3D" w14:textId="77777777" w:rsidR="007E6487" w:rsidRDefault="007E6487" w:rsidP="00126720">
      <w:pPr>
        <w:pStyle w:val="Textonotapie"/>
      </w:pPr>
      <w:r>
        <w:rPr>
          <w:rStyle w:val="Refdenotaalpie"/>
        </w:rPr>
        <w:footnoteRef/>
      </w:r>
      <w:r>
        <w:t xml:space="preserve"> Sigla de la sociedad propietaria de la planta o promotor del Proyecto</w:t>
      </w:r>
    </w:p>
  </w:footnote>
  <w:footnote w:id="69">
    <w:p w14:paraId="7F78E5EE" w14:textId="77777777" w:rsidR="007E6487" w:rsidRDefault="007E6487" w:rsidP="00F603FF">
      <w:pPr>
        <w:pStyle w:val="Textonotapie"/>
      </w:pPr>
      <w:r>
        <w:rPr>
          <w:rStyle w:val="Refdenotaalpie"/>
        </w:rPr>
        <w:footnoteRef/>
      </w:r>
      <w:r>
        <w:t xml:space="preserve"> Sigla de la sociedad propietaria de la planta o promotor del Proyecto</w:t>
      </w:r>
    </w:p>
  </w:footnote>
  <w:footnote w:id="70">
    <w:p w14:paraId="1341B94E" w14:textId="750FD8B0" w:rsidR="007E6487" w:rsidRDefault="007E6487">
      <w:pPr>
        <w:pStyle w:val="Textonotapie"/>
      </w:pPr>
      <w:r>
        <w:rPr>
          <w:rStyle w:val="Refdenotaalpie"/>
        </w:rPr>
        <w:footnoteRef/>
      </w:r>
      <w:r>
        <w:t xml:space="preserve"> Sólo se reseña en caso que aplique</w:t>
      </w:r>
    </w:p>
  </w:footnote>
  <w:footnote w:id="71">
    <w:p w14:paraId="5587AC79"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72">
    <w:p w14:paraId="400A82CE" w14:textId="77777777" w:rsidR="007E6487" w:rsidRDefault="007E6487" w:rsidP="00F3615B">
      <w:pPr>
        <w:pStyle w:val="Textonotapie"/>
      </w:pPr>
      <w:r>
        <w:rPr>
          <w:rStyle w:val="Refdenotaalpie"/>
        </w:rPr>
        <w:footnoteRef/>
      </w:r>
      <w:r>
        <w:t xml:space="preserve"> Sigla de la sociedad que otorga el punto de conexión</w:t>
      </w:r>
    </w:p>
  </w:footnote>
  <w:footnote w:id="73">
    <w:p w14:paraId="2E95BA5D"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74">
    <w:p w14:paraId="134FD7F0" w14:textId="45672F4E"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 xml:space="preserve">R </w:t>
      </w:r>
    </w:p>
  </w:footnote>
  <w:footnote w:id="75">
    <w:p w14:paraId="73BA9A82" w14:textId="5515F540" w:rsidR="007E6487" w:rsidRDefault="007E6487">
      <w:pPr>
        <w:pStyle w:val="Textonotapie"/>
      </w:pPr>
      <w:r>
        <w:rPr>
          <w:rStyle w:val="Refdenotaalpie"/>
        </w:rPr>
        <w:footnoteRef/>
      </w:r>
      <w:r>
        <w:t xml:space="preserve"> Nombre de la subestación en la cual se conecta el Proyecto</w:t>
      </w:r>
    </w:p>
  </w:footnote>
  <w:footnote w:id="76">
    <w:p w14:paraId="0BAF036B" w14:textId="72A62294" w:rsidR="007E6487" w:rsidRDefault="007E6487">
      <w:pPr>
        <w:pStyle w:val="Textonotapie"/>
      </w:pPr>
      <w:r>
        <w:rPr>
          <w:rStyle w:val="Refdenotaalpie"/>
        </w:rPr>
        <w:footnoteRef/>
      </w:r>
      <w:r>
        <w:t xml:space="preserve"> Indicar el valor numérico en KV del barraje en donde se conecta el Proyecto</w:t>
      </w:r>
    </w:p>
  </w:footnote>
  <w:footnote w:id="77">
    <w:p w14:paraId="52796CA3" w14:textId="55614B4F"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78">
    <w:p w14:paraId="51624400"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79">
    <w:p w14:paraId="4588406D" w14:textId="78138594" w:rsidR="007E6487" w:rsidRDefault="007E6487">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0">
    <w:p w14:paraId="75F82057" w14:textId="171B30A9" w:rsidR="007E6487" w:rsidRDefault="007E6487">
      <w:pPr>
        <w:pStyle w:val="Textonotapie"/>
      </w:pPr>
      <w:r>
        <w:rPr>
          <w:rStyle w:val="Refdenotaalpie"/>
        </w:rPr>
        <w:footnoteRef/>
      </w:r>
      <w:r>
        <w:t xml:space="preserve"> Departamento colombiano en donde se ubica </w:t>
      </w:r>
      <w:r w:rsidRPr="00553ADC">
        <w:rPr>
          <w:highlight w:val="yellow"/>
        </w:rPr>
        <w:t>el proyecto</w:t>
      </w:r>
    </w:p>
  </w:footnote>
  <w:footnote w:id="81">
    <w:p w14:paraId="00C2B7D8" w14:textId="6B5055BB" w:rsidR="007E6487" w:rsidRDefault="007E6487">
      <w:pPr>
        <w:pStyle w:val="Textonotapie"/>
      </w:pPr>
      <w:r>
        <w:rPr>
          <w:rStyle w:val="Refdenotaalpie"/>
        </w:rPr>
        <w:footnoteRef/>
      </w:r>
      <w:r>
        <w:t xml:space="preserve"> Dato numérico de la capacidad de intercambio de potencia en MW</w:t>
      </w:r>
    </w:p>
  </w:footnote>
  <w:footnote w:id="82">
    <w:p w14:paraId="346B107D" w14:textId="6BDBD5F4" w:rsidR="007E6487" w:rsidRDefault="007E6487">
      <w:pPr>
        <w:pStyle w:val="Textonotapie"/>
      </w:pPr>
      <w:r>
        <w:rPr>
          <w:rStyle w:val="Refdenotaalpie"/>
        </w:rPr>
        <w:footnoteRef/>
      </w:r>
      <w:r>
        <w:t xml:space="preserve"> Nombre de la subestación en la que se conecta el Proyecto</w:t>
      </w:r>
    </w:p>
  </w:footnote>
  <w:footnote w:id="83">
    <w:p w14:paraId="1EA31739" w14:textId="2AF3FBE6" w:rsidR="007E6487" w:rsidRDefault="007E6487">
      <w:pPr>
        <w:pStyle w:val="Textonotapie"/>
      </w:pPr>
      <w:r>
        <w:rPr>
          <w:rStyle w:val="Refdenotaalpie"/>
        </w:rPr>
        <w:footnoteRef/>
      </w:r>
      <w:r>
        <w:t xml:space="preserve"> Indicar el valor numérico en KV del barraje en donde se conecta el Proyecto</w:t>
      </w:r>
    </w:p>
  </w:footnote>
  <w:footnote w:id="84">
    <w:p w14:paraId="48C72022" w14:textId="0E3BE605" w:rsidR="007E6487" w:rsidRDefault="007E6487">
      <w:pPr>
        <w:pStyle w:val="Textonotapie"/>
      </w:pPr>
      <w:r>
        <w:rPr>
          <w:rStyle w:val="Refdenotaalpie"/>
        </w:rPr>
        <w:footnoteRef/>
      </w:r>
      <w:r>
        <w:t xml:space="preserve"> Indicar el municipio en donde se encuentra la subestación en la que se conecta el Proyecto</w:t>
      </w:r>
    </w:p>
  </w:footnote>
  <w:footnote w:id="85">
    <w:p w14:paraId="453DB580" w14:textId="104B1986" w:rsidR="007E6487" w:rsidRDefault="007E6487">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86">
    <w:p w14:paraId="0724E936"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87">
    <w:p w14:paraId="0299CB03" w14:textId="77777777" w:rsidR="007E6487" w:rsidRDefault="007E6487" w:rsidP="00B21D99">
      <w:pPr>
        <w:pStyle w:val="Textonotapie"/>
      </w:pPr>
      <w:r>
        <w:rPr>
          <w:rStyle w:val="Refdenotaalpie"/>
        </w:rPr>
        <w:footnoteRef/>
      </w:r>
      <w:r>
        <w:t xml:space="preserve"> Sigla de la sociedad que otorga el punto de conexión</w:t>
      </w:r>
    </w:p>
  </w:footnote>
  <w:footnote w:id="88">
    <w:p w14:paraId="6F336C65" w14:textId="22CA7E26" w:rsidR="00415673" w:rsidRDefault="00415673">
      <w:pPr>
        <w:pStyle w:val="Textonotapie"/>
      </w:pPr>
      <w:r>
        <w:rPr>
          <w:rStyle w:val="Refdenotaalpie"/>
        </w:rPr>
        <w:footnoteRef/>
      </w:r>
      <w:r>
        <w:t xml:space="preserve"> N</w:t>
      </w:r>
      <w:r w:rsidRPr="00415673">
        <w:t>ombre especifico del proyecto</w:t>
      </w:r>
    </w:p>
  </w:footnote>
  <w:footnote w:id="89">
    <w:p w14:paraId="032B0D75" w14:textId="77777777" w:rsidR="007E6487" w:rsidRDefault="007E6487" w:rsidP="00F3615B">
      <w:pPr>
        <w:pStyle w:val="Textonotapie"/>
      </w:pPr>
      <w:r>
        <w:rPr>
          <w:rStyle w:val="Refdenotaalpie"/>
        </w:rPr>
        <w:footnoteRef/>
      </w:r>
      <w:r>
        <w:t xml:space="preserve"> Sigla de la sociedad que otorga el punto de conexión</w:t>
      </w:r>
    </w:p>
  </w:footnote>
  <w:footnote w:id="90">
    <w:p w14:paraId="12784F63" w14:textId="77777777" w:rsidR="007E6487" w:rsidRDefault="007E6487" w:rsidP="00512D4C">
      <w:pPr>
        <w:pStyle w:val="Textonotapie"/>
      </w:pPr>
      <w:r>
        <w:rPr>
          <w:rStyle w:val="Refdenotaalpie"/>
        </w:rPr>
        <w:footnoteRef/>
      </w:r>
      <w:r>
        <w:t xml:space="preserve"> Sigla de la sociedad que otorga el punto de conexión</w:t>
      </w:r>
    </w:p>
  </w:footnote>
  <w:footnote w:id="91">
    <w:p w14:paraId="49FBC53D" w14:textId="77777777" w:rsidR="007E6487" w:rsidRDefault="007E6487" w:rsidP="00B22099">
      <w:pPr>
        <w:pStyle w:val="Textonotapie"/>
      </w:pPr>
      <w:r>
        <w:rPr>
          <w:rStyle w:val="Refdenotaalpie"/>
        </w:rPr>
        <w:footnoteRef/>
      </w:r>
      <w:r>
        <w:t xml:space="preserve"> Indicar el valor numérico en KV del barraje en donde se conecta el Proyecto</w:t>
      </w:r>
    </w:p>
  </w:footnote>
  <w:footnote w:id="92">
    <w:p w14:paraId="5ACA8495" w14:textId="77777777" w:rsidR="007E6487" w:rsidRDefault="007E6487" w:rsidP="00B22099">
      <w:pPr>
        <w:pStyle w:val="Textonotapie"/>
      </w:pPr>
      <w:r>
        <w:rPr>
          <w:rStyle w:val="Refdenotaalpie"/>
        </w:rPr>
        <w:footnoteRef/>
      </w:r>
      <w:r>
        <w:t xml:space="preserve"> Hacer una identificación del punto de Conexión</w:t>
      </w:r>
    </w:p>
  </w:footnote>
  <w:footnote w:id="93">
    <w:p w14:paraId="327744FB" w14:textId="77777777" w:rsidR="007E6487" w:rsidRDefault="007E6487" w:rsidP="00F3615B">
      <w:pPr>
        <w:pStyle w:val="Textonotapie"/>
      </w:pPr>
      <w:r>
        <w:rPr>
          <w:rStyle w:val="Refdenotaalpie"/>
        </w:rPr>
        <w:footnoteRef/>
      </w:r>
      <w:r>
        <w:t xml:space="preserve"> Sigla de la sociedad que otorga el punto de conexión</w:t>
      </w:r>
    </w:p>
  </w:footnote>
  <w:footnote w:id="94">
    <w:p w14:paraId="747D0C55"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95">
    <w:p w14:paraId="6E6A7A6A" w14:textId="77777777" w:rsidR="007E6487" w:rsidRDefault="007E6487" w:rsidP="00B22099">
      <w:pPr>
        <w:pStyle w:val="Textonotapie"/>
      </w:pPr>
      <w:r>
        <w:rPr>
          <w:rStyle w:val="Refdenotaalpie"/>
        </w:rPr>
        <w:footnoteRef/>
      </w:r>
      <w:r>
        <w:t xml:space="preserve"> Nombre de la subestación en la que se conecta el Proyecto</w:t>
      </w:r>
    </w:p>
  </w:footnote>
  <w:footnote w:id="96">
    <w:p w14:paraId="0B82C94C"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97">
    <w:p w14:paraId="4F221D67" w14:textId="3D9DD910" w:rsidR="007E6487" w:rsidRDefault="007E6487">
      <w:pPr>
        <w:pStyle w:val="Textonotapie"/>
      </w:pPr>
      <w:r>
        <w:rPr>
          <w:rStyle w:val="Refdenotaalpie"/>
        </w:rPr>
        <w:footnoteRef/>
      </w:r>
      <w:r>
        <w:t xml:space="preserve"> Indicar el municipio en donde se encuentra la subestación a la que se conecta el Proyecto</w:t>
      </w:r>
    </w:p>
  </w:footnote>
  <w:footnote w:id="98">
    <w:p w14:paraId="00CCE345" w14:textId="5A43AC72" w:rsidR="007E6487" w:rsidRDefault="007E6487">
      <w:pPr>
        <w:pStyle w:val="Textonotapie"/>
      </w:pPr>
      <w:r>
        <w:rPr>
          <w:rStyle w:val="Refdenotaalpie"/>
        </w:rPr>
        <w:footnoteRef/>
      </w:r>
      <w:r>
        <w:t xml:space="preserve"> Indicar el departamento en donde se encuentra la subestación a la que se conecta el Proyecto</w:t>
      </w:r>
    </w:p>
  </w:footnote>
  <w:footnote w:id="99">
    <w:p w14:paraId="61DBC312" w14:textId="77777777" w:rsidR="007E6487" w:rsidRDefault="007E6487" w:rsidP="00F3615B">
      <w:pPr>
        <w:pStyle w:val="Textonotapie"/>
      </w:pPr>
      <w:r>
        <w:rPr>
          <w:rStyle w:val="Refdenotaalpie"/>
        </w:rPr>
        <w:footnoteRef/>
      </w:r>
      <w:r>
        <w:t xml:space="preserve"> Sigla de la sociedad que otorga el punto de conexión</w:t>
      </w:r>
    </w:p>
  </w:footnote>
  <w:footnote w:id="100">
    <w:p w14:paraId="4916CED6"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01">
    <w:p w14:paraId="1F724040"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02">
    <w:p w14:paraId="52808EF3" w14:textId="638775B1" w:rsidR="007E6487" w:rsidRDefault="007E6487">
      <w:pPr>
        <w:pStyle w:val="Textonotapie"/>
      </w:pPr>
      <w:r>
        <w:rPr>
          <w:rStyle w:val="Refdenotaalpie"/>
        </w:rPr>
        <w:footnoteRef/>
      </w:r>
      <w:r>
        <w:t xml:space="preserve"> Utilizar este texto si aplica</w:t>
      </w:r>
    </w:p>
  </w:footnote>
  <w:footnote w:id="103">
    <w:p w14:paraId="07136B66" w14:textId="77777777" w:rsidR="007E6487" w:rsidRDefault="007E6487" w:rsidP="00E035E4">
      <w:pPr>
        <w:pStyle w:val="Textonotapie"/>
      </w:pPr>
      <w:r>
        <w:rPr>
          <w:rStyle w:val="Refdenotaalpie"/>
        </w:rPr>
        <w:footnoteRef/>
      </w:r>
      <w:r>
        <w:t xml:space="preserve"> Sigla de la sociedad que otorga el punto de conexión</w:t>
      </w:r>
    </w:p>
  </w:footnote>
  <w:footnote w:id="104">
    <w:p w14:paraId="7EC1FAA0" w14:textId="77777777" w:rsidR="007E6487" w:rsidRDefault="007E6487" w:rsidP="00117E69">
      <w:pPr>
        <w:pStyle w:val="Textonotapie"/>
      </w:pPr>
      <w:r>
        <w:rPr>
          <w:rStyle w:val="Refdenotaalpie"/>
        </w:rPr>
        <w:footnoteRef/>
      </w:r>
      <w:r>
        <w:t xml:space="preserve"> Sigla de la sociedad propietaria de la planta o promotor del Proyecto</w:t>
      </w:r>
    </w:p>
  </w:footnote>
  <w:footnote w:id="105">
    <w:p w14:paraId="14E6106A" w14:textId="77777777" w:rsidR="007E6487" w:rsidRDefault="007E6487" w:rsidP="00922CE3">
      <w:pPr>
        <w:pStyle w:val="Textonotapie"/>
      </w:pPr>
      <w:r>
        <w:rPr>
          <w:rStyle w:val="Refdenotaalpie"/>
        </w:rPr>
        <w:footnoteRef/>
      </w:r>
      <w:r>
        <w:t xml:space="preserve"> Sigla de la sociedad que otorga el punto de conexión</w:t>
      </w:r>
    </w:p>
  </w:footnote>
  <w:footnote w:id="106">
    <w:p w14:paraId="066B5422" w14:textId="77777777" w:rsidR="007E6487" w:rsidRDefault="007E6487" w:rsidP="00922CE3">
      <w:pPr>
        <w:pStyle w:val="Textonotapie"/>
      </w:pPr>
      <w:r>
        <w:rPr>
          <w:rStyle w:val="Refdenotaalpie"/>
        </w:rPr>
        <w:footnoteRef/>
      </w:r>
      <w:r>
        <w:t xml:space="preserve"> Sigla de la sociedad propietaria de la planta o promotor del Proyecto</w:t>
      </w:r>
    </w:p>
  </w:footnote>
  <w:footnote w:id="107">
    <w:p w14:paraId="5D0F98C4" w14:textId="77777777" w:rsidR="007E6487" w:rsidRDefault="007E6487" w:rsidP="004D54A5">
      <w:pPr>
        <w:pStyle w:val="Textonotapie"/>
      </w:pPr>
      <w:r>
        <w:rPr>
          <w:rStyle w:val="Refdenotaalpie"/>
        </w:rPr>
        <w:footnoteRef/>
      </w:r>
      <w:r>
        <w:t xml:space="preserve"> Sigla de la sociedad que otorga el punto de conexión</w:t>
      </w:r>
    </w:p>
  </w:footnote>
  <w:footnote w:id="108">
    <w:p w14:paraId="43E66B94" w14:textId="77777777" w:rsidR="007E6487" w:rsidRDefault="007E6487" w:rsidP="004D54A5">
      <w:pPr>
        <w:pStyle w:val="Textonotapie"/>
      </w:pPr>
      <w:r>
        <w:rPr>
          <w:rStyle w:val="Refdenotaalpie"/>
        </w:rPr>
        <w:footnoteRef/>
      </w:r>
      <w:r>
        <w:t xml:space="preserve"> Sigla de la sociedad que otorga el punto de conexión</w:t>
      </w:r>
    </w:p>
  </w:footnote>
  <w:footnote w:id="109">
    <w:p w14:paraId="1A2A9838" w14:textId="59340E27" w:rsidR="007E6487" w:rsidRDefault="007E6487">
      <w:pPr>
        <w:pStyle w:val="Textonotapie"/>
      </w:pPr>
      <w:r>
        <w:rPr>
          <w:rStyle w:val="Refdenotaalpie"/>
        </w:rPr>
        <w:footnoteRef/>
      </w:r>
      <w:r>
        <w:t xml:space="preserve"> Utilizar el texto si aplica</w:t>
      </w:r>
    </w:p>
  </w:footnote>
  <w:footnote w:id="110">
    <w:p w14:paraId="55434FE2" w14:textId="77777777" w:rsidR="007E6487" w:rsidRDefault="007E6487" w:rsidP="00E51FE7">
      <w:pPr>
        <w:pStyle w:val="Textonotapie"/>
      </w:pPr>
      <w:r>
        <w:rPr>
          <w:rStyle w:val="Refdenotaalpie"/>
        </w:rPr>
        <w:footnoteRef/>
      </w:r>
      <w:r>
        <w:t xml:space="preserve"> Sigla de la sociedad propietaria de la planta o promotor del Proyecto</w:t>
      </w:r>
    </w:p>
  </w:footnote>
  <w:footnote w:id="111">
    <w:p w14:paraId="792C0B8A" w14:textId="77777777" w:rsidR="007E6487" w:rsidRDefault="007E6487" w:rsidP="00FE3CED">
      <w:pPr>
        <w:pStyle w:val="Textonotapie"/>
      </w:pPr>
      <w:r>
        <w:rPr>
          <w:rStyle w:val="Refdenotaalpie"/>
        </w:rPr>
        <w:footnoteRef/>
      </w:r>
      <w:r>
        <w:t xml:space="preserve"> Sigla de la sociedad que otorga el punto de conexión</w:t>
      </w:r>
    </w:p>
  </w:footnote>
  <w:footnote w:id="112">
    <w:p w14:paraId="7309DC7F" w14:textId="29945C9D" w:rsidR="007E6487" w:rsidRDefault="007E6487">
      <w:pPr>
        <w:pStyle w:val="Textonotapie"/>
      </w:pPr>
      <w:r>
        <w:rPr>
          <w:rStyle w:val="Refdenotaalpie"/>
        </w:rPr>
        <w:footnoteRef/>
      </w:r>
      <w:r>
        <w:t xml:space="preserve"> Utilizar el texto si aplica</w:t>
      </w:r>
    </w:p>
  </w:footnote>
  <w:footnote w:id="113">
    <w:p w14:paraId="3674303D" w14:textId="1EBE86C9" w:rsidR="007E6487" w:rsidRPr="00380BC0" w:rsidRDefault="007E6487">
      <w:pPr>
        <w:pStyle w:val="Textonotapie"/>
        <w:rPr>
          <w:lang w:val="es-CO"/>
        </w:rPr>
      </w:pPr>
      <w:r>
        <w:rPr>
          <w:rStyle w:val="Refdenotaalpie"/>
        </w:rPr>
        <w:footnoteRef/>
      </w:r>
      <w:r>
        <w:t xml:space="preserve"> </w:t>
      </w:r>
      <w:r>
        <w:rPr>
          <w:lang w:val="es-CO"/>
        </w:rPr>
        <w:t>INCLUIR ESTE TEXTO SI APLICA</w:t>
      </w:r>
    </w:p>
  </w:footnote>
  <w:footnote w:id="114">
    <w:p w14:paraId="32AAB0B6" w14:textId="77777777" w:rsidR="007E6487" w:rsidRDefault="007E6487" w:rsidP="00FE3CED">
      <w:pPr>
        <w:pStyle w:val="Textonotapie"/>
      </w:pPr>
      <w:r>
        <w:rPr>
          <w:rStyle w:val="Refdenotaalpie"/>
        </w:rPr>
        <w:footnoteRef/>
      </w:r>
      <w:r>
        <w:t xml:space="preserve"> Sigla de la sociedad propietaria de la planta o promotor del Proyecto</w:t>
      </w:r>
    </w:p>
  </w:footnote>
  <w:footnote w:id="115">
    <w:p w14:paraId="27A4B4E3" w14:textId="77777777" w:rsidR="007E6487" w:rsidRDefault="007E6487" w:rsidP="00FE3CED">
      <w:pPr>
        <w:pStyle w:val="Textonotapie"/>
      </w:pPr>
      <w:r>
        <w:rPr>
          <w:rStyle w:val="Refdenotaalpie"/>
        </w:rPr>
        <w:footnoteRef/>
      </w:r>
      <w:r>
        <w:t xml:space="preserve"> Sigla de la sociedad que otorga el punto de conexión</w:t>
      </w:r>
    </w:p>
  </w:footnote>
  <w:footnote w:id="116">
    <w:p w14:paraId="7EC29ED7" w14:textId="77777777" w:rsidR="007E6487" w:rsidRDefault="007E6487" w:rsidP="00FE3CED">
      <w:pPr>
        <w:pStyle w:val="Textonotapie"/>
      </w:pPr>
      <w:r>
        <w:rPr>
          <w:rStyle w:val="Refdenotaalpie"/>
        </w:rPr>
        <w:footnoteRef/>
      </w:r>
      <w:r>
        <w:t xml:space="preserve"> Sigla de la sociedad propietaria de la planta o promotor del Proyecto</w:t>
      </w:r>
    </w:p>
  </w:footnote>
  <w:footnote w:id="117">
    <w:p w14:paraId="2E558753" w14:textId="32A0B2F3" w:rsidR="007E6487" w:rsidRDefault="007E6487">
      <w:pPr>
        <w:pStyle w:val="Textonotapie"/>
      </w:pPr>
      <w:r>
        <w:rPr>
          <w:rStyle w:val="Refdenotaalpie"/>
        </w:rPr>
        <w:footnoteRef/>
      </w:r>
      <w:r>
        <w:t xml:space="preserve"> Utilizar el texto si aplica</w:t>
      </w:r>
    </w:p>
  </w:footnote>
  <w:footnote w:id="118">
    <w:p w14:paraId="12D3812F" w14:textId="77777777" w:rsidR="007E6487" w:rsidRDefault="007E6487" w:rsidP="00C127CD">
      <w:pPr>
        <w:pStyle w:val="Textonotapie"/>
      </w:pPr>
      <w:r>
        <w:rPr>
          <w:rStyle w:val="Refdenotaalpie"/>
        </w:rPr>
        <w:footnoteRef/>
      </w:r>
      <w:r>
        <w:t xml:space="preserve"> Sigla de la sociedad propietaria de la planta o promotor del Proyecto</w:t>
      </w:r>
    </w:p>
  </w:footnote>
  <w:footnote w:id="119">
    <w:p w14:paraId="6137D34B" w14:textId="77777777" w:rsidR="00F803B5" w:rsidRDefault="00F803B5" w:rsidP="00F803B5">
      <w:pPr>
        <w:pStyle w:val="Textonotapie"/>
      </w:pPr>
      <w:r>
        <w:rPr>
          <w:rStyle w:val="Refdenotaalpie"/>
        </w:rPr>
        <w:footnoteRef/>
      </w:r>
      <w:r>
        <w:t xml:space="preserve"> Sigla de la sociedad propietaria de la planta o promotor del Proyecto</w:t>
      </w:r>
    </w:p>
  </w:footnote>
  <w:footnote w:id="120">
    <w:p w14:paraId="042642A1"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1">
    <w:p w14:paraId="4AD6CF50"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2">
    <w:p w14:paraId="2DDC0C13" w14:textId="77777777" w:rsidR="007E6487" w:rsidRDefault="007E6487" w:rsidP="00A442CF">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3">
    <w:p w14:paraId="003FFB25"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4">
    <w:p w14:paraId="31927ABB"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5">
    <w:p w14:paraId="5B7B2BEE" w14:textId="77777777" w:rsidR="007E6487" w:rsidRDefault="007E6487" w:rsidP="00A442CF">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6">
    <w:p w14:paraId="1F512314"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7">
    <w:p w14:paraId="06BB7309" w14:textId="77777777" w:rsidR="007E6487" w:rsidRDefault="007E6487" w:rsidP="00A442CF">
      <w:pPr>
        <w:pStyle w:val="Textonotapie"/>
      </w:pPr>
      <w:r>
        <w:rPr>
          <w:rStyle w:val="Refdenotaalpie"/>
        </w:rPr>
        <w:footnoteRef/>
      </w:r>
      <w:r>
        <w:t xml:space="preserve"> Reseñar lo que aplique</w:t>
      </w:r>
    </w:p>
  </w:footnote>
  <w:footnote w:id="128">
    <w:p w14:paraId="6038DFA8"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9">
    <w:p w14:paraId="00E92380" w14:textId="77777777" w:rsidR="007E6487" w:rsidRDefault="007E6487" w:rsidP="00A442CF">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30">
    <w:p w14:paraId="0B039575" w14:textId="77777777" w:rsidR="007E6487" w:rsidRDefault="007E6487" w:rsidP="00A442CF">
      <w:pPr>
        <w:pStyle w:val="Textonotapie"/>
      </w:pPr>
      <w:r>
        <w:rPr>
          <w:rStyle w:val="Refdenotaalpie"/>
        </w:rPr>
        <w:footnoteRef/>
      </w:r>
      <w:r>
        <w:t xml:space="preserve"> Nombre de la subestación en la que se conecta el Proyecto</w:t>
      </w:r>
    </w:p>
  </w:footnote>
  <w:footnote w:id="131">
    <w:p w14:paraId="23896693" w14:textId="77777777" w:rsidR="007E6487" w:rsidRDefault="007E6487" w:rsidP="00A442CF">
      <w:pPr>
        <w:pStyle w:val="Textonotapie"/>
      </w:pPr>
      <w:r>
        <w:rPr>
          <w:rStyle w:val="Refdenotaalpie"/>
        </w:rPr>
        <w:footnoteRef/>
      </w:r>
      <w:r>
        <w:t xml:space="preserve"> Valor numérico en KV del punto de conexión</w:t>
      </w:r>
    </w:p>
  </w:footnote>
  <w:footnote w:id="132">
    <w:p w14:paraId="6930D5CD"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33">
    <w:p w14:paraId="341BCE0B" w14:textId="77777777" w:rsidR="007E6487" w:rsidRDefault="007E6487" w:rsidP="007E7D14">
      <w:pPr>
        <w:pStyle w:val="Textonotapie"/>
      </w:pPr>
      <w:r>
        <w:rPr>
          <w:rStyle w:val="Refdenotaalpie"/>
        </w:rPr>
        <w:footnoteRef/>
      </w:r>
      <w:r>
        <w:t xml:space="preserve"> Sigla de la sociedad que otorga el punto de conexión</w:t>
      </w:r>
    </w:p>
  </w:footnote>
  <w:footnote w:id="134">
    <w:p w14:paraId="3EC753AE" w14:textId="77777777" w:rsidR="007E6487" w:rsidRDefault="007E6487" w:rsidP="007E7D14">
      <w:pPr>
        <w:pStyle w:val="Textonotapie"/>
      </w:pPr>
      <w:r>
        <w:rPr>
          <w:rStyle w:val="Refdenotaalpie"/>
        </w:rPr>
        <w:footnoteRef/>
      </w:r>
      <w:r>
        <w:t xml:space="preserve"> Sigla de la sociedad propietaria de la planta o promotor del Proyecto</w:t>
      </w:r>
    </w:p>
  </w:footnote>
  <w:footnote w:id="135">
    <w:p w14:paraId="2E61D411" w14:textId="77777777" w:rsidR="007E6487" w:rsidRDefault="007E6487" w:rsidP="007E7D14">
      <w:pPr>
        <w:pStyle w:val="Textonotapie"/>
      </w:pPr>
      <w:r>
        <w:rPr>
          <w:rStyle w:val="Refdenotaalpie"/>
        </w:rPr>
        <w:footnoteRef/>
      </w:r>
      <w:r>
        <w:t xml:space="preserve"> Sigla de la sociedad que otorga el punto de conexión</w:t>
      </w:r>
    </w:p>
  </w:footnote>
  <w:footnote w:id="136">
    <w:p w14:paraId="7E72091C" w14:textId="77777777" w:rsidR="007E6487" w:rsidRDefault="007E6487" w:rsidP="00791BF8">
      <w:pPr>
        <w:pStyle w:val="Textonotapie"/>
      </w:pPr>
      <w:r>
        <w:rPr>
          <w:rStyle w:val="Refdenotaalpie"/>
        </w:rPr>
        <w:footnoteRef/>
      </w:r>
      <w:r>
        <w:t xml:space="preserve"> Sigla de la sociedad que otorga el punto de conexión</w:t>
      </w:r>
    </w:p>
  </w:footnote>
  <w:footnote w:id="137">
    <w:p w14:paraId="26C6D7E4" w14:textId="77777777" w:rsidR="007E6487" w:rsidRDefault="007E6487" w:rsidP="009413E9">
      <w:pPr>
        <w:pStyle w:val="Textonotapie"/>
      </w:pPr>
      <w:r>
        <w:rPr>
          <w:rStyle w:val="Refdenotaalpie"/>
        </w:rPr>
        <w:footnoteRef/>
      </w:r>
      <w:r>
        <w:t xml:space="preserve"> Sigla de la sociedad que otorga el punto de conexión</w:t>
      </w:r>
    </w:p>
  </w:footnote>
  <w:footnote w:id="138">
    <w:p w14:paraId="6B2DF6BF"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39">
    <w:p w14:paraId="33E290EB" w14:textId="7371AAF8"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140">
    <w:p w14:paraId="0E72269D" w14:textId="1ECE4ECB" w:rsidR="007E6487" w:rsidRPr="00423B79" w:rsidRDefault="007E6487" w:rsidP="00423B79">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1">
    <w:p w14:paraId="160939A0"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42">
    <w:p w14:paraId="64DE1BC4"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43">
    <w:p w14:paraId="56C4A97A" w14:textId="77777777" w:rsidR="007E6487" w:rsidRDefault="007E6487" w:rsidP="00DF5F65">
      <w:pPr>
        <w:pStyle w:val="Textonotapie"/>
      </w:pPr>
      <w:r>
        <w:rPr>
          <w:rStyle w:val="Refdenotaalpie"/>
        </w:rPr>
        <w:footnoteRef/>
      </w:r>
      <w:r>
        <w:t xml:space="preserve"> Sigla de la sociedad que otorga el punto de conexión</w:t>
      </w:r>
    </w:p>
  </w:footnote>
  <w:footnote w:id="144">
    <w:p w14:paraId="5C989457" w14:textId="77777777" w:rsidR="007E6487" w:rsidRDefault="007E6487" w:rsidP="00DF5F65">
      <w:pPr>
        <w:pStyle w:val="Textonotapie"/>
      </w:pPr>
      <w:r>
        <w:rPr>
          <w:rStyle w:val="Refdenotaalpie"/>
        </w:rPr>
        <w:footnoteRef/>
      </w:r>
      <w:r>
        <w:t xml:space="preserve"> Sigla de la sociedad propietaria de la planta o promotor del Proyecto</w:t>
      </w:r>
    </w:p>
  </w:footnote>
  <w:footnote w:id="145">
    <w:p w14:paraId="7CBD5D6F" w14:textId="27692948" w:rsidR="007E6487" w:rsidRDefault="007E6487">
      <w:pPr>
        <w:pStyle w:val="Textonotapie"/>
      </w:pPr>
      <w:r>
        <w:rPr>
          <w:rStyle w:val="Refdenotaalpie"/>
        </w:rPr>
        <w:footnoteRef/>
      </w:r>
      <w:r>
        <w:t xml:space="preserve"> </w:t>
      </w:r>
      <w:r w:rsidRPr="00423B79">
        <w:rPr>
          <w:bCs/>
        </w:rPr>
        <w:t>Se pacta en caso que exista ocupación del terren</w:t>
      </w:r>
      <w:r>
        <w:rPr>
          <w:bCs/>
        </w:rPr>
        <w:t>o</w:t>
      </w:r>
    </w:p>
  </w:footnote>
  <w:footnote w:id="146">
    <w:p w14:paraId="60770471" w14:textId="77777777" w:rsidR="00F665D5" w:rsidRDefault="00F665D5" w:rsidP="00F665D5">
      <w:pPr>
        <w:pStyle w:val="Textonotapie"/>
      </w:pPr>
      <w:r>
        <w:rPr>
          <w:rStyle w:val="Refdenotaalpie"/>
        </w:rPr>
        <w:footnoteRef/>
      </w:r>
      <w:r>
        <w:t xml:space="preserve"> Sigla de la sociedad que otorga el punto de conexión</w:t>
      </w:r>
    </w:p>
  </w:footnote>
  <w:footnote w:id="147">
    <w:p w14:paraId="08D65B2A"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48">
    <w:p w14:paraId="561589AE" w14:textId="77777777" w:rsidR="007E6487" w:rsidRDefault="007E6487" w:rsidP="009413E9">
      <w:pPr>
        <w:pStyle w:val="Textonotapie"/>
      </w:pPr>
      <w:r>
        <w:rPr>
          <w:rStyle w:val="Refdenotaalpie"/>
        </w:rPr>
        <w:footnoteRef/>
      </w:r>
      <w:r>
        <w:t xml:space="preserve"> Sigla de la sociedad que otorga el punto de conexión</w:t>
      </w:r>
    </w:p>
  </w:footnote>
  <w:footnote w:id="149">
    <w:p w14:paraId="344C0E68" w14:textId="1BDE2C6D" w:rsidR="007E6487" w:rsidRDefault="007E6487">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0">
    <w:p w14:paraId="4B709109" w14:textId="77777777" w:rsidR="00F665D5" w:rsidRDefault="00F665D5" w:rsidP="00F665D5">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6D0C0F4D" w14:textId="77777777" w:rsidR="00F803B5" w:rsidRDefault="00F803B5" w:rsidP="00F803B5">
      <w:pPr>
        <w:pStyle w:val="Textonotapie"/>
      </w:pPr>
      <w:r>
        <w:rPr>
          <w:rStyle w:val="Refdenotaalpie"/>
        </w:rPr>
        <w:footnoteRef/>
      </w:r>
      <w:r>
        <w:t xml:space="preserve"> Radicado </w:t>
      </w:r>
      <w:r w:rsidRPr="00E51A57">
        <w:t>Concepto de viabilidad de conexión emitido por la UPME</w:t>
      </w:r>
    </w:p>
  </w:footnote>
  <w:footnote w:id="152">
    <w:p w14:paraId="02B3F22A" w14:textId="77777777" w:rsidR="00F803B5" w:rsidRDefault="00F803B5" w:rsidP="00F803B5">
      <w:pPr>
        <w:pStyle w:val="Textonotapie"/>
      </w:pPr>
      <w:r>
        <w:rPr>
          <w:rStyle w:val="Refdenotaalpie"/>
        </w:rPr>
        <w:footnoteRef/>
      </w:r>
      <w:r>
        <w:t xml:space="preserve"> Sigla de la sociedad que otorga el punto de conexión</w:t>
      </w:r>
    </w:p>
  </w:footnote>
  <w:footnote w:id="153">
    <w:p w14:paraId="4C5DEC08" w14:textId="77777777" w:rsidR="00F803B5" w:rsidRDefault="00F803B5" w:rsidP="00F803B5">
      <w:pPr>
        <w:pStyle w:val="Textonotapie"/>
      </w:pPr>
      <w:r>
        <w:rPr>
          <w:rStyle w:val="Refdenotaalpie"/>
        </w:rPr>
        <w:footnoteRef/>
      </w:r>
      <w:r>
        <w:t xml:space="preserve"> Sigla de la sociedad propietaria de la planta o promotor del Proyecto</w:t>
      </w:r>
    </w:p>
  </w:footnote>
  <w:footnote w:id="154">
    <w:p w14:paraId="4A34C048" w14:textId="77777777" w:rsidR="00F803B5" w:rsidRDefault="00F803B5" w:rsidP="00F803B5">
      <w:pPr>
        <w:pStyle w:val="Textonotapie"/>
      </w:pPr>
      <w:r>
        <w:rPr>
          <w:rStyle w:val="Refdenotaalpie"/>
        </w:rPr>
        <w:footnoteRef/>
      </w:r>
      <w:r>
        <w:t xml:space="preserve"> Capacidad en MW aprobada por la UPME para el intercambio de potencia en el Punto de Conexión</w:t>
      </w:r>
    </w:p>
  </w:footnote>
  <w:footnote w:id="155">
    <w:p w14:paraId="64C15EAC" w14:textId="77777777" w:rsidR="00F803B5" w:rsidRDefault="00F803B5" w:rsidP="00F803B5">
      <w:pPr>
        <w:pStyle w:val="Textonotapie"/>
      </w:pPr>
      <w:r>
        <w:rPr>
          <w:rStyle w:val="Refdenotaalpie"/>
        </w:rPr>
        <w:footnoteRef/>
      </w:r>
      <w:r>
        <w:t xml:space="preserve"> Sigla de la sociedad propietaria de la planta o promotor del Proyecto</w:t>
      </w:r>
    </w:p>
  </w:footnote>
  <w:footnote w:id="156">
    <w:p w14:paraId="37762520" w14:textId="77777777" w:rsidR="007E6487" w:rsidRDefault="007E6487" w:rsidP="00AA2E4E">
      <w:pPr>
        <w:pStyle w:val="Textonotapie"/>
      </w:pPr>
      <w:r>
        <w:rPr>
          <w:rStyle w:val="Refdenotaalpie"/>
        </w:rPr>
        <w:footnoteRef/>
      </w:r>
      <w:r>
        <w:t xml:space="preserve"> Sigla de la sociedad propietaria de la planta o promotor del Proyecto</w:t>
      </w:r>
    </w:p>
  </w:footnote>
  <w:footnote w:id="157">
    <w:p w14:paraId="07F0CBF5" w14:textId="4CFC388B" w:rsidR="007E6487" w:rsidRDefault="007E6487">
      <w:pPr>
        <w:pStyle w:val="Textonotapie"/>
      </w:pPr>
      <w:r>
        <w:rPr>
          <w:rStyle w:val="Refdenotaalpie"/>
        </w:rPr>
        <w:footnoteRef/>
      </w:r>
      <w:r>
        <w:t xml:space="preserve"> Utilizar este texto si corresponde a la conexión de una demanda</w:t>
      </w:r>
    </w:p>
  </w:footnote>
  <w:footnote w:id="158">
    <w:p w14:paraId="1B6D17D6" w14:textId="77777777" w:rsidR="007E6487" w:rsidRDefault="007E6487" w:rsidP="005D2C13">
      <w:pPr>
        <w:pStyle w:val="Textonotapie"/>
      </w:pPr>
      <w:r>
        <w:rPr>
          <w:rStyle w:val="Refdenotaalpie"/>
        </w:rPr>
        <w:footnoteRef/>
      </w:r>
      <w:r>
        <w:t xml:space="preserve"> Sigla de la sociedad propietaria de la planta o promotor del Proyecto</w:t>
      </w:r>
    </w:p>
  </w:footnote>
  <w:footnote w:id="159">
    <w:p w14:paraId="25F72587" w14:textId="77777777" w:rsidR="007E6487" w:rsidRDefault="007E6487" w:rsidP="005D2C13">
      <w:pPr>
        <w:pStyle w:val="Textonotapie"/>
      </w:pPr>
      <w:r>
        <w:rPr>
          <w:rStyle w:val="Refdenotaalpie"/>
        </w:rPr>
        <w:footnoteRef/>
      </w:r>
      <w:r>
        <w:t xml:space="preserve"> Sigla de la sociedad propietaria de la planta o promotor del Proyecto</w:t>
      </w:r>
    </w:p>
  </w:footnote>
  <w:footnote w:id="160">
    <w:p w14:paraId="7C480ECF" w14:textId="46564223" w:rsidR="007E6487" w:rsidRDefault="007E6487">
      <w:pPr>
        <w:pStyle w:val="Textonotapie"/>
      </w:pPr>
      <w:r>
        <w:rPr>
          <w:rStyle w:val="Refdenotaalpie"/>
        </w:rPr>
        <w:footnoteRef/>
      </w:r>
      <w:r>
        <w:t xml:space="preserve"> Fecha de entrada en Operación Comercial Definida por la UPME</w:t>
      </w:r>
    </w:p>
  </w:footnote>
  <w:footnote w:id="161">
    <w:p w14:paraId="04B41824" w14:textId="77777777" w:rsidR="007E6487" w:rsidRDefault="007E6487" w:rsidP="00551F2E">
      <w:pPr>
        <w:pStyle w:val="Textonotapie"/>
      </w:pPr>
      <w:r>
        <w:rPr>
          <w:rStyle w:val="Refdenotaalpie"/>
        </w:rPr>
        <w:footnoteRef/>
      </w:r>
      <w:r>
        <w:t xml:space="preserve"> Sigla de la sociedad propietaria de la planta o promotor del Proyecto</w:t>
      </w:r>
    </w:p>
  </w:footnote>
  <w:footnote w:id="162">
    <w:p w14:paraId="4E3634C6" w14:textId="77777777" w:rsidR="007E6487" w:rsidRDefault="007E6487" w:rsidP="00551F2E">
      <w:pPr>
        <w:pStyle w:val="Textonotapie"/>
      </w:pPr>
      <w:r>
        <w:rPr>
          <w:rStyle w:val="Refdenotaalpie"/>
        </w:rPr>
        <w:footnoteRef/>
      </w:r>
      <w:r>
        <w:t xml:space="preserve"> Sigla de la sociedad que otorga el punto de conexión</w:t>
      </w:r>
    </w:p>
  </w:footnote>
  <w:footnote w:id="163">
    <w:p w14:paraId="29763049" w14:textId="77777777" w:rsidR="007E6487" w:rsidRDefault="007E6487" w:rsidP="004C7227">
      <w:pPr>
        <w:pStyle w:val="Textonotapie"/>
      </w:pPr>
      <w:r>
        <w:rPr>
          <w:rStyle w:val="Refdenotaalpie"/>
        </w:rPr>
        <w:footnoteRef/>
      </w:r>
      <w:r>
        <w:t xml:space="preserve"> Sigla de la sociedad propietaria de la planta o promotor del Proyecto</w:t>
      </w:r>
    </w:p>
  </w:footnote>
  <w:footnote w:id="164">
    <w:p w14:paraId="1871C5E0" w14:textId="77777777" w:rsidR="007E6487" w:rsidRDefault="007E6487" w:rsidP="004C7227">
      <w:pPr>
        <w:pStyle w:val="Textonotapie"/>
      </w:pPr>
      <w:r>
        <w:rPr>
          <w:rStyle w:val="Refdenotaalpie"/>
        </w:rPr>
        <w:footnoteRef/>
      </w:r>
      <w:r>
        <w:t xml:space="preserve"> Sigla de la sociedad que otorga el punto de conexión</w:t>
      </w:r>
    </w:p>
  </w:footnote>
  <w:footnote w:id="165">
    <w:p w14:paraId="3AD535F9" w14:textId="77777777" w:rsidR="007E6487" w:rsidRDefault="007E6487" w:rsidP="00C00385">
      <w:pPr>
        <w:pStyle w:val="Textonotapie"/>
      </w:pPr>
      <w:r>
        <w:rPr>
          <w:rStyle w:val="Refdenotaalpie"/>
        </w:rPr>
        <w:footnoteRef/>
      </w:r>
      <w:r>
        <w:t xml:space="preserve"> Sigla de la sociedad que otorga el punto de conexión</w:t>
      </w:r>
    </w:p>
  </w:footnote>
  <w:footnote w:id="166">
    <w:p w14:paraId="69863B4C" w14:textId="77777777" w:rsidR="007E6487" w:rsidRDefault="007E6487" w:rsidP="00C00385">
      <w:pPr>
        <w:pStyle w:val="Textonotapie"/>
      </w:pPr>
      <w:r>
        <w:rPr>
          <w:rStyle w:val="Refdenotaalpie"/>
        </w:rPr>
        <w:footnoteRef/>
      </w:r>
      <w:r>
        <w:t xml:space="preserve"> Sigla de la sociedad que otorga el punto de conexión</w:t>
      </w:r>
    </w:p>
  </w:footnote>
  <w:footnote w:id="167">
    <w:p w14:paraId="6890F952" w14:textId="77777777" w:rsidR="007E6487" w:rsidRDefault="007E6487" w:rsidP="00F3615B">
      <w:pPr>
        <w:pStyle w:val="Textonotapie"/>
      </w:pPr>
      <w:r>
        <w:rPr>
          <w:rStyle w:val="Refdenotaalpie"/>
        </w:rPr>
        <w:footnoteRef/>
      </w:r>
      <w:r>
        <w:t xml:space="preserve"> Sigla de la sociedad propietaria de la planta o promotor del Proyecto</w:t>
      </w:r>
    </w:p>
  </w:footnote>
  <w:footnote w:id="168">
    <w:p w14:paraId="51A314D5" w14:textId="77777777" w:rsidR="007E6487" w:rsidRDefault="007E6487" w:rsidP="00B2252F">
      <w:pPr>
        <w:pStyle w:val="Textonotapie"/>
      </w:pPr>
      <w:r>
        <w:rPr>
          <w:rStyle w:val="Refdenotaalpie"/>
        </w:rPr>
        <w:footnoteRef/>
      </w:r>
      <w:r>
        <w:t xml:space="preserve"> Sigla de la sociedad que otorga el punto de conexión</w:t>
      </w:r>
    </w:p>
  </w:footnote>
  <w:footnote w:id="169">
    <w:p w14:paraId="0A6C49DF" w14:textId="77777777" w:rsidR="007E6487" w:rsidRDefault="007E6487" w:rsidP="00B2252F">
      <w:pPr>
        <w:pStyle w:val="Textonotapie"/>
      </w:pPr>
      <w:r>
        <w:rPr>
          <w:rStyle w:val="Refdenotaalpie"/>
        </w:rPr>
        <w:footnoteRef/>
      </w:r>
      <w:r>
        <w:t xml:space="preserve"> Sigla de la sociedad que otorga el punto de conexión</w:t>
      </w:r>
    </w:p>
  </w:footnote>
  <w:footnote w:id="170">
    <w:p w14:paraId="1E8A4875" w14:textId="77777777" w:rsidR="007E6487" w:rsidRDefault="007E6487" w:rsidP="00892189">
      <w:pPr>
        <w:pStyle w:val="Textonotapie"/>
      </w:pPr>
      <w:r>
        <w:rPr>
          <w:rStyle w:val="Refdenotaalpie"/>
        </w:rPr>
        <w:footnoteRef/>
      </w:r>
      <w:r>
        <w:t xml:space="preserve"> Sigla de la sociedad propietaria de la planta o promotor del Proyecto</w:t>
      </w:r>
    </w:p>
  </w:footnote>
  <w:footnote w:id="171">
    <w:p w14:paraId="464D6D1A" w14:textId="690334BD" w:rsidR="007E6487" w:rsidRDefault="007E6487">
      <w:pPr>
        <w:pStyle w:val="Textonotapie"/>
      </w:pPr>
      <w:r>
        <w:rPr>
          <w:rStyle w:val="Refdenotaalpie"/>
        </w:rPr>
        <w:footnoteRef/>
      </w:r>
      <w:r>
        <w:t xml:space="preserve"> Utilizar este texto si aplica.</w:t>
      </w:r>
    </w:p>
  </w:footnote>
  <w:footnote w:id="172">
    <w:p w14:paraId="6A0FDFB3"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73">
    <w:p w14:paraId="1E973919"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74">
    <w:p w14:paraId="182FF605" w14:textId="77777777" w:rsidR="007E6487" w:rsidRDefault="007E6487" w:rsidP="0050754A">
      <w:pPr>
        <w:pStyle w:val="Textonotapie"/>
      </w:pPr>
      <w:r>
        <w:rPr>
          <w:rStyle w:val="Refdenotaalpie"/>
        </w:rPr>
        <w:footnoteRef/>
      </w:r>
      <w:r>
        <w:t xml:space="preserve"> Sigla de la sociedad que otorga el punto de conexión</w:t>
      </w:r>
    </w:p>
  </w:footnote>
  <w:footnote w:id="175">
    <w:p w14:paraId="33C3B104" w14:textId="2C875228" w:rsidR="007E6487" w:rsidRDefault="007E6487">
      <w:pPr>
        <w:pStyle w:val="Textonotapie"/>
      </w:pPr>
      <w:r>
        <w:rPr>
          <w:rStyle w:val="Refdenotaalpie"/>
        </w:rPr>
        <w:footnoteRef/>
      </w:r>
      <w:r>
        <w:t xml:space="preserve"> </w:t>
      </w:r>
      <w:r w:rsidRPr="004A21FF">
        <w:t>Se considera este parágrafo en caso que la subestación no tenga capacidad en sus servicio</w:t>
      </w:r>
      <w:r>
        <w:t>s</w:t>
      </w:r>
      <w:r w:rsidRPr="004A21FF">
        <w:t xml:space="preserve"> auxiliares y/o en el suministro de acueducto y alcantarillado</w:t>
      </w:r>
    </w:p>
  </w:footnote>
  <w:footnote w:id="176">
    <w:p w14:paraId="1D5F6C51" w14:textId="651F6BAC" w:rsidR="007E6487" w:rsidRDefault="007E6487">
      <w:pPr>
        <w:pStyle w:val="Textonotapie"/>
      </w:pPr>
      <w:r>
        <w:rPr>
          <w:rStyle w:val="Refdenotaalpie"/>
        </w:rPr>
        <w:footnoteRef/>
      </w:r>
      <w:r>
        <w:t xml:space="preserve"> </w:t>
      </w:r>
      <w:r w:rsidRPr="00851762">
        <w:t>Utilizar este texto si es posible asignar un espacio físico dentro de la subestación por parte del propietario</w:t>
      </w:r>
    </w:p>
  </w:footnote>
  <w:footnote w:id="177">
    <w:p w14:paraId="63FC3B22" w14:textId="77777777" w:rsidR="007E6487" w:rsidRDefault="007E6487" w:rsidP="0050754A">
      <w:pPr>
        <w:pStyle w:val="Textonotapie"/>
      </w:pPr>
      <w:r>
        <w:rPr>
          <w:rStyle w:val="Refdenotaalpie"/>
        </w:rPr>
        <w:footnoteRef/>
      </w:r>
      <w:r>
        <w:t xml:space="preserve"> Sigla de la sociedad que otorga el punto de conexión</w:t>
      </w:r>
    </w:p>
  </w:footnote>
  <w:footnote w:id="178">
    <w:p w14:paraId="7C476D53"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79">
    <w:p w14:paraId="2E867897"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80">
    <w:p w14:paraId="2533C5B1"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81">
    <w:p w14:paraId="43B8D681" w14:textId="77777777" w:rsidR="007E6487" w:rsidRDefault="007E6487" w:rsidP="0050754A">
      <w:pPr>
        <w:pStyle w:val="Textonotapie"/>
      </w:pPr>
      <w:r>
        <w:rPr>
          <w:rStyle w:val="Refdenotaalpie"/>
        </w:rPr>
        <w:footnoteRef/>
      </w:r>
      <w:r>
        <w:t xml:space="preserve"> Sigla de la sociedad que otorga el punto de conexión</w:t>
      </w:r>
    </w:p>
  </w:footnote>
  <w:footnote w:id="182">
    <w:p w14:paraId="35AF85C4" w14:textId="77777777" w:rsidR="007E6487" w:rsidRDefault="007E6487" w:rsidP="0088418A">
      <w:pPr>
        <w:pStyle w:val="Textonotapie"/>
      </w:pPr>
      <w:r>
        <w:rPr>
          <w:rStyle w:val="Refdenotaalpie"/>
        </w:rPr>
        <w:footnoteRef/>
      </w:r>
      <w:r>
        <w:t xml:space="preserve"> Sigla de la sociedad que otorga el punto de conexión</w:t>
      </w:r>
    </w:p>
  </w:footnote>
  <w:footnote w:id="183">
    <w:p w14:paraId="29AB71C4" w14:textId="77777777" w:rsidR="007E6487" w:rsidRDefault="007E6487" w:rsidP="0088418A">
      <w:pPr>
        <w:pStyle w:val="Textonotapie"/>
      </w:pPr>
      <w:r>
        <w:rPr>
          <w:rStyle w:val="Refdenotaalpie"/>
        </w:rPr>
        <w:footnoteRef/>
      </w:r>
      <w:r>
        <w:t xml:space="preserve"> Sigla de la sociedad propietaria de la planta o promotor del Proyecto</w:t>
      </w:r>
    </w:p>
  </w:footnote>
  <w:footnote w:id="184">
    <w:p w14:paraId="31384392" w14:textId="77777777" w:rsidR="007E6487" w:rsidRDefault="007E6487" w:rsidP="0088418A">
      <w:pPr>
        <w:pStyle w:val="Textonotapie"/>
      </w:pPr>
      <w:r>
        <w:rPr>
          <w:rStyle w:val="Refdenotaalpie"/>
        </w:rPr>
        <w:footnoteRef/>
      </w:r>
      <w:r>
        <w:t xml:space="preserve"> Sigla de la sociedad que otorga el punto de conexión</w:t>
      </w:r>
    </w:p>
  </w:footnote>
  <w:footnote w:id="185">
    <w:p w14:paraId="6252F2F7" w14:textId="77777777" w:rsidR="007E6487" w:rsidRDefault="007E6487" w:rsidP="0050754A">
      <w:pPr>
        <w:pStyle w:val="Textonotapie"/>
      </w:pPr>
      <w:r>
        <w:rPr>
          <w:rStyle w:val="Refdenotaalpie"/>
        </w:rPr>
        <w:footnoteRef/>
      </w:r>
      <w:r>
        <w:t xml:space="preserve"> Sigla de la sociedad que otorga el punto de conexión</w:t>
      </w:r>
    </w:p>
  </w:footnote>
  <w:footnote w:id="186">
    <w:p w14:paraId="35C2E953"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87">
    <w:p w14:paraId="7DCC6A25" w14:textId="77777777" w:rsidR="007E6487" w:rsidRDefault="007E6487" w:rsidP="0050754A">
      <w:pPr>
        <w:pStyle w:val="Textonotapie"/>
      </w:pPr>
      <w:r>
        <w:rPr>
          <w:rStyle w:val="Refdenotaalpie"/>
        </w:rPr>
        <w:footnoteRef/>
      </w:r>
      <w:r>
        <w:t xml:space="preserve"> Sigla de la sociedad que otorga el punto de conexión</w:t>
      </w:r>
    </w:p>
  </w:footnote>
  <w:footnote w:id="188">
    <w:p w14:paraId="21683DDB" w14:textId="77777777" w:rsidR="007E6487" w:rsidRDefault="007E6487" w:rsidP="0081620B">
      <w:pPr>
        <w:pStyle w:val="Textonotapie"/>
      </w:pPr>
      <w:r>
        <w:rPr>
          <w:rStyle w:val="Refdenotaalpie"/>
        </w:rPr>
        <w:footnoteRef/>
      </w:r>
      <w:r>
        <w:t xml:space="preserve"> Sigla de la sociedad propietaria de la planta o promotor del Proyecto</w:t>
      </w:r>
    </w:p>
  </w:footnote>
  <w:footnote w:id="189">
    <w:p w14:paraId="23F151FB"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90">
    <w:p w14:paraId="7691BF7F" w14:textId="77777777" w:rsidR="007E6487" w:rsidRDefault="007E6487" w:rsidP="0050754A">
      <w:pPr>
        <w:pStyle w:val="Textonotapie"/>
      </w:pPr>
      <w:r>
        <w:rPr>
          <w:rStyle w:val="Refdenotaalpie"/>
        </w:rPr>
        <w:footnoteRef/>
      </w:r>
      <w:r>
        <w:t xml:space="preserve"> Sigla de la sociedad que otorga el punto de conexión</w:t>
      </w:r>
    </w:p>
  </w:footnote>
  <w:footnote w:id="191">
    <w:p w14:paraId="2FB8C52D" w14:textId="77777777" w:rsidR="007E6487" w:rsidRDefault="007E6487" w:rsidP="0050754A">
      <w:pPr>
        <w:pStyle w:val="Textonotapie"/>
      </w:pPr>
      <w:r>
        <w:rPr>
          <w:rStyle w:val="Refdenotaalpie"/>
        </w:rPr>
        <w:footnoteRef/>
      </w:r>
      <w:r>
        <w:t xml:space="preserve"> Sigla de la sociedad que otorga el punto de conexión</w:t>
      </w:r>
    </w:p>
  </w:footnote>
  <w:footnote w:id="192">
    <w:p w14:paraId="5E103F0B"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93">
    <w:p w14:paraId="3BBA38A3"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94">
    <w:p w14:paraId="3D9A90A1" w14:textId="77777777" w:rsidR="007E6487" w:rsidRDefault="007E6487" w:rsidP="00B6192D">
      <w:pPr>
        <w:pStyle w:val="Textonotapie"/>
      </w:pPr>
      <w:r>
        <w:rPr>
          <w:rStyle w:val="Refdenotaalpie"/>
        </w:rPr>
        <w:footnoteRef/>
      </w:r>
      <w:r>
        <w:t xml:space="preserve"> Sigla de la sociedad propietaria de la planta o promotor del Proyecto</w:t>
      </w:r>
    </w:p>
  </w:footnote>
  <w:footnote w:id="195">
    <w:p w14:paraId="525C0BDD" w14:textId="77777777" w:rsidR="007E6487" w:rsidRDefault="007E6487" w:rsidP="0050754A">
      <w:pPr>
        <w:pStyle w:val="Textonotapie"/>
      </w:pPr>
      <w:r>
        <w:rPr>
          <w:rStyle w:val="Refdenotaalpie"/>
        </w:rPr>
        <w:footnoteRef/>
      </w:r>
      <w:r>
        <w:t xml:space="preserve"> Sigla de la sociedad que otorga el punto de conexión</w:t>
      </w:r>
    </w:p>
  </w:footnote>
  <w:footnote w:id="196">
    <w:p w14:paraId="7C974CC0" w14:textId="77777777" w:rsidR="007E6487" w:rsidRDefault="007E6487" w:rsidP="00B354F8">
      <w:pPr>
        <w:pStyle w:val="Textonotapie"/>
      </w:pPr>
      <w:r>
        <w:rPr>
          <w:rStyle w:val="Refdenotaalpie"/>
        </w:rPr>
        <w:footnoteRef/>
      </w:r>
      <w:r>
        <w:t xml:space="preserve"> Sigla de la sociedad que otorga el punto de conexión</w:t>
      </w:r>
    </w:p>
  </w:footnote>
  <w:footnote w:id="197">
    <w:p w14:paraId="5768639F" w14:textId="77777777" w:rsidR="007E6487" w:rsidRDefault="007E6487" w:rsidP="00B354F8">
      <w:pPr>
        <w:pStyle w:val="Textonotapie"/>
      </w:pPr>
      <w:r>
        <w:rPr>
          <w:rStyle w:val="Refdenotaalpie"/>
        </w:rPr>
        <w:footnoteRef/>
      </w:r>
      <w:r>
        <w:t xml:space="preserve"> Sigla de la sociedad que otorga el punto de conexión</w:t>
      </w:r>
    </w:p>
  </w:footnote>
  <w:footnote w:id="198">
    <w:p w14:paraId="71884AE2" w14:textId="77777777" w:rsidR="007E6487" w:rsidRDefault="007E6487" w:rsidP="00B354F8">
      <w:pPr>
        <w:pStyle w:val="Textonotapie"/>
      </w:pPr>
      <w:r>
        <w:rPr>
          <w:rStyle w:val="Refdenotaalpie"/>
        </w:rPr>
        <w:footnoteRef/>
      </w:r>
      <w:r>
        <w:t xml:space="preserve"> Sigla de la sociedad que otorga el punto de conexión</w:t>
      </w:r>
    </w:p>
  </w:footnote>
  <w:footnote w:id="199">
    <w:p w14:paraId="219942A6"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200">
    <w:p w14:paraId="7CF505A6"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201">
    <w:p w14:paraId="2B3806A4" w14:textId="660A4AD6" w:rsidR="007E6487" w:rsidRDefault="007E6487">
      <w:pPr>
        <w:pStyle w:val="Textonotapie"/>
      </w:pPr>
      <w:r>
        <w:rPr>
          <w:rStyle w:val="Refdenotaalpie"/>
        </w:rPr>
        <w:footnoteRef/>
      </w:r>
      <w:r>
        <w:t xml:space="preserve"> Nombre de la subestación en la que se conecta el Proyecto</w:t>
      </w:r>
    </w:p>
  </w:footnote>
  <w:footnote w:id="202">
    <w:p w14:paraId="23F46719" w14:textId="7EEAD640" w:rsidR="007E6487" w:rsidRDefault="007E6487">
      <w:pPr>
        <w:pStyle w:val="Textonotapie"/>
      </w:pPr>
      <w:r>
        <w:rPr>
          <w:rStyle w:val="Refdenotaalpie"/>
        </w:rPr>
        <w:footnoteRef/>
      </w:r>
      <w:r>
        <w:t xml:space="preserve"> Valor numérico de la tensión en KV</w:t>
      </w:r>
    </w:p>
  </w:footnote>
  <w:footnote w:id="203">
    <w:p w14:paraId="24CD9326" w14:textId="77777777" w:rsidR="007E6487" w:rsidRDefault="007E6487" w:rsidP="005E4881">
      <w:pPr>
        <w:pStyle w:val="Textonotapie"/>
      </w:pPr>
      <w:r>
        <w:rPr>
          <w:rStyle w:val="Refdenotaalpie"/>
        </w:rPr>
        <w:footnoteRef/>
      </w:r>
      <w:r>
        <w:t xml:space="preserve"> Sigla de la sociedad que otorga el punto de conexión</w:t>
      </w:r>
    </w:p>
  </w:footnote>
  <w:footnote w:id="204">
    <w:p w14:paraId="3DE53CF8" w14:textId="77777777" w:rsidR="007E6487" w:rsidRDefault="007E6487" w:rsidP="005E4881">
      <w:pPr>
        <w:pStyle w:val="Textonotapie"/>
      </w:pPr>
      <w:r>
        <w:rPr>
          <w:rStyle w:val="Refdenotaalpie"/>
        </w:rPr>
        <w:footnoteRef/>
      </w:r>
      <w:r>
        <w:t xml:space="preserve"> Sigla de la sociedad propietaria de la planta o promotor del Proyecto</w:t>
      </w:r>
    </w:p>
  </w:footnote>
  <w:footnote w:id="205">
    <w:p w14:paraId="3BD4A7DE"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206">
    <w:p w14:paraId="3721E9CF" w14:textId="77777777" w:rsidR="007E6487" w:rsidRDefault="007E6487" w:rsidP="002C42E8">
      <w:pPr>
        <w:pStyle w:val="Textonotapie"/>
      </w:pPr>
      <w:r>
        <w:rPr>
          <w:rStyle w:val="Refdenotaalpie"/>
        </w:rPr>
        <w:footnoteRef/>
      </w:r>
      <w:r>
        <w:t xml:space="preserve"> Sigla de la sociedad que otorga el punto de conexión</w:t>
      </w:r>
    </w:p>
  </w:footnote>
  <w:footnote w:id="207">
    <w:p w14:paraId="6E85F672"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208">
    <w:p w14:paraId="26B93FB2" w14:textId="77777777" w:rsidR="007E6487" w:rsidRDefault="007E6487" w:rsidP="00B354F8">
      <w:pPr>
        <w:pStyle w:val="Textonotapie"/>
      </w:pPr>
      <w:r>
        <w:rPr>
          <w:rStyle w:val="Refdenotaalpie"/>
        </w:rPr>
        <w:footnoteRef/>
      </w:r>
      <w:r>
        <w:t xml:space="preserve"> Sigla de la sociedad que otorga el punto de conexión</w:t>
      </w:r>
    </w:p>
  </w:footnote>
  <w:footnote w:id="209">
    <w:p w14:paraId="35AC59E6" w14:textId="77777777" w:rsidR="007E6487" w:rsidRDefault="007E6487" w:rsidP="005E4881">
      <w:pPr>
        <w:pStyle w:val="Textonotapie"/>
      </w:pPr>
      <w:r>
        <w:rPr>
          <w:rStyle w:val="Refdenotaalpie"/>
        </w:rPr>
        <w:footnoteRef/>
      </w:r>
      <w:r>
        <w:t xml:space="preserve"> Sigla de la sociedad que otorga el punto de conexión</w:t>
      </w:r>
    </w:p>
  </w:footnote>
  <w:footnote w:id="210">
    <w:p w14:paraId="4255F2F6" w14:textId="77777777" w:rsidR="007E6487" w:rsidRDefault="007E6487" w:rsidP="005E4881">
      <w:pPr>
        <w:pStyle w:val="Textonotapie"/>
      </w:pPr>
      <w:r>
        <w:rPr>
          <w:rStyle w:val="Refdenotaalpie"/>
        </w:rPr>
        <w:footnoteRef/>
      </w:r>
      <w:r>
        <w:t xml:space="preserve"> Sigla de la sociedad que otorga el punto de conexión</w:t>
      </w:r>
    </w:p>
  </w:footnote>
  <w:footnote w:id="211">
    <w:p w14:paraId="5F4C6A91" w14:textId="77777777" w:rsidR="007E6487" w:rsidRDefault="007E6487" w:rsidP="005E4881">
      <w:pPr>
        <w:pStyle w:val="Textonotapie"/>
      </w:pPr>
      <w:r>
        <w:rPr>
          <w:rStyle w:val="Refdenotaalpie"/>
        </w:rPr>
        <w:footnoteRef/>
      </w:r>
      <w:r>
        <w:t xml:space="preserve"> Sigla de la sociedad que otorga el punto de conexión</w:t>
      </w:r>
    </w:p>
  </w:footnote>
  <w:footnote w:id="212">
    <w:p w14:paraId="6ABC8D63" w14:textId="77777777" w:rsidR="007E6487" w:rsidRDefault="007E6487" w:rsidP="007C1B59">
      <w:pPr>
        <w:pStyle w:val="Textonotapie"/>
      </w:pPr>
      <w:r>
        <w:rPr>
          <w:rStyle w:val="Refdenotaalpie"/>
        </w:rPr>
        <w:footnoteRef/>
      </w:r>
      <w:r>
        <w:t xml:space="preserve"> Sigla de la sociedad que otorga el punto de conexión</w:t>
      </w:r>
    </w:p>
  </w:footnote>
  <w:footnote w:id="213">
    <w:p w14:paraId="457762AD" w14:textId="77777777" w:rsidR="007E6487" w:rsidRDefault="007E6487" w:rsidP="0079009B">
      <w:pPr>
        <w:pStyle w:val="Textonotapie"/>
      </w:pPr>
      <w:r>
        <w:rPr>
          <w:rStyle w:val="Refdenotaalpie"/>
        </w:rPr>
        <w:footnoteRef/>
      </w:r>
      <w:r>
        <w:t xml:space="preserve"> Sigla de la sociedad propietaria de la planta o promotor del Proyecto</w:t>
      </w:r>
    </w:p>
  </w:footnote>
  <w:footnote w:id="214">
    <w:p w14:paraId="7A3A32C0" w14:textId="77777777" w:rsidR="007E6487" w:rsidRDefault="007E6487" w:rsidP="0079009B">
      <w:pPr>
        <w:pStyle w:val="Textonotapie"/>
      </w:pPr>
      <w:r>
        <w:rPr>
          <w:rStyle w:val="Refdenotaalpie"/>
        </w:rPr>
        <w:footnoteRef/>
      </w:r>
      <w:r>
        <w:t xml:space="preserve"> Sigla de la sociedad propietaria de la planta o promotor del Proyecto</w:t>
      </w:r>
    </w:p>
  </w:footnote>
  <w:footnote w:id="215">
    <w:p w14:paraId="0EA2FCFE" w14:textId="77777777" w:rsidR="007E6487" w:rsidRDefault="007E6487" w:rsidP="0079009B">
      <w:pPr>
        <w:pStyle w:val="Textonotapie"/>
      </w:pPr>
      <w:r>
        <w:rPr>
          <w:rStyle w:val="Refdenotaalpie"/>
        </w:rPr>
        <w:footnoteRef/>
      </w:r>
      <w:r>
        <w:t xml:space="preserve"> Sigla de la sociedad que otorga el punto de conexión</w:t>
      </w:r>
    </w:p>
  </w:footnote>
  <w:footnote w:id="216">
    <w:p w14:paraId="102FE952" w14:textId="77777777" w:rsidR="007E6487" w:rsidRDefault="007E6487" w:rsidP="0079009B">
      <w:pPr>
        <w:pStyle w:val="Textonotapie"/>
      </w:pPr>
      <w:r>
        <w:rPr>
          <w:rStyle w:val="Refdenotaalpie"/>
        </w:rPr>
        <w:footnoteRef/>
      </w:r>
      <w:r>
        <w:t xml:space="preserve"> Sigla de la sociedad que otorga el punto de conexión</w:t>
      </w:r>
    </w:p>
  </w:footnote>
  <w:footnote w:id="217">
    <w:p w14:paraId="1EF708D2" w14:textId="77777777" w:rsidR="007E6487" w:rsidRDefault="007E6487" w:rsidP="0079009B">
      <w:pPr>
        <w:pStyle w:val="Textonotapie"/>
      </w:pPr>
      <w:r>
        <w:rPr>
          <w:rStyle w:val="Refdenotaalpie"/>
        </w:rPr>
        <w:footnoteRef/>
      </w:r>
      <w:r>
        <w:t xml:space="preserve"> Sigla de la sociedad que otorga el punto de conexión</w:t>
      </w:r>
    </w:p>
  </w:footnote>
  <w:footnote w:id="218">
    <w:p w14:paraId="0DD44374" w14:textId="77777777" w:rsidR="007E6487" w:rsidRDefault="007E6487" w:rsidP="0079009B">
      <w:pPr>
        <w:pStyle w:val="Textonotapie"/>
      </w:pPr>
      <w:r>
        <w:rPr>
          <w:rStyle w:val="Refdenotaalpie"/>
        </w:rPr>
        <w:footnoteRef/>
      </w:r>
      <w:r>
        <w:t xml:space="preserve"> Sigla de la sociedad que otorga el punto de conexión</w:t>
      </w:r>
    </w:p>
  </w:footnote>
  <w:footnote w:id="219">
    <w:p w14:paraId="64114DF8" w14:textId="77777777" w:rsidR="007E6487" w:rsidRDefault="007E6487" w:rsidP="0079009B">
      <w:pPr>
        <w:pStyle w:val="Textonotapie"/>
      </w:pPr>
      <w:r>
        <w:rPr>
          <w:rStyle w:val="Refdenotaalpie"/>
        </w:rPr>
        <w:footnoteRef/>
      </w:r>
      <w:r>
        <w:t xml:space="preserve"> Sigla de la sociedad que otorga el punto de conexión</w:t>
      </w:r>
    </w:p>
  </w:footnote>
  <w:footnote w:id="220">
    <w:p w14:paraId="37DD915E" w14:textId="77777777" w:rsidR="007E6487" w:rsidRDefault="007E6487" w:rsidP="0079009B">
      <w:pPr>
        <w:pStyle w:val="Textonotapie"/>
      </w:pPr>
      <w:r>
        <w:rPr>
          <w:rStyle w:val="Refdenotaalpie"/>
        </w:rPr>
        <w:footnoteRef/>
      </w:r>
      <w:r>
        <w:t xml:space="preserve"> Sigla de la sociedad que otorga el punto de conexión</w:t>
      </w:r>
    </w:p>
  </w:footnote>
  <w:footnote w:id="221">
    <w:p w14:paraId="37747DC1" w14:textId="77777777" w:rsidR="007E6487" w:rsidRDefault="007E6487" w:rsidP="0079009B">
      <w:pPr>
        <w:pStyle w:val="Textonotapie"/>
      </w:pPr>
      <w:r>
        <w:rPr>
          <w:rStyle w:val="Refdenotaalpie"/>
        </w:rPr>
        <w:footnoteRef/>
      </w:r>
      <w:r>
        <w:t xml:space="preserve"> Sigla de la sociedad que otorga el punto de conexión</w:t>
      </w:r>
    </w:p>
  </w:footnote>
  <w:footnote w:id="222">
    <w:p w14:paraId="113BF637" w14:textId="77777777" w:rsidR="007E6487" w:rsidRDefault="007E6487" w:rsidP="0079009B">
      <w:pPr>
        <w:pStyle w:val="Textonotapie"/>
      </w:pPr>
      <w:r>
        <w:rPr>
          <w:rStyle w:val="Refdenotaalpie"/>
        </w:rPr>
        <w:footnoteRef/>
      </w:r>
      <w:r>
        <w:t xml:space="preserve"> Sigla de la sociedad propietaria de la planta o promotor del Proyecto</w:t>
      </w:r>
    </w:p>
  </w:footnote>
  <w:footnote w:id="223">
    <w:p w14:paraId="20D8A574" w14:textId="77777777" w:rsidR="007E6487" w:rsidRDefault="007E6487" w:rsidP="0079009B">
      <w:pPr>
        <w:pStyle w:val="Textonotapie"/>
      </w:pPr>
      <w:r>
        <w:rPr>
          <w:rStyle w:val="Refdenotaalpie"/>
        </w:rPr>
        <w:footnoteRef/>
      </w:r>
      <w:r>
        <w:t xml:space="preserve"> Sigla de la sociedad propietaria de la planta o promotor del Proyecto</w:t>
      </w:r>
    </w:p>
  </w:footnote>
  <w:footnote w:id="224">
    <w:p w14:paraId="1D579B64" w14:textId="77777777" w:rsidR="007E6487" w:rsidRDefault="007E6487" w:rsidP="001E350B">
      <w:pPr>
        <w:pStyle w:val="Textonotapie"/>
      </w:pPr>
      <w:r>
        <w:rPr>
          <w:rStyle w:val="Refdenotaalpie"/>
        </w:rPr>
        <w:footnoteRef/>
      </w:r>
      <w:r>
        <w:t xml:space="preserve"> Sigla de la sociedad que otorga el punto de conexión</w:t>
      </w:r>
    </w:p>
  </w:footnote>
  <w:footnote w:id="225">
    <w:p w14:paraId="1DB5648E" w14:textId="77777777" w:rsidR="007E6487" w:rsidRDefault="007E6487" w:rsidP="001E350B">
      <w:pPr>
        <w:pStyle w:val="Textonotapie"/>
      </w:pPr>
      <w:r>
        <w:rPr>
          <w:rStyle w:val="Refdenotaalpie"/>
        </w:rPr>
        <w:footnoteRef/>
      </w:r>
      <w:r>
        <w:t xml:space="preserve"> Sigla de la sociedad que otorga el punto de conexión</w:t>
      </w:r>
    </w:p>
  </w:footnote>
  <w:footnote w:id="226">
    <w:p w14:paraId="22967503" w14:textId="77777777" w:rsidR="007E6487" w:rsidRDefault="007E6487" w:rsidP="001E350B">
      <w:pPr>
        <w:pStyle w:val="Textonotapie"/>
      </w:pPr>
      <w:r>
        <w:rPr>
          <w:rStyle w:val="Refdenotaalpie"/>
        </w:rPr>
        <w:footnoteRef/>
      </w:r>
      <w:r>
        <w:t xml:space="preserve"> Sigla de la sociedad que otorga el punto de conexión</w:t>
      </w:r>
    </w:p>
  </w:footnote>
  <w:footnote w:id="227">
    <w:p w14:paraId="3C1A7541" w14:textId="77777777" w:rsidR="007E6487" w:rsidRDefault="007E6487" w:rsidP="001E350B">
      <w:pPr>
        <w:pStyle w:val="Textonotapie"/>
      </w:pPr>
      <w:r>
        <w:rPr>
          <w:rStyle w:val="Refdenotaalpie"/>
        </w:rPr>
        <w:footnoteRef/>
      </w:r>
      <w:r>
        <w:t xml:space="preserve"> Sigla de la sociedad propietaria de la planta o promotor del Proyecto</w:t>
      </w:r>
    </w:p>
  </w:footnote>
  <w:footnote w:id="228">
    <w:p w14:paraId="2DE60A6A" w14:textId="77777777" w:rsidR="007E6487" w:rsidRDefault="007E6487" w:rsidP="001E350B">
      <w:pPr>
        <w:pStyle w:val="Textonotapie"/>
      </w:pPr>
      <w:r>
        <w:rPr>
          <w:rStyle w:val="Refdenotaalpie"/>
        </w:rPr>
        <w:footnoteRef/>
      </w:r>
      <w:r>
        <w:t xml:space="preserve"> Sigla de la sociedad que otorga el punto de conexión</w:t>
      </w:r>
    </w:p>
  </w:footnote>
  <w:footnote w:id="229">
    <w:p w14:paraId="30A455F5" w14:textId="77777777" w:rsidR="007E6487" w:rsidRDefault="007E6487" w:rsidP="001E350B">
      <w:pPr>
        <w:pStyle w:val="Textonotapie"/>
      </w:pPr>
      <w:r>
        <w:rPr>
          <w:rStyle w:val="Refdenotaalpie"/>
        </w:rPr>
        <w:footnoteRef/>
      </w:r>
      <w:r>
        <w:t xml:space="preserve"> Sigla de la sociedad que otorga el punto de conexión</w:t>
      </w:r>
    </w:p>
  </w:footnote>
  <w:footnote w:id="230">
    <w:p w14:paraId="1313CA64" w14:textId="77777777" w:rsidR="007E6487" w:rsidRDefault="007E6487" w:rsidP="001E350B">
      <w:pPr>
        <w:pStyle w:val="Textonotapie"/>
      </w:pPr>
      <w:r>
        <w:rPr>
          <w:rStyle w:val="Refdenotaalpie"/>
        </w:rPr>
        <w:footnoteRef/>
      </w:r>
      <w:r>
        <w:t xml:space="preserve"> Sigla de la sociedad que otorga el punto de conexión</w:t>
      </w:r>
    </w:p>
  </w:footnote>
  <w:footnote w:id="231">
    <w:p w14:paraId="0E3BB408" w14:textId="77777777" w:rsidR="007E6487" w:rsidRDefault="007E6487" w:rsidP="001E350B">
      <w:pPr>
        <w:pStyle w:val="Textonotapie"/>
      </w:pPr>
      <w:r>
        <w:rPr>
          <w:rStyle w:val="Refdenotaalpie"/>
        </w:rPr>
        <w:footnoteRef/>
      </w:r>
      <w:r>
        <w:t xml:space="preserve"> Sigla de la sociedad que otorga el punto de conexión</w:t>
      </w:r>
    </w:p>
  </w:footnote>
  <w:footnote w:id="232">
    <w:p w14:paraId="22D99B19" w14:textId="77777777" w:rsidR="007E6487" w:rsidRDefault="007E6487" w:rsidP="001E350B">
      <w:pPr>
        <w:pStyle w:val="Textonotapie"/>
      </w:pPr>
      <w:r>
        <w:rPr>
          <w:rStyle w:val="Refdenotaalpie"/>
        </w:rPr>
        <w:footnoteRef/>
      </w:r>
      <w:r>
        <w:t xml:space="preserve"> Sigla de la sociedad propietaria de la planta o promotor del Proyecto</w:t>
      </w:r>
    </w:p>
  </w:footnote>
  <w:footnote w:id="233">
    <w:p w14:paraId="1A508EC7" w14:textId="77777777" w:rsidR="007E6487" w:rsidRDefault="007E6487" w:rsidP="001E350B">
      <w:pPr>
        <w:pStyle w:val="Textonotapie"/>
      </w:pPr>
      <w:r>
        <w:rPr>
          <w:rStyle w:val="Refdenotaalpie"/>
        </w:rPr>
        <w:footnoteRef/>
      </w:r>
      <w:r>
        <w:t xml:space="preserve"> Sigla de la sociedad que otorga el punto de conexión</w:t>
      </w:r>
    </w:p>
  </w:footnote>
  <w:footnote w:id="234">
    <w:p w14:paraId="25795003" w14:textId="77777777" w:rsidR="007E6487" w:rsidRDefault="007E6487" w:rsidP="001E350B">
      <w:pPr>
        <w:pStyle w:val="Textonotapie"/>
      </w:pPr>
      <w:r>
        <w:rPr>
          <w:rStyle w:val="Refdenotaalpie"/>
        </w:rPr>
        <w:footnoteRef/>
      </w:r>
      <w:r>
        <w:t xml:space="preserve"> Sigla de la sociedad que otorga el punto de conexión</w:t>
      </w:r>
    </w:p>
  </w:footnote>
  <w:footnote w:id="235">
    <w:p w14:paraId="0F06AD0F" w14:textId="77777777" w:rsidR="007E6487" w:rsidRDefault="007E6487" w:rsidP="001E350B">
      <w:pPr>
        <w:pStyle w:val="Textonotapie"/>
      </w:pPr>
      <w:r>
        <w:rPr>
          <w:rStyle w:val="Refdenotaalpie"/>
        </w:rPr>
        <w:footnoteRef/>
      </w:r>
      <w:r>
        <w:t xml:space="preserve"> Sigla de la sociedad propietaria de la planta o promotor del Proyecto</w:t>
      </w:r>
    </w:p>
  </w:footnote>
  <w:footnote w:id="236">
    <w:p w14:paraId="74C2B096" w14:textId="77777777" w:rsidR="007E6487" w:rsidRDefault="007E6487" w:rsidP="002B57B3">
      <w:pPr>
        <w:pStyle w:val="Textonotapie"/>
      </w:pPr>
      <w:r>
        <w:rPr>
          <w:rStyle w:val="Refdenotaalpie"/>
        </w:rPr>
        <w:footnoteRef/>
      </w:r>
      <w:r>
        <w:t xml:space="preserve"> Sigla de la sociedad que otorga el punto de conexión</w:t>
      </w:r>
    </w:p>
  </w:footnote>
  <w:footnote w:id="237">
    <w:p w14:paraId="588B5506" w14:textId="77777777" w:rsidR="007E6487" w:rsidRDefault="007E6487" w:rsidP="002B57B3">
      <w:pPr>
        <w:pStyle w:val="Textonotapie"/>
      </w:pPr>
      <w:r>
        <w:rPr>
          <w:rStyle w:val="Refdenotaalpie"/>
        </w:rPr>
        <w:footnoteRef/>
      </w:r>
      <w:r>
        <w:t xml:space="preserve"> Sigla de la sociedad que otorga el punto de conexión</w:t>
      </w:r>
    </w:p>
  </w:footnote>
  <w:footnote w:id="238">
    <w:p w14:paraId="6B84F6DF" w14:textId="77777777" w:rsidR="007E6487" w:rsidRDefault="007E6487" w:rsidP="002B57B3">
      <w:pPr>
        <w:pStyle w:val="Textonotapie"/>
      </w:pPr>
      <w:r>
        <w:rPr>
          <w:rStyle w:val="Refdenotaalpie"/>
        </w:rPr>
        <w:footnoteRef/>
      </w:r>
      <w:r>
        <w:t xml:space="preserve"> Sigla de la sociedad que otorga el punto de conexión</w:t>
      </w:r>
    </w:p>
  </w:footnote>
  <w:footnote w:id="239">
    <w:p w14:paraId="7BDE6268" w14:textId="77777777" w:rsidR="007E6487" w:rsidRDefault="007E6487" w:rsidP="002B57B3">
      <w:pPr>
        <w:pStyle w:val="Textonotapie"/>
      </w:pPr>
      <w:r>
        <w:rPr>
          <w:rStyle w:val="Refdenotaalpie"/>
        </w:rPr>
        <w:footnoteRef/>
      </w:r>
      <w:r>
        <w:t xml:space="preserve"> Sigla de la sociedad propietaria de la planta o promotor del Proyecto</w:t>
      </w:r>
    </w:p>
  </w:footnote>
  <w:footnote w:id="240">
    <w:p w14:paraId="4ACEE438" w14:textId="4FC1C830" w:rsidR="007E6487" w:rsidRPr="00EF177A" w:rsidRDefault="007E6487"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41">
    <w:p w14:paraId="440EA209" w14:textId="77777777" w:rsidR="007E6487" w:rsidRDefault="007E6487" w:rsidP="001E350B">
      <w:pPr>
        <w:pStyle w:val="Textonotapie"/>
      </w:pPr>
      <w:r>
        <w:rPr>
          <w:rStyle w:val="Refdenotaalpie"/>
        </w:rPr>
        <w:footnoteRef/>
      </w:r>
      <w:r>
        <w:t xml:space="preserve"> Sigla de la sociedad que otorga el punto de conexión</w:t>
      </w:r>
    </w:p>
  </w:footnote>
  <w:footnote w:id="242">
    <w:p w14:paraId="2CCB8AD1" w14:textId="77777777" w:rsidR="007E6487" w:rsidRDefault="007E6487" w:rsidP="001E350B">
      <w:pPr>
        <w:pStyle w:val="Textonotapie"/>
      </w:pPr>
      <w:r>
        <w:rPr>
          <w:rStyle w:val="Refdenotaalpie"/>
        </w:rPr>
        <w:footnoteRef/>
      </w:r>
      <w:r>
        <w:t xml:space="preserve"> Sigla de la sociedad propietaria de la planta o promotor del Proyecto</w:t>
      </w:r>
    </w:p>
  </w:footnote>
  <w:footnote w:id="243">
    <w:p w14:paraId="40F0D8E0" w14:textId="77777777" w:rsidR="007E6487" w:rsidRDefault="007E6487" w:rsidP="008F2449">
      <w:pPr>
        <w:pStyle w:val="Textonotapie"/>
      </w:pPr>
      <w:r>
        <w:rPr>
          <w:rStyle w:val="Refdenotaalpie"/>
        </w:rPr>
        <w:footnoteRef/>
      </w:r>
      <w:r>
        <w:t xml:space="preserve"> Sigla de la sociedad que otorga el punto de conexión</w:t>
      </w:r>
    </w:p>
  </w:footnote>
  <w:footnote w:id="244">
    <w:p w14:paraId="7D35CAC2" w14:textId="77777777" w:rsidR="007E6487" w:rsidRDefault="007E6487" w:rsidP="008F2449">
      <w:pPr>
        <w:pStyle w:val="Textonotapie"/>
      </w:pPr>
      <w:r>
        <w:rPr>
          <w:rStyle w:val="Refdenotaalpie"/>
        </w:rPr>
        <w:footnoteRef/>
      </w:r>
      <w:r>
        <w:t xml:space="preserve"> Sigla de la sociedad que otorga el punto de conexión</w:t>
      </w:r>
    </w:p>
  </w:footnote>
  <w:footnote w:id="245">
    <w:p w14:paraId="6713F325"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46">
    <w:p w14:paraId="2938C29D" w14:textId="77777777" w:rsidR="007E6487" w:rsidRDefault="007E6487" w:rsidP="008F2449">
      <w:pPr>
        <w:pStyle w:val="Textonotapie"/>
      </w:pPr>
      <w:r>
        <w:rPr>
          <w:rStyle w:val="Refdenotaalpie"/>
        </w:rPr>
        <w:footnoteRef/>
      </w:r>
      <w:r>
        <w:t xml:space="preserve"> Sigla de la sociedad que otorga el punto de conexión</w:t>
      </w:r>
    </w:p>
  </w:footnote>
  <w:footnote w:id="247">
    <w:p w14:paraId="39356733"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48">
    <w:p w14:paraId="5B1FDD6F"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49">
    <w:p w14:paraId="655C8920" w14:textId="77777777" w:rsidR="007E6487" w:rsidRDefault="007E6487" w:rsidP="008F2449">
      <w:pPr>
        <w:pStyle w:val="Textonotapie"/>
      </w:pPr>
      <w:r>
        <w:rPr>
          <w:rStyle w:val="Refdenotaalpie"/>
        </w:rPr>
        <w:footnoteRef/>
      </w:r>
      <w:r>
        <w:t xml:space="preserve"> Sigla de la sociedad que otorga el punto de conexión</w:t>
      </w:r>
    </w:p>
  </w:footnote>
  <w:footnote w:id="250">
    <w:p w14:paraId="563675CB"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51">
    <w:p w14:paraId="1CE62232"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52">
    <w:p w14:paraId="094C4BC0" w14:textId="77777777" w:rsidR="007E6487" w:rsidRDefault="007E6487" w:rsidP="00C56E5D">
      <w:pPr>
        <w:pStyle w:val="Textonotapie"/>
      </w:pPr>
      <w:r>
        <w:rPr>
          <w:rStyle w:val="Refdenotaalpie"/>
        </w:rPr>
        <w:footnoteRef/>
      </w:r>
      <w:r>
        <w:t xml:space="preserve"> Sigla de la sociedad propietaria de la planta o promotor del Proyecto</w:t>
      </w:r>
    </w:p>
  </w:footnote>
  <w:footnote w:id="253">
    <w:p w14:paraId="2578497D" w14:textId="77777777" w:rsidR="007E6487" w:rsidRDefault="007E6487" w:rsidP="00C56E5D">
      <w:pPr>
        <w:pStyle w:val="Textonotapie"/>
      </w:pPr>
      <w:r>
        <w:rPr>
          <w:rStyle w:val="Refdenotaalpie"/>
        </w:rPr>
        <w:footnoteRef/>
      </w:r>
      <w:r>
        <w:t xml:space="preserve"> Sigla de la sociedad que otorga el punto de conexión</w:t>
      </w:r>
    </w:p>
  </w:footnote>
  <w:footnote w:id="254">
    <w:p w14:paraId="0FBA7CE5" w14:textId="77777777" w:rsidR="007E6487" w:rsidRDefault="007E6487" w:rsidP="00C56E5D">
      <w:pPr>
        <w:pStyle w:val="Textonotapie"/>
      </w:pPr>
      <w:r>
        <w:rPr>
          <w:rStyle w:val="Refdenotaalpie"/>
        </w:rPr>
        <w:footnoteRef/>
      </w:r>
      <w:r>
        <w:t xml:space="preserve"> Sigla de la sociedad propietaria de la planta o promotor del Proyecto</w:t>
      </w:r>
    </w:p>
  </w:footnote>
  <w:footnote w:id="255">
    <w:p w14:paraId="62EF9AA7" w14:textId="77777777" w:rsidR="007E6487" w:rsidRDefault="007E6487" w:rsidP="00C56E5D">
      <w:pPr>
        <w:pStyle w:val="Textonotapie"/>
      </w:pPr>
      <w:r>
        <w:rPr>
          <w:rStyle w:val="Refdenotaalpie"/>
        </w:rPr>
        <w:footnoteRef/>
      </w:r>
      <w:r>
        <w:t xml:space="preserve"> Sigla de la sociedad que otorga el punto de conexión</w:t>
      </w:r>
    </w:p>
  </w:footnote>
  <w:footnote w:id="256">
    <w:p w14:paraId="2B963CAC" w14:textId="77777777" w:rsidR="007E6487" w:rsidRDefault="007E6487" w:rsidP="00C56E5D">
      <w:pPr>
        <w:pStyle w:val="Textonotapie"/>
      </w:pPr>
      <w:r>
        <w:rPr>
          <w:rStyle w:val="Refdenotaalpie"/>
        </w:rPr>
        <w:footnoteRef/>
      </w:r>
      <w:r>
        <w:t xml:space="preserve"> Sigla de la sociedad propietaria de la planta o promotor del Proyecto</w:t>
      </w:r>
    </w:p>
  </w:footnote>
  <w:footnote w:id="257">
    <w:p w14:paraId="521D182B" w14:textId="77777777" w:rsidR="007E6487" w:rsidRDefault="007E6487" w:rsidP="008F2449">
      <w:pPr>
        <w:pStyle w:val="Textonotapie"/>
      </w:pPr>
      <w:r>
        <w:rPr>
          <w:rStyle w:val="Refdenotaalpie"/>
        </w:rPr>
        <w:footnoteRef/>
      </w:r>
      <w:r>
        <w:t xml:space="preserve"> Sigla de la sociedad que otorga el punto de conexión</w:t>
      </w:r>
    </w:p>
  </w:footnote>
  <w:footnote w:id="258">
    <w:p w14:paraId="01B3ED41"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59">
    <w:p w14:paraId="6CCBA4AF" w14:textId="77777777" w:rsidR="007E6487" w:rsidRDefault="007E6487" w:rsidP="008F2449">
      <w:pPr>
        <w:pStyle w:val="Textonotapie"/>
      </w:pPr>
      <w:r>
        <w:rPr>
          <w:rStyle w:val="Refdenotaalpie"/>
        </w:rPr>
        <w:footnoteRef/>
      </w:r>
      <w:r>
        <w:t xml:space="preserve"> Sigla de la sociedad que otorga el punto de conexión</w:t>
      </w:r>
    </w:p>
  </w:footnote>
  <w:footnote w:id="260">
    <w:p w14:paraId="4DFB1368"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61">
    <w:p w14:paraId="4BD2ECDC"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62">
    <w:p w14:paraId="7E600FB0" w14:textId="77777777" w:rsidR="007E6487" w:rsidRDefault="007E6487" w:rsidP="00EF177A">
      <w:pPr>
        <w:pStyle w:val="Textonotapie"/>
      </w:pPr>
      <w:r>
        <w:rPr>
          <w:rStyle w:val="Refdenotaalpie"/>
        </w:rPr>
        <w:footnoteRef/>
      </w:r>
      <w:r>
        <w:t xml:space="preserve"> Sigla de la sociedad que otorga el punto de conexión</w:t>
      </w:r>
    </w:p>
  </w:footnote>
  <w:footnote w:id="263">
    <w:p w14:paraId="007EC181" w14:textId="77777777" w:rsidR="007E6487" w:rsidRDefault="007E6487" w:rsidP="00EF177A">
      <w:pPr>
        <w:pStyle w:val="Textonotapie"/>
      </w:pPr>
      <w:r>
        <w:rPr>
          <w:rStyle w:val="Refdenotaalpie"/>
        </w:rPr>
        <w:footnoteRef/>
      </w:r>
      <w:r>
        <w:t xml:space="preserve"> Sigla de la sociedad que otorga el punto de conexión</w:t>
      </w:r>
    </w:p>
  </w:footnote>
  <w:footnote w:id="264">
    <w:p w14:paraId="0686CECC"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65">
    <w:p w14:paraId="69B48639" w14:textId="4AB91FD2" w:rsidR="007E6487" w:rsidRPr="00EF177A" w:rsidRDefault="007E6487"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66">
    <w:p w14:paraId="74808CA3"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67">
    <w:p w14:paraId="109CBCCD"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68">
    <w:p w14:paraId="5920D8E6" w14:textId="77777777" w:rsidR="007E6487" w:rsidRDefault="007E6487" w:rsidP="00EF177A">
      <w:pPr>
        <w:pStyle w:val="Textonotapie"/>
      </w:pPr>
      <w:r>
        <w:rPr>
          <w:rStyle w:val="Refdenotaalpie"/>
        </w:rPr>
        <w:footnoteRef/>
      </w:r>
      <w:r>
        <w:t xml:space="preserve"> Sigla de la sociedad que otorga el punto de conexión</w:t>
      </w:r>
    </w:p>
  </w:footnote>
  <w:footnote w:id="269">
    <w:p w14:paraId="3A48CA9D" w14:textId="022449C4" w:rsidR="007E6487" w:rsidRDefault="007E6487">
      <w:pPr>
        <w:pStyle w:val="Textonotapie"/>
      </w:pPr>
      <w:r>
        <w:rPr>
          <w:rStyle w:val="Refdenotaalpie"/>
        </w:rPr>
        <w:footnoteRef/>
      </w:r>
      <w:r>
        <w:t xml:space="preserve"> </w:t>
      </w:r>
      <w:r w:rsidRPr="00EF177A">
        <w:t>Se pacta en caso que aplique</w:t>
      </w:r>
    </w:p>
  </w:footnote>
  <w:footnote w:id="270">
    <w:p w14:paraId="5FBB7755"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71">
    <w:p w14:paraId="3B2A0CC6"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72">
    <w:p w14:paraId="618CAB1B" w14:textId="77777777" w:rsidR="007E6487" w:rsidRDefault="007E6487" w:rsidP="000851FD">
      <w:pPr>
        <w:pStyle w:val="Textonotapie"/>
      </w:pPr>
      <w:r>
        <w:rPr>
          <w:rStyle w:val="Refdenotaalpie"/>
        </w:rPr>
        <w:footnoteRef/>
      </w:r>
      <w:r>
        <w:t xml:space="preserve"> Sigla de la sociedad que otorga el punto de conexión</w:t>
      </w:r>
    </w:p>
  </w:footnote>
  <w:footnote w:id="273">
    <w:p w14:paraId="4D1028D5" w14:textId="77777777" w:rsidR="007E6487" w:rsidRDefault="007E6487" w:rsidP="000851FD">
      <w:pPr>
        <w:pStyle w:val="Textonotapie"/>
      </w:pPr>
      <w:r>
        <w:rPr>
          <w:rStyle w:val="Refdenotaalpie"/>
        </w:rPr>
        <w:footnoteRef/>
      </w:r>
      <w:r>
        <w:t xml:space="preserve"> Sigla de la sociedad que otorga el punto de conexión</w:t>
      </w:r>
    </w:p>
  </w:footnote>
  <w:footnote w:id="274">
    <w:p w14:paraId="704250F9"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75">
    <w:p w14:paraId="6A049A4B"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76">
    <w:p w14:paraId="40F655E8"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77">
    <w:p w14:paraId="5B676ECC" w14:textId="77777777" w:rsidR="007E6487" w:rsidRDefault="007E6487" w:rsidP="000851FD">
      <w:pPr>
        <w:pStyle w:val="Textonotapie"/>
      </w:pPr>
      <w:r>
        <w:rPr>
          <w:rStyle w:val="Refdenotaalpie"/>
        </w:rPr>
        <w:footnoteRef/>
      </w:r>
      <w:r>
        <w:t xml:space="preserve"> Sigla de la sociedad que otorga el punto de conexión</w:t>
      </w:r>
    </w:p>
  </w:footnote>
  <w:footnote w:id="278">
    <w:p w14:paraId="718DB4CE" w14:textId="591CB4BC" w:rsidR="007E6487" w:rsidRDefault="007E6487">
      <w:pPr>
        <w:pStyle w:val="Textonotapie"/>
      </w:pPr>
      <w:r>
        <w:rPr>
          <w:rStyle w:val="Refdenotaalpie"/>
        </w:rPr>
        <w:footnoteRef/>
      </w:r>
      <w:r>
        <w:t xml:space="preserve"> Insertar este texto si aplica</w:t>
      </w:r>
    </w:p>
  </w:footnote>
  <w:footnote w:id="279">
    <w:p w14:paraId="69979166"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80">
    <w:p w14:paraId="10154E3E" w14:textId="5EC0BC34" w:rsidR="007E6487" w:rsidRDefault="007E6487">
      <w:pPr>
        <w:pStyle w:val="Textonotapie"/>
      </w:pPr>
      <w:r>
        <w:rPr>
          <w:rStyle w:val="Refdenotaalpie"/>
        </w:rPr>
        <w:footnoteRef/>
      </w:r>
      <w:r>
        <w:t xml:space="preserve"> Insertar este texto si aplica</w:t>
      </w:r>
    </w:p>
  </w:footnote>
  <w:footnote w:id="281">
    <w:p w14:paraId="77CF3434" w14:textId="74152595" w:rsidR="007E6487" w:rsidRDefault="007E6487">
      <w:pPr>
        <w:pStyle w:val="Textonotapie"/>
      </w:pPr>
      <w:r>
        <w:rPr>
          <w:rStyle w:val="Refdenotaalpie"/>
        </w:rPr>
        <w:footnoteRef/>
      </w:r>
      <w:r>
        <w:t xml:space="preserve"> Insertar este texto si aplica</w:t>
      </w:r>
    </w:p>
  </w:footnote>
  <w:footnote w:id="282">
    <w:p w14:paraId="00290176"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83">
    <w:p w14:paraId="707EF644" w14:textId="77777777" w:rsidR="007E6487" w:rsidRDefault="007E6487" w:rsidP="000851FD">
      <w:pPr>
        <w:pStyle w:val="Textonotapie"/>
      </w:pPr>
      <w:r>
        <w:rPr>
          <w:rStyle w:val="Refdenotaalpie"/>
        </w:rPr>
        <w:footnoteRef/>
      </w:r>
      <w:r>
        <w:t xml:space="preserve"> Sigla de la sociedad que otorga el punto de conexión</w:t>
      </w:r>
    </w:p>
  </w:footnote>
  <w:footnote w:id="284">
    <w:p w14:paraId="7C426B9C"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85">
    <w:p w14:paraId="24BC301A" w14:textId="77777777" w:rsidR="007E6487" w:rsidRDefault="007E6487" w:rsidP="000851FD">
      <w:pPr>
        <w:pStyle w:val="Textonotapie"/>
      </w:pPr>
      <w:r>
        <w:rPr>
          <w:rStyle w:val="Refdenotaalpie"/>
        </w:rPr>
        <w:footnoteRef/>
      </w:r>
      <w:r>
        <w:t xml:space="preserve"> Sigla de la sociedad que otorga el punto de conexión</w:t>
      </w:r>
    </w:p>
  </w:footnote>
  <w:footnote w:id="286">
    <w:p w14:paraId="63AB5CC4" w14:textId="77777777" w:rsidR="007E6487" w:rsidRDefault="007E6487" w:rsidP="000851FD">
      <w:pPr>
        <w:pStyle w:val="Textonotapie"/>
      </w:pPr>
      <w:r>
        <w:rPr>
          <w:rStyle w:val="Refdenotaalpie"/>
        </w:rPr>
        <w:footnoteRef/>
      </w:r>
      <w:r>
        <w:t xml:space="preserve"> Sigla de la sociedad que otorga el punto de conexión</w:t>
      </w:r>
    </w:p>
  </w:footnote>
  <w:footnote w:id="287">
    <w:p w14:paraId="6E3A12C7" w14:textId="62A3045D" w:rsidR="007E6487" w:rsidRDefault="007E6487">
      <w:pPr>
        <w:pStyle w:val="Textonotapie"/>
      </w:pPr>
      <w:r>
        <w:rPr>
          <w:rStyle w:val="Refdenotaalpie"/>
        </w:rPr>
        <w:footnoteRef/>
      </w:r>
      <w:r>
        <w:t xml:space="preserve"> Insertar este texto si aplica</w:t>
      </w:r>
    </w:p>
  </w:footnote>
  <w:footnote w:id="288">
    <w:p w14:paraId="3011A977"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89">
    <w:p w14:paraId="355D63EB" w14:textId="77777777" w:rsidR="007E6487" w:rsidRDefault="007E6487" w:rsidP="000851FD">
      <w:pPr>
        <w:pStyle w:val="Textonotapie"/>
      </w:pPr>
      <w:r>
        <w:rPr>
          <w:rStyle w:val="Refdenotaalpie"/>
        </w:rPr>
        <w:footnoteRef/>
      </w:r>
      <w:r>
        <w:t xml:space="preserve"> Sigla de la sociedad que otorga el punto de conexión</w:t>
      </w:r>
    </w:p>
  </w:footnote>
  <w:footnote w:id="290">
    <w:p w14:paraId="713DC73E" w14:textId="77777777" w:rsidR="007E6487" w:rsidRDefault="007E6487" w:rsidP="000851FD">
      <w:pPr>
        <w:pStyle w:val="Textonotapie"/>
      </w:pPr>
      <w:r>
        <w:rPr>
          <w:rStyle w:val="Refdenotaalpie"/>
        </w:rPr>
        <w:footnoteRef/>
      </w:r>
      <w:r>
        <w:t xml:space="preserve"> Sigla de la sociedad que otorga el punto de conexión</w:t>
      </w:r>
    </w:p>
  </w:footnote>
  <w:footnote w:id="291">
    <w:p w14:paraId="12E38803" w14:textId="77777777" w:rsidR="007E6487" w:rsidRDefault="007E6487" w:rsidP="000851FD">
      <w:pPr>
        <w:pStyle w:val="Textonotapie"/>
      </w:pPr>
      <w:r>
        <w:rPr>
          <w:rStyle w:val="Refdenotaalpie"/>
        </w:rPr>
        <w:footnoteRef/>
      </w:r>
      <w:r>
        <w:t xml:space="preserve"> Sigla de la sociedad que otorga el punto de conexión</w:t>
      </w:r>
    </w:p>
  </w:footnote>
  <w:footnote w:id="292">
    <w:p w14:paraId="74A50C73"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93">
    <w:p w14:paraId="6628E6B9" w14:textId="77777777" w:rsidR="007E6487" w:rsidRDefault="007E6487" w:rsidP="000851FD">
      <w:pPr>
        <w:pStyle w:val="Textonotapie"/>
      </w:pPr>
      <w:r>
        <w:rPr>
          <w:rStyle w:val="Refdenotaalpie"/>
        </w:rPr>
        <w:footnoteRef/>
      </w:r>
      <w:r>
        <w:t xml:space="preserve"> Sigla de la sociedad que otorga el punto de conexión</w:t>
      </w:r>
    </w:p>
  </w:footnote>
  <w:footnote w:id="294">
    <w:p w14:paraId="18E89310" w14:textId="77777777" w:rsidR="007E6487" w:rsidRDefault="007E6487" w:rsidP="000851FD">
      <w:pPr>
        <w:pStyle w:val="Textonotapie"/>
      </w:pPr>
      <w:r>
        <w:rPr>
          <w:rStyle w:val="Refdenotaalpie"/>
        </w:rPr>
        <w:footnoteRef/>
      </w:r>
      <w:r>
        <w:t xml:space="preserve"> Sigla de la sociedad que otorga el punto de conexión</w:t>
      </w:r>
    </w:p>
  </w:footnote>
  <w:footnote w:id="295">
    <w:p w14:paraId="42E1C857" w14:textId="77777777" w:rsidR="007E6487" w:rsidRDefault="007E6487" w:rsidP="00DF23CF">
      <w:pPr>
        <w:pStyle w:val="Textonotapie"/>
      </w:pPr>
      <w:r>
        <w:rPr>
          <w:rStyle w:val="Refdenotaalpie"/>
        </w:rPr>
        <w:footnoteRef/>
      </w:r>
      <w:r>
        <w:t xml:space="preserve"> Sigla de la sociedad propietaria de la planta o promotor del Proyecto</w:t>
      </w:r>
    </w:p>
  </w:footnote>
  <w:footnote w:id="296">
    <w:p w14:paraId="7083A2D6" w14:textId="77777777" w:rsidR="007E6487" w:rsidRDefault="007E6487" w:rsidP="00DF23CF">
      <w:pPr>
        <w:pStyle w:val="Textonotapie"/>
      </w:pPr>
      <w:r>
        <w:rPr>
          <w:rStyle w:val="Refdenotaalpie"/>
        </w:rPr>
        <w:footnoteRef/>
      </w:r>
      <w:r>
        <w:t xml:space="preserve"> Sigla de la sociedad que otorga el punto de conexión</w:t>
      </w:r>
    </w:p>
  </w:footnote>
  <w:footnote w:id="297">
    <w:p w14:paraId="306BB5A7" w14:textId="77777777" w:rsidR="007E6487" w:rsidRDefault="007E6487" w:rsidP="00DF23CF">
      <w:pPr>
        <w:pStyle w:val="Textonotapie"/>
      </w:pPr>
      <w:r>
        <w:rPr>
          <w:rStyle w:val="Refdenotaalpie"/>
        </w:rPr>
        <w:footnoteRef/>
      </w:r>
      <w:r>
        <w:t xml:space="preserve"> Sigla de la sociedad propietaria de la planta o promotor del Proyecto</w:t>
      </w:r>
    </w:p>
  </w:footnote>
  <w:footnote w:id="298">
    <w:p w14:paraId="667DEF85" w14:textId="77777777" w:rsidR="007E6487" w:rsidRDefault="007E6487" w:rsidP="00DF23CF">
      <w:pPr>
        <w:pStyle w:val="Textonotapie"/>
      </w:pPr>
      <w:r>
        <w:rPr>
          <w:rStyle w:val="Refdenotaalpie"/>
        </w:rPr>
        <w:footnoteRef/>
      </w:r>
      <w:r>
        <w:t xml:space="preserve"> Sigla de la sociedad que otorga el punto de conexión</w:t>
      </w:r>
    </w:p>
  </w:footnote>
  <w:footnote w:id="299">
    <w:p w14:paraId="64107C37" w14:textId="77777777" w:rsidR="007E6487" w:rsidRDefault="007E6487" w:rsidP="00DF23CF">
      <w:pPr>
        <w:pStyle w:val="Textonotapie"/>
      </w:pPr>
      <w:r>
        <w:rPr>
          <w:rStyle w:val="Refdenotaalpie"/>
        </w:rPr>
        <w:footnoteRef/>
      </w:r>
      <w:r>
        <w:t xml:space="preserve"> Sigla de la sociedad que otorga el punto de conexión</w:t>
      </w:r>
    </w:p>
  </w:footnote>
  <w:footnote w:id="300">
    <w:p w14:paraId="2B8E4A6B" w14:textId="77777777" w:rsidR="007E6487" w:rsidRDefault="007E6487" w:rsidP="00DF23CF">
      <w:pPr>
        <w:pStyle w:val="Textonotapie"/>
      </w:pPr>
      <w:r>
        <w:rPr>
          <w:rStyle w:val="Refdenotaalpie"/>
        </w:rPr>
        <w:footnoteRef/>
      </w:r>
      <w:r>
        <w:t xml:space="preserve"> Sigla de la sociedad que otorga el punto de conexión</w:t>
      </w:r>
    </w:p>
  </w:footnote>
  <w:footnote w:id="301">
    <w:p w14:paraId="79FA10DA" w14:textId="77777777" w:rsidR="007E6487" w:rsidRDefault="007E6487" w:rsidP="00DF23CF">
      <w:pPr>
        <w:pStyle w:val="Textonotapie"/>
      </w:pPr>
      <w:r>
        <w:rPr>
          <w:rStyle w:val="Refdenotaalpie"/>
        </w:rPr>
        <w:footnoteRef/>
      </w:r>
      <w:r>
        <w:t xml:space="preserve"> Sigla de la sociedad que otorga el punto de conexión</w:t>
      </w:r>
    </w:p>
  </w:footnote>
  <w:footnote w:id="302">
    <w:p w14:paraId="6D1ADD1B" w14:textId="3BF210FE" w:rsidR="007E6487" w:rsidRDefault="007E6487">
      <w:pPr>
        <w:pStyle w:val="Textonotapie"/>
      </w:pPr>
      <w:r>
        <w:rPr>
          <w:rStyle w:val="Refdenotaalpie"/>
        </w:rPr>
        <w:footnoteRef/>
      </w:r>
      <w:r>
        <w:t xml:space="preserve"> Indicativo de la Ciudad</w:t>
      </w:r>
    </w:p>
  </w:footnote>
  <w:footnote w:id="303">
    <w:p w14:paraId="491528F8" w14:textId="0BD53250" w:rsidR="007E6487" w:rsidRDefault="007E6487">
      <w:pPr>
        <w:pStyle w:val="Textonotapie"/>
      </w:pPr>
      <w:r>
        <w:rPr>
          <w:rStyle w:val="Refdenotaalpie"/>
        </w:rPr>
        <w:footnoteRef/>
      </w:r>
      <w:r>
        <w:t xml:space="preserve"> Número de Teléfono</w:t>
      </w:r>
    </w:p>
  </w:footnote>
  <w:footnote w:id="304">
    <w:p w14:paraId="5B77DC85" w14:textId="522FB8E6" w:rsidR="007E6487" w:rsidRDefault="007E6487">
      <w:pPr>
        <w:pStyle w:val="Textonotapie"/>
      </w:pPr>
      <w:r>
        <w:rPr>
          <w:rStyle w:val="Refdenotaalpie"/>
        </w:rPr>
        <w:footnoteRef/>
      </w:r>
      <w:r>
        <w:t xml:space="preserve"> Ciudad </w:t>
      </w:r>
    </w:p>
  </w:footnote>
  <w:footnote w:id="305">
    <w:p w14:paraId="2A622305" w14:textId="06D36BB2" w:rsidR="007E6487" w:rsidRDefault="007E6487">
      <w:pPr>
        <w:pStyle w:val="Textonotapie"/>
      </w:pPr>
      <w:r>
        <w:rPr>
          <w:rStyle w:val="Refdenotaalpie"/>
        </w:rPr>
        <w:footnoteRef/>
      </w:r>
      <w:r>
        <w:t xml:space="preserve"> Insertar número de teléfono celular</w:t>
      </w:r>
    </w:p>
  </w:footnote>
  <w:footnote w:id="306">
    <w:p w14:paraId="5905F4A7" w14:textId="401DF31D" w:rsidR="007E6487" w:rsidRDefault="007E6487">
      <w:pPr>
        <w:pStyle w:val="Textonotapie"/>
      </w:pPr>
      <w:r>
        <w:rPr>
          <w:rStyle w:val="Refdenotaalpie"/>
        </w:rPr>
        <w:footnoteRef/>
      </w:r>
      <w:r>
        <w:t xml:space="preserve"> Insertar el correo electrónico</w:t>
      </w:r>
    </w:p>
  </w:footnote>
  <w:footnote w:id="307">
    <w:p w14:paraId="33C21757"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08">
    <w:p w14:paraId="3F07B6B5"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09">
    <w:p w14:paraId="03F82572"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10">
    <w:p w14:paraId="6DBE3D6B" w14:textId="77777777" w:rsidR="007E6487" w:rsidRDefault="007E6487" w:rsidP="00EB031D">
      <w:pPr>
        <w:pStyle w:val="Textonotapie"/>
      </w:pPr>
      <w:r>
        <w:rPr>
          <w:rStyle w:val="Refdenotaalpie"/>
        </w:rPr>
        <w:footnoteRef/>
      </w:r>
      <w:r>
        <w:t xml:space="preserve"> Sigla de la sociedad que otorga el punto de conexión</w:t>
      </w:r>
    </w:p>
  </w:footnote>
  <w:footnote w:id="311">
    <w:p w14:paraId="677DEA2D" w14:textId="77777777" w:rsidR="007E6487" w:rsidRDefault="007E6487" w:rsidP="0030437E">
      <w:pPr>
        <w:pStyle w:val="Textonotapie"/>
      </w:pPr>
      <w:r>
        <w:rPr>
          <w:rStyle w:val="Refdenotaalpie"/>
        </w:rPr>
        <w:footnoteRef/>
      </w:r>
      <w:r>
        <w:t xml:space="preserve"> Sigla de la sociedad que otorga el punto de conexión</w:t>
      </w:r>
    </w:p>
  </w:footnote>
  <w:footnote w:id="312">
    <w:p w14:paraId="0BF9EBE4" w14:textId="77777777" w:rsidR="007E6487" w:rsidRDefault="007E6487" w:rsidP="0030437E">
      <w:pPr>
        <w:pStyle w:val="Textonotapie"/>
      </w:pPr>
      <w:r>
        <w:rPr>
          <w:rStyle w:val="Refdenotaalpie"/>
        </w:rPr>
        <w:footnoteRef/>
      </w:r>
      <w:r>
        <w:t xml:space="preserve"> Sigla de la sociedad que otorga el punto de conexión</w:t>
      </w:r>
    </w:p>
  </w:footnote>
  <w:footnote w:id="313">
    <w:p w14:paraId="443B653A"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14">
    <w:p w14:paraId="666D607C"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15">
    <w:p w14:paraId="03366AE1" w14:textId="77777777" w:rsidR="007E6487" w:rsidRDefault="007E6487" w:rsidP="0030437E">
      <w:pPr>
        <w:pStyle w:val="Textonotapie"/>
      </w:pPr>
      <w:r>
        <w:rPr>
          <w:rStyle w:val="Refdenotaalpie"/>
        </w:rPr>
        <w:footnoteRef/>
      </w:r>
      <w:r>
        <w:t xml:space="preserve"> Sigla de la sociedad propietaria de la planta o promotor del Proyecto</w:t>
      </w:r>
    </w:p>
  </w:footnote>
  <w:footnote w:id="316">
    <w:p w14:paraId="22E82CA4" w14:textId="77777777" w:rsidR="007E6487" w:rsidRDefault="007E6487" w:rsidP="0030437E">
      <w:pPr>
        <w:pStyle w:val="Textonotapie"/>
      </w:pPr>
      <w:r>
        <w:rPr>
          <w:rStyle w:val="Refdenotaalpie"/>
        </w:rPr>
        <w:footnoteRef/>
      </w:r>
      <w:r>
        <w:t xml:space="preserve"> Sigla de la sociedad que otorga el punto de conexión</w:t>
      </w:r>
    </w:p>
  </w:footnote>
  <w:footnote w:id="317">
    <w:p w14:paraId="57306EF5" w14:textId="77777777" w:rsidR="007E6487" w:rsidRDefault="007E6487" w:rsidP="0030437E">
      <w:pPr>
        <w:pStyle w:val="Textonotapie"/>
      </w:pPr>
      <w:r>
        <w:rPr>
          <w:rStyle w:val="Refdenotaalpie"/>
        </w:rPr>
        <w:footnoteRef/>
      </w:r>
      <w:r>
        <w:t xml:space="preserve"> Sigla de la sociedad que otorga el punto de conexión</w:t>
      </w:r>
    </w:p>
  </w:footnote>
  <w:footnote w:id="318">
    <w:p w14:paraId="012DA4D8" w14:textId="77777777" w:rsidR="007E6487" w:rsidRDefault="007E6487" w:rsidP="0038225F">
      <w:pPr>
        <w:pStyle w:val="Textonotapie"/>
      </w:pPr>
      <w:r>
        <w:rPr>
          <w:rStyle w:val="Refdenotaalpie"/>
        </w:rPr>
        <w:footnoteRef/>
      </w:r>
      <w:r>
        <w:t xml:space="preserve"> Sigla de la sociedad que otorga el punto de conexión</w:t>
      </w:r>
    </w:p>
  </w:footnote>
  <w:footnote w:id="319">
    <w:p w14:paraId="347F73B3" w14:textId="77777777" w:rsidR="007E6487" w:rsidRDefault="007E6487" w:rsidP="0038225F">
      <w:pPr>
        <w:pStyle w:val="Textonotapie"/>
      </w:pPr>
      <w:r>
        <w:rPr>
          <w:rStyle w:val="Refdenotaalpie"/>
        </w:rPr>
        <w:footnoteRef/>
      </w:r>
      <w:r>
        <w:t xml:space="preserve"> Sigla de la sociedad que otorga el punto de conexión</w:t>
      </w:r>
    </w:p>
  </w:footnote>
  <w:footnote w:id="320">
    <w:p w14:paraId="0666BB1D"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1">
    <w:p w14:paraId="16AD5935"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2">
    <w:p w14:paraId="38E94A7E"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3">
    <w:p w14:paraId="400CE713"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4">
    <w:p w14:paraId="3B0E94AF"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5">
    <w:p w14:paraId="25D94F1D" w14:textId="77777777" w:rsidR="007E6487" w:rsidRDefault="007E6487" w:rsidP="0038225F">
      <w:pPr>
        <w:pStyle w:val="Textonotapie"/>
      </w:pPr>
      <w:r>
        <w:rPr>
          <w:rStyle w:val="Refdenotaalpie"/>
        </w:rPr>
        <w:footnoteRef/>
      </w:r>
      <w:r>
        <w:t xml:space="preserve"> Sigla de la sociedad que otorga el punto de conexión</w:t>
      </w:r>
    </w:p>
  </w:footnote>
  <w:footnote w:id="326">
    <w:p w14:paraId="258A860A"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7">
    <w:p w14:paraId="21A4DA5D" w14:textId="68A7DD97" w:rsidR="007E6487" w:rsidRDefault="007E6487">
      <w:pPr>
        <w:pStyle w:val="Textonotapie"/>
      </w:pPr>
      <w:r>
        <w:rPr>
          <w:rStyle w:val="Refdenotaalpie"/>
        </w:rPr>
        <w:footnoteRef/>
      </w:r>
      <w:r>
        <w:t xml:space="preserve"> Utilizar este texto en caso que aplique.</w:t>
      </w:r>
    </w:p>
  </w:footnote>
  <w:footnote w:id="328">
    <w:p w14:paraId="6883136D" w14:textId="448ACAC4" w:rsidR="007E6487" w:rsidRDefault="007E6487">
      <w:pPr>
        <w:pStyle w:val="Textonotapie"/>
      </w:pPr>
      <w:r>
        <w:rPr>
          <w:rStyle w:val="Refdenotaalpie"/>
        </w:rPr>
        <w:footnoteRef/>
      </w:r>
      <w:r>
        <w:t xml:space="preserve"> Utilizar el texto que aplique</w:t>
      </w:r>
    </w:p>
  </w:footnote>
  <w:footnote w:id="329">
    <w:p w14:paraId="3AB28B85"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0">
    <w:p w14:paraId="26A88299"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1">
    <w:p w14:paraId="138781CB" w14:textId="77777777" w:rsidR="007E6487" w:rsidRDefault="007E6487" w:rsidP="0038225F">
      <w:pPr>
        <w:pStyle w:val="Textonotapie"/>
      </w:pPr>
      <w:r>
        <w:rPr>
          <w:rStyle w:val="Refdenotaalpie"/>
        </w:rPr>
        <w:footnoteRef/>
      </w:r>
      <w:r>
        <w:t xml:space="preserve"> Sigla de la sociedad que otorga el punto de conexión</w:t>
      </w:r>
    </w:p>
  </w:footnote>
  <w:footnote w:id="332">
    <w:p w14:paraId="64B0B264"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3">
    <w:p w14:paraId="670DE390"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4">
    <w:p w14:paraId="39825F61"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5">
    <w:p w14:paraId="5ACE0C52" w14:textId="77777777" w:rsidR="007E6487" w:rsidRDefault="007E6487" w:rsidP="0038225F">
      <w:pPr>
        <w:pStyle w:val="Textonotapie"/>
      </w:pPr>
      <w:r>
        <w:rPr>
          <w:rStyle w:val="Refdenotaalpie"/>
        </w:rPr>
        <w:footnoteRef/>
      </w:r>
      <w:r>
        <w:t xml:space="preserve"> Sigla de la sociedad que otorga el punto de conexión</w:t>
      </w:r>
    </w:p>
  </w:footnote>
  <w:footnote w:id="336">
    <w:p w14:paraId="5BEDD4E5"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7">
    <w:p w14:paraId="736C72F0"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38">
    <w:p w14:paraId="513C527C" w14:textId="77777777" w:rsidR="007E6487" w:rsidRDefault="007E6487" w:rsidP="0038225F">
      <w:pPr>
        <w:pStyle w:val="Textonotapie"/>
      </w:pPr>
      <w:r>
        <w:rPr>
          <w:rStyle w:val="Refdenotaalpie"/>
        </w:rPr>
        <w:footnoteRef/>
      </w:r>
      <w:r>
        <w:t xml:space="preserve"> Sigla de la sociedad que otorga el punto de conexión</w:t>
      </w:r>
    </w:p>
  </w:footnote>
  <w:footnote w:id="339">
    <w:p w14:paraId="3A474C73" w14:textId="77777777" w:rsidR="007E6487" w:rsidRDefault="007E6487" w:rsidP="00D65BCB">
      <w:pPr>
        <w:pStyle w:val="Textonotapie"/>
      </w:pPr>
      <w:r>
        <w:rPr>
          <w:rStyle w:val="Refdenotaalpie"/>
        </w:rPr>
        <w:footnoteRef/>
      </w:r>
      <w:r>
        <w:t xml:space="preserve"> Sigla de la sociedad propietaria de la planta o promotor del Proyecto</w:t>
      </w:r>
    </w:p>
  </w:footnote>
  <w:footnote w:id="340">
    <w:p w14:paraId="77BDB02F" w14:textId="77777777" w:rsidR="007E6487" w:rsidRDefault="007E6487" w:rsidP="00D65BCB">
      <w:pPr>
        <w:pStyle w:val="Textonotapie"/>
      </w:pPr>
      <w:r>
        <w:rPr>
          <w:rStyle w:val="Refdenotaalpie"/>
        </w:rPr>
        <w:footnoteRef/>
      </w:r>
      <w:r>
        <w:t xml:space="preserve"> Sigla de la sociedad que otorga el punto de conexión</w:t>
      </w:r>
    </w:p>
  </w:footnote>
  <w:footnote w:id="341">
    <w:p w14:paraId="0B7D9AD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2">
    <w:p w14:paraId="3716188C" w14:textId="77777777" w:rsidR="007E6487" w:rsidRDefault="007E6487" w:rsidP="0038225F">
      <w:pPr>
        <w:pStyle w:val="Textonotapie"/>
      </w:pPr>
      <w:r>
        <w:rPr>
          <w:rStyle w:val="Refdenotaalpie"/>
        </w:rPr>
        <w:footnoteRef/>
      </w:r>
      <w:r>
        <w:t xml:space="preserve"> Sigla de la sociedad que otorga el punto de conexión</w:t>
      </w:r>
    </w:p>
  </w:footnote>
  <w:footnote w:id="343">
    <w:p w14:paraId="2D3ABB8F" w14:textId="77777777" w:rsidR="007E6487" w:rsidRDefault="007E6487" w:rsidP="0038225F">
      <w:pPr>
        <w:pStyle w:val="Textonotapie"/>
      </w:pPr>
      <w:r>
        <w:rPr>
          <w:rStyle w:val="Refdenotaalpie"/>
        </w:rPr>
        <w:footnoteRef/>
      </w:r>
      <w:r>
        <w:t xml:space="preserve"> Sigla de la sociedad que otorga el punto de conexión</w:t>
      </w:r>
    </w:p>
  </w:footnote>
  <w:footnote w:id="344">
    <w:p w14:paraId="2DBCBE27"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5">
    <w:p w14:paraId="76AA11EC"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6">
    <w:p w14:paraId="36FA35E6" w14:textId="77777777" w:rsidR="007E6487" w:rsidRDefault="007E6487" w:rsidP="0038225F">
      <w:pPr>
        <w:pStyle w:val="Textonotapie"/>
      </w:pPr>
      <w:r>
        <w:rPr>
          <w:rStyle w:val="Refdenotaalpie"/>
        </w:rPr>
        <w:footnoteRef/>
      </w:r>
      <w:r>
        <w:t xml:space="preserve"> Sigla de la sociedad que otorga el punto de conexión</w:t>
      </w:r>
    </w:p>
  </w:footnote>
  <w:footnote w:id="347">
    <w:p w14:paraId="7DA0359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8">
    <w:p w14:paraId="7781D438"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9">
    <w:p w14:paraId="0B055040" w14:textId="77777777" w:rsidR="007E6487" w:rsidRDefault="007E6487" w:rsidP="00F96928">
      <w:pPr>
        <w:pStyle w:val="Textonotapie"/>
      </w:pPr>
      <w:r>
        <w:rPr>
          <w:rStyle w:val="Refdenotaalpie"/>
        </w:rPr>
        <w:footnoteRef/>
      </w:r>
      <w:r>
        <w:t xml:space="preserve"> Sigla de la sociedad propietaria de la planta o promotor del Proyecto</w:t>
      </w:r>
    </w:p>
  </w:footnote>
  <w:footnote w:id="350">
    <w:p w14:paraId="58C5CA54" w14:textId="77777777" w:rsidR="007E6487" w:rsidRDefault="007E6487" w:rsidP="00BD3496">
      <w:pPr>
        <w:pStyle w:val="Textonotapie"/>
      </w:pPr>
      <w:r>
        <w:rPr>
          <w:rStyle w:val="Refdenotaalpie"/>
        </w:rPr>
        <w:footnoteRef/>
      </w:r>
      <w:r>
        <w:t xml:space="preserve"> Sigla de la sociedad propietaria de la planta o promotor del Proyecto</w:t>
      </w:r>
    </w:p>
  </w:footnote>
  <w:footnote w:id="351">
    <w:p w14:paraId="61BEA55E" w14:textId="77777777" w:rsidR="007E6487" w:rsidRDefault="007E6487" w:rsidP="00F96928">
      <w:pPr>
        <w:pStyle w:val="Textonotapie"/>
      </w:pPr>
      <w:r>
        <w:rPr>
          <w:rStyle w:val="Refdenotaalpie"/>
        </w:rPr>
        <w:footnoteRef/>
      </w:r>
      <w:r>
        <w:t xml:space="preserve"> Sigla de la sociedad propietaria de la planta o promotor del Proyecto</w:t>
      </w:r>
    </w:p>
  </w:footnote>
  <w:footnote w:id="352">
    <w:p w14:paraId="27ADB170"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53">
    <w:p w14:paraId="07889E3B" w14:textId="77777777" w:rsidR="007E6487" w:rsidRDefault="007E6487" w:rsidP="00F96928">
      <w:pPr>
        <w:pStyle w:val="Textonotapie"/>
      </w:pPr>
      <w:r>
        <w:rPr>
          <w:rStyle w:val="Refdenotaalpie"/>
        </w:rPr>
        <w:footnoteRef/>
      </w:r>
      <w:r>
        <w:t xml:space="preserve"> Sigla de la sociedad propietaria de la planta o promotor del Proyecto</w:t>
      </w:r>
    </w:p>
  </w:footnote>
  <w:footnote w:id="354">
    <w:p w14:paraId="2BD582AB" w14:textId="0F380E8F" w:rsidR="007E6487" w:rsidRDefault="007E6487">
      <w:pPr>
        <w:pStyle w:val="Textonotapie"/>
      </w:pPr>
      <w:r>
        <w:rPr>
          <w:rStyle w:val="Refdenotaalpie"/>
        </w:rPr>
        <w:footnoteRef/>
      </w:r>
      <w:r>
        <w:t xml:space="preserve"> </w:t>
      </w:r>
      <w:r w:rsidRPr="00BD3496">
        <w:t>Utilizar este texto en caso que aplique</w:t>
      </w:r>
    </w:p>
  </w:footnote>
  <w:footnote w:id="355">
    <w:p w14:paraId="3B120834" w14:textId="77777777" w:rsidR="007E6487" w:rsidRDefault="007E6487" w:rsidP="0038225F">
      <w:pPr>
        <w:pStyle w:val="Textonotapie"/>
      </w:pPr>
      <w:r>
        <w:rPr>
          <w:rStyle w:val="Refdenotaalpie"/>
        </w:rPr>
        <w:footnoteRef/>
      </w:r>
      <w:r>
        <w:t xml:space="preserve"> Sigla de la sociedad que otorga el punto de conexión</w:t>
      </w:r>
    </w:p>
  </w:footnote>
  <w:footnote w:id="356">
    <w:p w14:paraId="6CBC273D"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57">
    <w:p w14:paraId="5DFC0CB4" w14:textId="77777777" w:rsidR="007E6487" w:rsidRDefault="007E6487" w:rsidP="0038225F">
      <w:pPr>
        <w:pStyle w:val="Textonotapie"/>
      </w:pPr>
      <w:r>
        <w:rPr>
          <w:rStyle w:val="Refdenotaalpie"/>
        </w:rPr>
        <w:footnoteRef/>
      </w:r>
      <w:r>
        <w:t xml:space="preserve"> Sigla de la sociedad que otorga el punto de conexión</w:t>
      </w:r>
    </w:p>
  </w:footnote>
  <w:footnote w:id="358">
    <w:p w14:paraId="374558A1" w14:textId="72F60245" w:rsidR="007E6487" w:rsidRDefault="007E6487">
      <w:pPr>
        <w:pStyle w:val="Textonotapie"/>
      </w:pPr>
      <w:r>
        <w:rPr>
          <w:rStyle w:val="Refdenotaalpie"/>
        </w:rPr>
        <w:footnoteRef/>
      </w:r>
      <w:r>
        <w:t xml:space="preserve"> Utilizar este texto si aplica</w:t>
      </w:r>
    </w:p>
  </w:footnote>
  <w:footnote w:id="359">
    <w:p w14:paraId="775A88A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0">
    <w:p w14:paraId="23780E69"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1">
    <w:p w14:paraId="0E53A430"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2">
    <w:p w14:paraId="536B15E5"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3">
    <w:p w14:paraId="50F00626" w14:textId="77777777" w:rsidR="007E6487" w:rsidRDefault="007E6487" w:rsidP="0038225F">
      <w:pPr>
        <w:pStyle w:val="Textonotapie"/>
      </w:pPr>
      <w:r>
        <w:rPr>
          <w:rStyle w:val="Refdenotaalpie"/>
        </w:rPr>
        <w:footnoteRef/>
      </w:r>
      <w:r>
        <w:t xml:space="preserve"> Sigla de la sociedad que otorga el punto de conexión</w:t>
      </w:r>
    </w:p>
  </w:footnote>
  <w:footnote w:id="364">
    <w:p w14:paraId="5E07F426" w14:textId="77777777" w:rsidR="007E6487" w:rsidRDefault="007E6487" w:rsidP="0038225F">
      <w:pPr>
        <w:pStyle w:val="Textonotapie"/>
      </w:pPr>
      <w:r>
        <w:rPr>
          <w:rStyle w:val="Refdenotaalpie"/>
        </w:rPr>
        <w:footnoteRef/>
      </w:r>
      <w:r>
        <w:t xml:space="preserve"> Sigla de la sociedad que otorga el punto de conexión</w:t>
      </w:r>
    </w:p>
  </w:footnote>
  <w:footnote w:id="365">
    <w:p w14:paraId="11658698"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6">
    <w:p w14:paraId="476BF2D9"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7">
    <w:p w14:paraId="1C7F6E08" w14:textId="77777777" w:rsidR="007E6487" w:rsidRDefault="007E6487" w:rsidP="0038225F">
      <w:pPr>
        <w:pStyle w:val="Textonotapie"/>
      </w:pPr>
      <w:r>
        <w:rPr>
          <w:rStyle w:val="Refdenotaalpie"/>
        </w:rPr>
        <w:footnoteRef/>
      </w:r>
      <w:r>
        <w:t xml:space="preserve"> Sigla de la sociedad que otorga el punto de conexión</w:t>
      </w:r>
    </w:p>
  </w:footnote>
  <w:footnote w:id="368">
    <w:p w14:paraId="422C1B68"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9">
    <w:p w14:paraId="7E8B47FA" w14:textId="77777777" w:rsidR="007E6487" w:rsidRDefault="007E6487" w:rsidP="0038225F">
      <w:pPr>
        <w:pStyle w:val="Textonotapie"/>
      </w:pPr>
      <w:r>
        <w:rPr>
          <w:rStyle w:val="Refdenotaalpie"/>
        </w:rPr>
        <w:footnoteRef/>
      </w:r>
      <w:r>
        <w:t xml:space="preserve"> Sigla de la sociedad que otorga el punto de conexión</w:t>
      </w:r>
    </w:p>
  </w:footnote>
  <w:footnote w:id="370">
    <w:p w14:paraId="46258F16"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1">
    <w:p w14:paraId="52B5520F" w14:textId="77777777" w:rsidR="007E6487" w:rsidRDefault="007E6487" w:rsidP="0038225F">
      <w:pPr>
        <w:pStyle w:val="Textonotapie"/>
      </w:pPr>
      <w:r>
        <w:rPr>
          <w:rStyle w:val="Refdenotaalpie"/>
        </w:rPr>
        <w:footnoteRef/>
      </w:r>
      <w:r>
        <w:t xml:space="preserve"> Sigla de la sociedad que otorga el punto de conexión</w:t>
      </w:r>
    </w:p>
  </w:footnote>
  <w:footnote w:id="372">
    <w:p w14:paraId="18FE3DF3"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3">
    <w:p w14:paraId="3AC84A0F" w14:textId="77777777" w:rsidR="007E6487" w:rsidRDefault="007E6487" w:rsidP="00F96928">
      <w:pPr>
        <w:pStyle w:val="Textonotapie"/>
      </w:pPr>
      <w:r>
        <w:rPr>
          <w:rStyle w:val="Refdenotaalpie"/>
        </w:rPr>
        <w:footnoteRef/>
      </w:r>
      <w:r>
        <w:t xml:space="preserve"> Sigla de la sociedad propietaria de la planta o promotor del Proyecto</w:t>
      </w:r>
    </w:p>
  </w:footnote>
  <w:footnote w:id="374">
    <w:p w14:paraId="226F668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5">
    <w:p w14:paraId="63A92E60" w14:textId="77777777" w:rsidR="007E6487" w:rsidRDefault="007E6487" w:rsidP="0038225F">
      <w:pPr>
        <w:pStyle w:val="Textonotapie"/>
      </w:pPr>
      <w:r>
        <w:rPr>
          <w:rStyle w:val="Refdenotaalpie"/>
        </w:rPr>
        <w:footnoteRef/>
      </w:r>
      <w:r>
        <w:t xml:space="preserve"> Sigla de la sociedad que otorga el punto de conexión</w:t>
      </w:r>
    </w:p>
  </w:footnote>
  <w:footnote w:id="376">
    <w:p w14:paraId="686308A3"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7">
    <w:p w14:paraId="36FB407A" w14:textId="77777777" w:rsidR="007E6487" w:rsidRDefault="007E6487" w:rsidP="0038225F">
      <w:pPr>
        <w:pStyle w:val="Textonotapie"/>
      </w:pPr>
      <w:r>
        <w:rPr>
          <w:rStyle w:val="Refdenotaalpie"/>
        </w:rPr>
        <w:footnoteRef/>
      </w:r>
      <w:r>
        <w:t xml:space="preserve"> Sigla de la sociedad que otorga el punto de conexión</w:t>
      </w:r>
    </w:p>
  </w:footnote>
  <w:footnote w:id="378">
    <w:p w14:paraId="725007F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9">
    <w:p w14:paraId="70F8FB6D" w14:textId="77777777" w:rsidR="007E6487" w:rsidRDefault="007E6487" w:rsidP="0038225F">
      <w:pPr>
        <w:pStyle w:val="Textonotapie"/>
      </w:pPr>
      <w:r>
        <w:rPr>
          <w:rStyle w:val="Refdenotaalpie"/>
        </w:rPr>
        <w:footnoteRef/>
      </w:r>
      <w:r>
        <w:t xml:space="preserve"> Sigla de la sociedad que otorga el punto de conexión</w:t>
      </w:r>
    </w:p>
  </w:footnote>
  <w:footnote w:id="380">
    <w:p w14:paraId="6A134BA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1">
    <w:p w14:paraId="457C9ED0"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2">
    <w:p w14:paraId="73D40D7A"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3">
    <w:p w14:paraId="58272467" w14:textId="77777777" w:rsidR="007E6487" w:rsidRDefault="007E6487" w:rsidP="0038225F">
      <w:pPr>
        <w:pStyle w:val="Textonotapie"/>
      </w:pPr>
      <w:r>
        <w:rPr>
          <w:rStyle w:val="Refdenotaalpie"/>
        </w:rPr>
        <w:footnoteRef/>
      </w:r>
      <w:r>
        <w:t xml:space="preserve"> Sigla de la sociedad que otorga el punto de conexión</w:t>
      </w:r>
    </w:p>
  </w:footnote>
  <w:footnote w:id="384">
    <w:p w14:paraId="53391895"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5">
    <w:p w14:paraId="758911A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6">
    <w:p w14:paraId="315A1E47"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7">
    <w:p w14:paraId="6BC50B6A" w14:textId="77777777" w:rsidR="007E6487" w:rsidRDefault="007E6487" w:rsidP="0038225F">
      <w:pPr>
        <w:pStyle w:val="Textonotapie"/>
      </w:pPr>
      <w:r>
        <w:rPr>
          <w:rStyle w:val="Refdenotaalpie"/>
        </w:rPr>
        <w:footnoteRef/>
      </w:r>
      <w:r>
        <w:t xml:space="preserve"> Sigla de la sociedad que otorga el punto de conexión</w:t>
      </w:r>
    </w:p>
  </w:footnote>
  <w:footnote w:id="388">
    <w:p w14:paraId="33037305" w14:textId="77777777" w:rsidR="007E6487" w:rsidRDefault="007E6487" w:rsidP="001C1411">
      <w:pPr>
        <w:pStyle w:val="Textonotapie"/>
      </w:pPr>
      <w:r>
        <w:rPr>
          <w:rStyle w:val="Refdenotaalpie"/>
        </w:rPr>
        <w:footnoteRef/>
      </w:r>
      <w:r>
        <w:t xml:space="preserve"> Sigla de la sociedad propietaria de la planta o promotor del Proyecto</w:t>
      </w:r>
    </w:p>
  </w:footnote>
  <w:footnote w:id="389">
    <w:p w14:paraId="60762955" w14:textId="77777777" w:rsidR="007E6487" w:rsidRDefault="007E6487" w:rsidP="001C1411">
      <w:pPr>
        <w:pStyle w:val="Textonotapie"/>
      </w:pPr>
      <w:r>
        <w:rPr>
          <w:rStyle w:val="Refdenotaalpie"/>
        </w:rPr>
        <w:footnoteRef/>
      </w:r>
      <w:r>
        <w:t xml:space="preserve"> Sigla de la sociedad que otorga el punto de conexión</w:t>
      </w:r>
    </w:p>
  </w:footnote>
  <w:footnote w:id="390">
    <w:p w14:paraId="76BBEDA3" w14:textId="77777777" w:rsidR="007E6487" w:rsidRDefault="007E6487" w:rsidP="001C1411">
      <w:pPr>
        <w:pStyle w:val="Textonotapie"/>
      </w:pPr>
      <w:r>
        <w:rPr>
          <w:rStyle w:val="Refdenotaalpie"/>
        </w:rPr>
        <w:footnoteRef/>
      </w:r>
      <w:r>
        <w:t xml:space="preserve"> Sigla de la sociedad propietaria de la planta o promotor del Proyecto</w:t>
      </w:r>
    </w:p>
  </w:footnote>
  <w:footnote w:id="391">
    <w:p w14:paraId="387A2DE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92">
    <w:p w14:paraId="0F1B0F9A" w14:textId="77777777" w:rsidR="007E6487" w:rsidRDefault="007E6487" w:rsidP="00A279FE">
      <w:pPr>
        <w:pStyle w:val="Textonotapie"/>
      </w:pPr>
      <w:r>
        <w:rPr>
          <w:rStyle w:val="Refdenotaalpie"/>
        </w:rPr>
        <w:footnoteRef/>
      </w:r>
      <w:r>
        <w:t xml:space="preserve"> Sigla de la sociedad que otorga el punto de conexión</w:t>
      </w:r>
    </w:p>
  </w:footnote>
  <w:footnote w:id="393">
    <w:p w14:paraId="2F322AA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94">
    <w:p w14:paraId="4FE0ADEB" w14:textId="6E3F099C" w:rsidR="007E6487" w:rsidRDefault="007E6487">
      <w:pPr>
        <w:pStyle w:val="Textonotapie"/>
      </w:pPr>
      <w:r>
        <w:rPr>
          <w:rStyle w:val="Refdenotaalpie"/>
        </w:rPr>
        <w:footnoteRef/>
      </w:r>
      <w:r>
        <w:t xml:space="preserve"> Utilizar este texto si aplica</w:t>
      </w:r>
    </w:p>
  </w:footnote>
  <w:footnote w:id="395">
    <w:p w14:paraId="1380FE5F" w14:textId="77777777" w:rsidR="007E6487" w:rsidRDefault="007E6487" w:rsidP="0038225F">
      <w:pPr>
        <w:pStyle w:val="Textonotapie"/>
      </w:pPr>
      <w:r>
        <w:rPr>
          <w:rStyle w:val="Refdenotaalpie"/>
        </w:rPr>
        <w:footnoteRef/>
      </w:r>
      <w:r>
        <w:t xml:space="preserve"> Sigla de la sociedad que otorga el punto de conexión</w:t>
      </w:r>
    </w:p>
  </w:footnote>
  <w:footnote w:id="396">
    <w:p w14:paraId="5A2722AE"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97">
    <w:p w14:paraId="1E42440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98">
    <w:p w14:paraId="4C569FDF" w14:textId="77777777" w:rsidR="007E6487" w:rsidRDefault="007E6487" w:rsidP="0038225F">
      <w:pPr>
        <w:pStyle w:val="Textonotapie"/>
      </w:pPr>
      <w:r>
        <w:rPr>
          <w:rStyle w:val="Refdenotaalpie"/>
        </w:rPr>
        <w:footnoteRef/>
      </w:r>
      <w:r>
        <w:t xml:space="preserve"> Sigla de la sociedad que otorga el punto de conexión</w:t>
      </w:r>
    </w:p>
  </w:footnote>
  <w:footnote w:id="399">
    <w:p w14:paraId="43907BB4" w14:textId="77777777" w:rsidR="007E6487" w:rsidRDefault="007E6487" w:rsidP="0038225F">
      <w:pPr>
        <w:pStyle w:val="Textonotapie"/>
      </w:pPr>
      <w:r>
        <w:rPr>
          <w:rStyle w:val="Refdenotaalpie"/>
        </w:rPr>
        <w:footnoteRef/>
      </w:r>
      <w:r>
        <w:t xml:space="preserve"> Sigla de la sociedad que otorga el punto de conexión</w:t>
      </w:r>
    </w:p>
  </w:footnote>
  <w:footnote w:id="400">
    <w:p w14:paraId="3EEAF96D"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01">
    <w:p w14:paraId="2513EC82" w14:textId="77777777" w:rsidR="007E6487" w:rsidRDefault="007E6487" w:rsidP="0038225F">
      <w:pPr>
        <w:pStyle w:val="Textonotapie"/>
      </w:pPr>
      <w:r>
        <w:rPr>
          <w:rStyle w:val="Refdenotaalpie"/>
        </w:rPr>
        <w:footnoteRef/>
      </w:r>
      <w:r>
        <w:t xml:space="preserve"> Sigla de la sociedad que otorga el punto de conexión</w:t>
      </w:r>
    </w:p>
  </w:footnote>
  <w:footnote w:id="402">
    <w:p w14:paraId="750E251A" w14:textId="1F4F0421" w:rsidR="00432B13" w:rsidRDefault="00432B13">
      <w:pPr>
        <w:pStyle w:val="Textonotapie"/>
      </w:pPr>
      <w:r>
        <w:rPr>
          <w:rStyle w:val="Refdenotaalpie"/>
        </w:rPr>
        <w:footnoteRef/>
      </w:r>
      <w:r>
        <w:t xml:space="preserve"> Utilizar este texto si aplica</w:t>
      </w:r>
    </w:p>
  </w:footnote>
  <w:footnote w:id="403">
    <w:p w14:paraId="7A108D39"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04">
    <w:p w14:paraId="30F97391" w14:textId="77777777" w:rsidR="007E6487" w:rsidRDefault="007E6487" w:rsidP="0000307B">
      <w:pPr>
        <w:pStyle w:val="Textonotapie"/>
      </w:pPr>
      <w:r>
        <w:rPr>
          <w:rStyle w:val="Refdenotaalpie"/>
        </w:rPr>
        <w:footnoteRef/>
      </w:r>
      <w:r>
        <w:t xml:space="preserve"> Sigla de la sociedad que otorga el punto de conexión</w:t>
      </w:r>
    </w:p>
  </w:footnote>
  <w:footnote w:id="405">
    <w:p w14:paraId="075F9727" w14:textId="77777777" w:rsidR="007E6487" w:rsidRDefault="007E6487" w:rsidP="0000307B">
      <w:pPr>
        <w:pStyle w:val="Textonotapie"/>
      </w:pPr>
      <w:r>
        <w:rPr>
          <w:rStyle w:val="Refdenotaalpie"/>
        </w:rPr>
        <w:footnoteRef/>
      </w:r>
      <w:r>
        <w:t xml:space="preserve"> Sigla de la sociedad propietaria de la planta o promotor del Proyecto</w:t>
      </w:r>
    </w:p>
  </w:footnote>
  <w:footnote w:id="406">
    <w:p w14:paraId="6EDD8F13" w14:textId="77777777" w:rsidR="007E6487" w:rsidRDefault="007E6487" w:rsidP="0000307B">
      <w:pPr>
        <w:pStyle w:val="Textonotapie"/>
      </w:pPr>
      <w:r>
        <w:rPr>
          <w:rStyle w:val="Refdenotaalpie"/>
        </w:rPr>
        <w:footnoteRef/>
      </w:r>
      <w:r>
        <w:t xml:space="preserve"> Sigla de la sociedad que otorga el punto de conexión</w:t>
      </w:r>
    </w:p>
  </w:footnote>
  <w:footnote w:id="407">
    <w:p w14:paraId="28649044" w14:textId="77777777" w:rsidR="007E6487" w:rsidRDefault="007E6487" w:rsidP="0000307B">
      <w:pPr>
        <w:pStyle w:val="Textonotapie"/>
      </w:pPr>
      <w:r>
        <w:rPr>
          <w:rStyle w:val="Refdenotaalpie"/>
        </w:rPr>
        <w:footnoteRef/>
      </w:r>
      <w:r>
        <w:t xml:space="preserve"> Sigla de la sociedad propietaria de la planta o promotor del Proyecto</w:t>
      </w:r>
    </w:p>
  </w:footnote>
  <w:footnote w:id="408">
    <w:p w14:paraId="070D1FA9" w14:textId="77777777" w:rsidR="007E6487" w:rsidRDefault="007E6487" w:rsidP="0000307B">
      <w:pPr>
        <w:pStyle w:val="Textonotapie"/>
      </w:pPr>
      <w:r>
        <w:rPr>
          <w:rStyle w:val="Refdenotaalpie"/>
        </w:rPr>
        <w:footnoteRef/>
      </w:r>
      <w:r>
        <w:t xml:space="preserve"> Sigla de la sociedad que otorga el punto de conexión</w:t>
      </w:r>
    </w:p>
  </w:footnote>
  <w:footnote w:id="409">
    <w:p w14:paraId="4BB1911E" w14:textId="77777777" w:rsidR="007E6487" w:rsidRDefault="007E6487" w:rsidP="0000307B">
      <w:pPr>
        <w:pStyle w:val="Textonotapie"/>
      </w:pPr>
      <w:r>
        <w:rPr>
          <w:rStyle w:val="Refdenotaalpie"/>
        </w:rPr>
        <w:footnoteRef/>
      </w:r>
      <w:r>
        <w:t xml:space="preserve"> Sigla de la sociedad propietaria de la planta o promotor del Proyecto</w:t>
      </w:r>
    </w:p>
  </w:footnote>
  <w:footnote w:id="410">
    <w:p w14:paraId="27C96A21" w14:textId="77777777" w:rsidR="007E6487" w:rsidRDefault="007E6487" w:rsidP="0000307B">
      <w:pPr>
        <w:pStyle w:val="Textonotapie"/>
      </w:pPr>
      <w:r>
        <w:rPr>
          <w:rStyle w:val="Refdenotaalpie"/>
        </w:rPr>
        <w:footnoteRef/>
      </w:r>
      <w:r>
        <w:t xml:space="preserve"> Sigla de la sociedad que otorga el punto de conexión</w:t>
      </w:r>
    </w:p>
  </w:footnote>
  <w:footnote w:id="411">
    <w:p w14:paraId="24EE896D" w14:textId="77777777" w:rsidR="007E6487" w:rsidRDefault="007E6487" w:rsidP="0000307B">
      <w:pPr>
        <w:pStyle w:val="Textonotapie"/>
      </w:pPr>
      <w:r>
        <w:rPr>
          <w:rStyle w:val="Refdenotaalpie"/>
        </w:rPr>
        <w:footnoteRef/>
      </w:r>
      <w:r>
        <w:t xml:space="preserve"> Sigla de la sociedad propietaria de la planta o promotor del Proyecto</w:t>
      </w:r>
    </w:p>
  </w:footnote>
  <w:footnote w:id="412">
    <w:p w14:paraId="767BD497" w14:textId="77777777" w:rsidR="007E6487" w:rsidRDefault="007E6487" w:rsidP="0000307B">
      <w:pPr>
        <w:pStyle w:val="Textonotapie"/>
      </w:pPr>
      <w:r>
        <w:rPr>
          <w:rStyle w:val="Refdenotaalpie"/>
        </w:rPr>
        <w:footnoteRef/>
      </w:r>
      <w:r>
        <w:t xml:space="preserve"> Sigla de la sociedad que otorga el punto de conexión</w:t>
      </w:r>
    </w:p>
  </w:footnote>
  <w:footnote w:id="413">
    <w:p w14:paraId="019A2236" w14:textId="77777777" w:rsidR="007E6487" w:rsidRDefault="007E6487" w:rsidP="0000307B">
      <w:pPr>
        <w:pStyle w:val="Textonotapie"/>
      </w:pPr>
      <w:r>
        <w:rPr>
          <w:rStyle w:val="Refdenotaalpie"/>
        </w:rPr>
        <w:footnoteRef/>
      </w:r>
      <w:r>
        <w:t xml:space="preserve"> Sigla de la sociedad que otorga el punto de conexión</w:t>
      </w:r>
    </w:p>
  </w:footnote>
  <w:footnote w:id="414">
    <w:p w14:paraId="0B9C83AD" w14:textId="77777777" w:rsidR="007E6487" w:rsidRDefault="007E6487" w:rsidP="0000307B">
      <w:pPr>
        <w:pStyle w:val="Textonotapie"/>
      </w:pPr>
      <w:r>
        <w:rPr>
          <w:rStyle w:val="Refdenotaalpie"/>
        </w:rPr>
        <w:footnoteRef/>
      </w:r>
      <w:r>
        <w:t xml:space="preserve"> Sigla de la sociedad que otorga el punto de conexión</w:t>
      </w:r>
    </w:p>
  </w:footnote>
  <w:footnote w:id="415">
    <w:p w14:paraId="5F312921" w14:textId="6EFAFA2D" w:rsidR="007E6487" w:rsidRDefault="007E6487">
      <w:pPr>
        <w:pStyle w:val="Textonotapie"/>
      </w:pPr>
      <w:r>
        <w:rPr>
          <w:rStyle w:val="Refdenotaalpie"/>
        </w:rPr>
        <w:footnoteRef/>
      </w:r>
      <w:r>
        <w:t xml:space="preserve"> </w:t>
      </w:r>
      <w:r w:rsidRPr="00AA2E4E">
        <w:t>Nombre de la subestación del usuario final</w:t>
      </w:r>
    </w:p>
  </w:footnote>
  <w:footnote w:id="416">
    <w:p w14:paraId="5867B269" w14:textId="0447BDAC" w:rsidR="007E6487" w:rsidRDefault="007E6487">
      <w:pPr>
        <w:pStyle w:val="Textonotapie"/>
      </w:pPr>
      <w:r>
        <w:rPr>
          <w:rStyle w:val="Refdenotaalpie"/>
        </w:rPr>
        <w:footnoteRef/>
      </w:r>
      <w:r>
        <w:t xml:space="preserve"> Valor numérico en KV de la tensión de la subestación</w:t>
      </w:r>
    </w:p>
  </w:footnote>
  <w:footnote w:id="417">
    <w:p w14:paraId="6E22620F" w14:textId="77777777" w:rsidR="007E6487" w:rsidRDefault="007E6487" w:rsidP="00AA2E4E">
      <w:pPr>
        <w:pStyle w:val="Textonotapie"/>
      </w:pPr>
      <w:r>
        <w:rPr>
          <w:rStyle w:val="Refdenotaalpie"/>
        </w:rPr>
        <w:footnoteRef/>
      </w:r>
      <w:r>
        <w:t xml:space="preserve"> Sigla de la sociedad propietaria de la planta o promotor del Proyecto</w:t>
      </w:r>
    </w:p>
  </w:footnote>
  <w:footnote w:id="418">
    <w:p w14:paraId="08A6BC46" w14:textId="77777777" w:rsidR="007E6487" w:rsidRDefault="007E6487" w:rsidP="00AA2E4E">
      <w:pPr>
        <w:pStyle w:val="Textonotapie"/>
      </w:pPr>
      <w:r>
        <w:rPr>
          <w:rStyle w:val="Refdenotaalpie"/>
        </w:rPr>
        <w:footnoteRef/>
      </w:r>
      <w:r>
        <w:t xml:space="preserve"> Sigla de la sociedad propietaria de la planta o promotor del Proyecto</w:t>
      </w:r>
    </w:p>
  </w:footnote>
  <w:footnote w:id="419">
    <w:p w14:paraId="751253C5" w14:textId="77777777" w:rsidR="007E6487" w:rsidRDefault="007E6487" w:rsidP="00075DAC">
      <w:pPr>
        <w:pStyle w:val="Textonotapie"/>
      </w:pPr>
      <w:r>
        <w:rPr>
          <w:rStyle w:val="Refdenotaalpie"/>
        </w:rPr>
        <w:footnoteRef/>
      </w:r>
      <w:r>
        <w:t xml:space="preserve"> Sigla de la sociedad propietaria de la planta o promotor del Proyecto</w:t>
      </w:r>
    </w:p>
  </w:footnote>
  <w:footnote w:id="420">
    <w:p w14:paraId="61260535" w14:textId="77777777" w:rsidR="007E6487" w:rsidRDefault="007E6487" w:rsidP="00AA2E4E">
      <w:pPr>
        <w:pStyle w:val="Textonotapie"/>
      </w:pPr>
      <w:r>
        <w:rPr>
          <w:rStyle w:val="Refdenotaalpie"/>
        </w:rPr>
        <w:footnoteRef/>
      </w:r>
      <w:r>
        <w:t xml:space="preserve"> Sigla de la sociedad propietaria de la planta o promotor del Proyecto</w:t>
      </w:r>
    </w:p>
  </w:footnote>
  <w:footnote w:id="421">
    <w:p w14:paraId="234D76DB" w14:textId="77777777" w:rsidR="00850CED" w:rsidRDefault="00850CED" w:rsidP="00850CED">
      <w:pPr>
        <w:pStyle w:val="Textonotapie"/>
      </w:pPr>
      <w:r>
        <w:rPr>
          <w:rStyle w:val="Refdenotaalpie"/>
        </w:rPr>
        <w:footnoteRef/>
      </w:r>
      <w:r>
        <w:t xml:space="preserve"> Sigla de la sociedad propietaria de la planta o promotor del Proyecto</w:t>
      </w:r>
    </w:p>
  </w:footnote>
  <w:footnote w:id="422">
    <w:p w14:paraId="064307D9" w14:textId="77777777" w:rsidR="00850CED" w:rsidRDefault="00850CED" w:rsidP="00850CED">
      <w:pPr>
        <w:pStyle w:val="Textonotapie"/>
      </w:pPr>
      <w:r>
        <w:rPr>
          <w:rStyle w:val="Refdenotaalpie"/>
        </w:rPr>
        <w:footnoteRef/>
      </w:r>
      <w:r>
        <w:t xml:space="preserve"> Sigla de la sociedad que otorga el punto de conexión</w:t>
      </w:r>
    </w:p>
  </w:footnote>
  <w:footnote w:id="423">
    <w:p w14:paraId="2D3D218F" w14:textId="77777777" w:rsidR="00DC6EC0" w:rsidRDefault="00DC6EC0" w:rsidP="00DC6EC0">
      <w:pPr>
        <w:pStyle w:val="Textonotapie"/>
      </w:pPr>
      <w:r>
        <w:rPr>
          <w:rStyle w:val="Refdenotaalpie"/>
        </w:rPr>
        <w:footnoteRef/>
      </w:r>
      <w:r>
        <w:t xml:space="preserve"> Sigla de la sociedad propietaria de la planta o promotor del Proyecto</w:t>
      </w:r>
    </w:p>
  </w:footnote>
  <w:footnote w:id="424">
    <w:p w14:paraId="1D3D26F8" w14:textId="77777777" w:rsidR="00DC6EC0" w:rsidRDefault="00DC6EC0" w:rsidP="00DC6EC0">
      <w:pPr>
        <w:pStyle w:val="Textonotapie"/>
      </w:pPr>
      <w:r>
        <w:rPr>
          <w:rStyle w:val="Refdenotaalpie"/>
        </w:rPr>
        <w:footnoteRef/>
      </w:r>
      <w:r>
        <w:t xml:space="preserve"> Sigla de la sociedad que otorga el punto de conexión</w:t>
      </w:r>
    </w:p>
  </w:footnote>
  <w:footnote w:id="425">
    <w:p w14:paraId="2FCB527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26">
    <w:p w14:paraId="524BE580" w14:textId="77777777" w:rsidR="007E6487" w:rsidRDefault="007E6487" w:rsidP="0038225F">
      <w:pPr>
        <w:pStyle w:val="Textonotapie"/>
      </w:pPr>
      <w:r>
        <w:rPr>
          <w:rStyle w:val="Refdenotaalpie"/>
        </w:rPr>
        <w:footnoteRef/>
      </w:r>
      <w:r>
        <w:t xml:space="preserve"> Sigla de la sociedad que otorga el punto de conexión</w:t>
      </w:r>
    </w:p>
  </w:footnote>
  <w:footnote w:id="427">
    <w:p w14:paraId="242D88EE" w14:textId="77777777" w:rsidR="007E6487" w:rsidRDefault="007E6487" w:rsidP="00D35654">
      <w:pPr>
        <w:pStyle w:val="Textonotapie"/>
      </w:pPr>
      <w:r>
        <w:rPr>
          <w:rStyle w:val="Refdenotaalpie"/>
        </w:rPr>
        <w:footnoteRef/>
      </w:r>
      <w:r>
        <w:t xml:space="preserve"> Si aplica</w:t>
      </w:r>
    </w:p>
  </w:footnote>
  <w:footnote w:id="428">
    <w:p w14:paraId="5CBF3FFE" w14:textId="77777777" w:rsidR="007E6487" w:rsidRDefault="007E6487" w:rsidP="00BE0AC0">
      <w:pPr>
        <w:pStyle w:val="Textonotapie"/>
      </w:pPr>
      <w:r>
        <w:rPr>
          <w:rStyle w:val="Refdenotaalpie"/>
        </w:rPr>
        <w:footnoteRef/>
      </w:r>
      <w:r>
        <w:t xml:space="preserve"> Sigla de la sociedad propietaria de la planta o promotor del Proyecto</w:t>
      </w:r>
    </w:p>
  </w:footnote>
  <w:footnote w:id="429">
    <w:p w14:paraId="3006E95D" w14:textId="77777777" w:rsidR="007E6487" w:rsidRDefault="007E6487" w:rsidP="00BE0AC0">
      <w:pPr>
        <w:pStyle w:val="Textonotapie"/>
      </w:pPr>
      <w:r>
        <w:rPr>
          <w:rStyle w:val="Refdenotaalpie"/>
        </w:rPr>
        <w:footnoteRef/>
      </w:r>
      <w:r>
        <w:t xml:space="preserve"> Sigla de la sociedad propietaria de la planta o promotor del Proyecto</w:t>
      </w:r>
    </w:p>
  </w:footnote>
  <w:footnote w:id="430">
    <w:p w14:paraId="6782D645" w14:textId="478F9309" w:rsidR="007E6487" w:rsidRDefault="007E6487">
      <w:pPr>
        <w:pStyle w:val="Textonotapie"/>
      </w:pPr>
      <w:r>
        <w:rPr>
          <w:rStyle w:val="Refdenotaalpie"/>
        </w:rPr>
        <w:footnoteRef/>
      </w:r>
      <w:r>
        <w:t xml:space="preserve"> Utilizar este texto si aplica</w:t>
      </w:r>
    </w:p>
  </w:footnote>
  <w:footnote w:id="431">
    <w:p w14:paraId="1527216E" w14:textId="69FA992B" w:rsidR="007E6487" w:rsidRDefault="007E6487">
      <w:pPr>
        <w:pStyle w:val="Textonotapie"/>
      </w:pPr>
      <w:r>
        <w:rPr>
          <w:rStyle w:val="Refdenotaalpie"/>
        </w:rPr>
        <w:footnoteRef/>
      </w:r>
      <w:r>
        <w:t xml:space="preserve"> Utilizar este texto si aplica</w:t>
      </w:r>
    </w:p>
  </w:footnote>
  <w:footnote w:id="432">
    <w:p w14:paraId="24CBB423" w14:textId="77777777" w:rsidR="007E6487" w:rsidRDefault="007E6487" w:rsidP="00BE0AC0">
      <w:pPr>
        <w:pStyle w:val="Textonotapie"/>
      </w:pPr>
      <w:r>
        <w:rPr>
          <w:rStyle w:val="Refdenotaalpie"/>
        </w:rPr>
        <w:footnoteRef/>
      </w:r>
      <w:r>
        <w:t xml:space="preserve"> Sigla de la sociedad propietaria de la planta o promotor del Proyecto</w:t>
      </w:r>
    </w:p>
  </w:footnote>
  <w:footnote w:id="433">
    <w:p w14:paraId="35CA724A" w14:textId="77777777" w:rsidR="007E6487" w:rsidRDefault="007E6487" w:rsidP="00BE0AC0">
      <w:pPr>
        <w:pStyle w:val="Textonotapie"/>
      </w:pPr>
      <w:r>
        <w:rPr>
          <w:rStyle w:val="Refdenotaalpie"/>
        </w:rPr>
        <w:footnoteRef/>
      </w:r>
      <w:r>
        <w:t xml:space="preserve"> Sigla de la sociedad que otorga el punto de conexión</w:t>
      </w:r>
    </w:p>
  </w:footnote>
  <w:footnote w:id="434">
    <w:p w14:paraId="178430A1" w14:textId="77777777" w:rsidR="007E6487" w:rsidRDefault="007E6487" w:rsidP="00777C6B">
      <w:pPr>
        <w:pStyle w:val="Textonotapie"/>
      </w:pPr>
      <w:r>
        <w:rPr>
          <w:rStyle w:val="Refdenotaalpie"/>
        </w:rPr>
        <w:footnoteRef/>
      </w:r>
      <w:r>
        <w:t xml:space="preserve"> Sigla de la sociedad propietaria de la planta o promotor del Proyecto</w:t>
      </w:r>
    </w:p>
  </w:footnote>
  <w:footnote w:id="435">
    <w:p w14:paraId="147FE605" w14:textId="77777777" w:rsidR="007E6487" w:rsidRDefault="007E6487" w:rsidP="00777C6B">
      <w:pPr>
        <w:pStyle w:val="Textonotapie"/>
      </w:pPr>
      <w:r>
        <w:rPr>
          <w:rStyle w:val="Refdenotaalpie"/>
        </w:rPr>
        <w:footnoteRef/>
      </w:r>
      <w:r>
        <w:t xml:space="preserve"> Sigla de la sociedad que otorga el punto de conexión</w:t>
      </w:r>
    </w:p>
  </w:footnote>
  <w:footnote w:id="436">
    <w:p w14:paraId="29C75E90" w14:textId="77777777" w:rsidR="007E6487" w:rsidRDefault="007E6487" w:rsidP="00777C6B">
      <w:pPr>
        <w:pStyle w:val="Textonotapie"/>
      </w:pPr>
      <w:r>
        <w:rPr>
          <w:rStyle w:val="Refdenotaalpie"/>
        </w:rPr>
        <w:footnoteRef/>
      </w:r>
      <w:r>
        <w:t xml:space="preserve"> Sigla de la sociedad que otorga el punto de conexión</w:t>
      </w:r>
    </w:p>
  </w:footnote>
  <w:footnote w:id="437">
    <w:p w14:paraId="471D8149" w14:textId="77777777" w:rsidR="007E6487" w:rsidRDefault="007E6487" w:rsidP="00777C6B">
      <w:pPr>
        <w:pStyle w:val="Textonotapie"/>
      </w:pPr>
      <w:r>
        <w:rPr>
          <w:rStyle w:val="Refdenotaalpie"/>
        </w:rPr>
        <w:footnoteRef/>
      </w:r>
      <w:r>
        <w:t xml:space="preserve"> Sigla de la sociedad que otorga el punto de conexión</w:t>
      </w:r>
    </w:p>
  </w:footnote>
  <w:footnote w:id="438">
    <w:p w14:paraId="32AB55BA" w14:textId="77777777" w:rsidR="007E6487" w:rsidRDefault="007E6487" w:rsidP="00165704">
      <w:pPr>
        <w:pStyle w:val="Textonotapie"/>
      </w:pPr>
      <w:r>
        <w:rPr>
          <w:rStyle w:val="Refdenotaalpie"/>
        </w:rPr>
        <w:footnoteRef/>
      </w:r>
      <w:r>
        <w:t xml:space="preserve"> Sigla de la sociedad que otorga el punto de conexión</w:t>
      </w:r>
    </w:p>
  </w:footnote>
  <w:footnote w:id="439">
    <w:p w14:paraId="72048B92"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40">
    <w:p w14:paraId="336B596D" w14:textId="77777777" w:rsidR="007E6487" w:rsidRDefault="007E6487" w:rsidP="00165704">
      <w:pPr>
        <w:pStyle w:val="Textonotapie"/>
      </w:pPr>
      <w:r>
        <w:rPr>
          <w:rStyle w:val="Refdenotaalpie"/>
        </w:rPr>
        <w:footnoteRef/>
      </w:r>
      <w:r>
        <w:t xml:space="preserve"> Sigla de la sociedad que otorga el punto de conexión</w:t>
      </w:r>
    </w:p>
  </w:footnote>
  <w:footnote w:id="441">
    <w:p w14:paraId="385267F7" w14:textId="77777777" w:rsidR="007E6487" w:rsidRDefault="007E6487" w:rsidP="00165704">
      <w:pPr>
        <w:pStyle w:val="Textonotapie"/>
      </w:pPr>
      <w:r>
        <w:rPr>
          <w:rStyle w:val="Refdenotaalpie"/>
        </w:rPr>
        <w:footnoteRef/>
      </w:r>
      <w:r>
        <w:t xml:space="preserve"> Sigla de la sociedad que otorga el punto de conexión</w:t>
      </w:r>
    </w:p>
  </w:footnote>
  <w:footnote w:id="442">
    <w:p w14:paraId="450D37A9" w14:textId="77777777" w:rsidR="007E6487" w:rsidRDefault="007E6487" w:rsidP="00A23912">
      <w:pPr>
        <w:pStyle w:val="Textonotapie"/>
      </w:pPr>
      <w:r>
        <w:rPr>
          <w:rStyle w:val="Refdenotaalpie"/>
        </w:rPr>
        <w:footnoteRef/>
      </w:r>
      <w:r>
        <w:t xml:space="preserve"> Sigla de la sociedad que otorga el punto de conexión</w:t>
      </w:r>
    </w:p>
  </w:footnote>
  <w:footnote w:id="443">
    <w:p w14:paraId="56F98BBD" w14:textId="77777777" w:rsidR="007E6487" w:rsidRDefault="007E6487" w:rsidP="00F65FE8">
      <w:pPr>
        <w:pStyle w:val="Textonotapie"/>
      </w:pPr>
      <w:r>
        <w:rPr>
          <w:rStyle w:val="Refdenotaalpie"/>
        </w:rPr>
        <w:footnoteRef/>
      </w:r>
      <w:r>
        <w:t xml:space="preserve"> Sigla de la sociedad que otorga el punto de conexión</w:t>
      </w:r>
    </w:p>
  </w:footnote>
  <w:footnote w:id="444">
    <w:p w14:paraId="1757803F" w14:textId="77777777" w:rsidR="007E6487" w:rsidRDefault="007E6487" w:rsidP="00165704">
      <w:pPr>
        <w:pStyle w:val="Textonotapie"/>
      </w:pPr>
      <w:r>
        <w:rPr>
          <w:rStyle w:val="Refdenotaalpie"/>
        </w:rPr>
        <w:footnoteRef/>
      </w:r>
      <w:r>
        <w:t xml:space="preserve"> Sigla de la sociedad que otorga el punto de conexión</w:t>
      </w:r>
    </w:p>
  </w:footnote>
  <w:footnote w:id="445">
    <w:p w14:paraId="12DFBC7E"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46">
    <w:p w14:paraId="2C4EEBD1"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47">
    <w:p w14:paraId="6AB973AF" w14:textId="77777777" w:rsidR="007E6487" w:rsidRDefault="007E6487" w:rsidP="00165704">
      <w:pPr>
        <w:pStyle w:val="Textonotapie"/>
      </w:pPr>
      <w:r>
        <w:rPr>
          <w:rStyle w:val="Refdenotaalpie"/>
        </w:rPr>
        <w:footnoteRef/>
      </w:r>
      <w:r>
        <w:t xml:space="preserve"> Sigla de la sociedad que otorga el punto de conexión</w:t>
      </w:r>
    </w:p>
  </w:footnote>
  <w:footnote w:id="448">
    <w:p w14:paraId="6797FAB5"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49">
    <w:p w14:paraId="4C79CE71" w14:textId="77777777" w:rsidR="007E6487" w:rsidRDefault="007E6487" w:rsidP="00165704">
      <w:pPr>
        <w:pStyle w:val="Textonotapie"/>
      </w:pPr>
      <w:r>
        <w:rPr>
          <w:rStyle w:val="Refdenotaalpie"/>
        </w:rPr>
        <w:footnoteRef/>
      </w:r>
      <w:r>
        <w:t xml:space="preserve"> Sigla de la sociedad que otorga el punto de conexión</w:t>
      </w:r>
    </w:p>
  </w:footnote>
  <w:footnote w:id="450">
    <w:p w14:paraId="77F192F9" w14:textId="77777777" w:rsidR="007E6487" w:rsidRDefault="007E6487" w:rsidP="00165704">
      <w:pPr>
        <w:pStyle w:val="Textonotapie"/>
      </w:pPr>
      <w:r>
        <w:rPr>
          <w:rStyle w:val="Refdenotaalpie"/>
        </w:rPr>
        <w:footnoteRef/>
      </w:r>
      <w:r>
        <w:t xml:space="preserve"> Sigla de la sociedad que otorga el punto de conexión</w:t>
      </w:r>
    </w:p>
  </w:footnote>
  <w:footnote w:id="451">
    <w:p w14:paraId="09A05711" w14:textId="77777777" w:rsidR="007E6487" w:rsidRDefault="007E6487" w:rsidP="00165704">
      <w:pPr>
        <w:pStyle w:val="Textonotapie"/>
      </w:pPr>
      <w:r>
        <w:rPr>
          <w:rStyle w:val="Refdenotaalpie"/>
        </w:rPr>
        <w:footnoteRef/>
      </w:r>
      <w:r>
        <w:t xml:space="preserve"> Sigla de la sociedad que otorga el punto de conexión</w:t>
      </w:r>
    </w:p>
  </w:footnote>
  <w:footnote w:id="452">
    <w:p w14:paraId="6738DD59"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53">
    <w:p w14:paraId="0B9085B0" w14:textId="77777777" w:rsidR="007E6487" w:rsidRDefault="007E6487" w:rsidP="00165704">
      <w:pPr>
        <w:pStyle w:val="Textonotapie"/>
      </w:pPr>
      <w:r>
        <w:rPr>
          <w:rStyle w:val="Refdenotaalpie"/>
        </w:rPr>
        <w:footnoteRef/>
      </w:r>
      <w:r>
        <w:t xml:space="preserve"> Sigla de la sociedad que otorga el punto de conexión</w:t>
      </w:r>
    </w:p>
  </w:footnote>
  <w:footnote w:id="454">
    <w:p w14:paraId="4265690F"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55">
    <w:p w14:paraId="6E0F2A5D" w14:textId="163BBCD8" w:rsidR="007E6487" w:rsidRDefault="007E6487">
      <w:pPr>
        <w:pStyle w:val="Textonotapie"/>
      </w:pPr>
      <w:r>
        <w:rPr>
          <w:rStyle w:val="Refdenotaalpie"/>
        </w:rPr>
        <w:footnoteRef/>
      </w:r>
      <w:r>
        <w:t xml:space="preserve"> Utilizar este texto en caso que aplique.</w:t>
      </w:r>
    </w:p>
  </w:footnote>
  <w:footnote w:id="456">
    <w:p w14:paraId="477C4029" w14:textId="77777777" w:rsidR="007E6487" w:rsidRDefault="007E6487" w:rsidP="00165704">
      <w:pPr>
        <w:pStyle w:val="Textonotapie"/>
      </w:pPr>
      <w:r>
        <w:rPr>
          <w:rStyle w:val="Refdenotaalpie"/>
        </w:rPr>
        <w:footnoteRef/>
      </w:r>
      <w:r>
        <w:t xml:space="preserve"> Sigla de la sociedad que otorga el punto de conexión</w:t>
      </w:r>
    </w:p>
  </w:footnote>
  <w:footnote w:id="457">
    <w:p w14:paraId="464FCD08" w14:textId="77777777" w:rsidR="007E6487" w:rsidRDefault="007E6487" w:rsidP="003D47AF">
      <w:pPr>
        <w:pStyle w:val="Textonotapie"/>
      </w:pPr>
      <w:r>
        <w:rPr>
          <w:rStyle w:val="Refdenotaalpie"/>
        </w:rPr>
        <w:footnoteRef/>
      </w:r>
      <w:r>
        <w:t xml:space="preserve"> Sigla de la sociedad que otorga el punto de conexión</w:t>
      </w:r>
    </w:p>
  </w:footnote>
  <w:footnote w:id="458">
    <w:p w14:paraId="1AF8D40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59">
    <w:p w14:paraId="2E3DB5BF" w14:textId="77777777" w:rsidR="007E6487" w:rsidRDefault="007E6487" w:rsidP="003D47AF">
      <w:pPr>
        <w:pStyle w:val="Textonotapie"/>
      </w:pPr>
      <w:r>
        <w:rPr>
          <w:rStyle w:val="Refdenotaalpie"/>
        </w:rPr>
        <w:footnoteRef/>
      </w:r>
      <w:r>
        <w:t xml:space="preserve"> Sigla de la sociedad que otorga el punto de conexión</w:t>
      </w:r>
    </w:p>
  </w:footnote>
  <w:footnote w:id="460">
    <w:p w14:paraId="6CE5A7E4" w14:textId="77777777" w:rsidR="007E6487" w:rsidRDefault="007E6487" w:rsidP="003D47AF">
      <w:pPr>
        <w:pStyle w:val="Textonotapie"/>
      </w:pPr>
      <w:r>
        <w:rPr>
          <w:rStyle w:val="Refdenotaalpie"/>
        </w:rPr>
        <w:footnoteRef/>
      </w:r>
      <w:r>
        <w:t xml:space="preserve"> Sigla de la sociedad que otorga el punto de conexión</w:t>
      </w:r>
    </w:p>
  </w:footnote>
  <w:footnote w:id="461">
    <w:p w14:paraId="125AB19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2">
    <w:p w14:paraId="012F7196" w14:textId="77777777" w:rsidR="007E6487" w:rsidRDefault="007E6487" w:rsidP="003D47AF">
      <w:pPr>
        <w:pStyle w:val="Textonotapie"/>
      </w:pPr>
      <w:r>
        <w:rPr>
          <w:rStyle w:val="Refdenotaalpie"/>
        </w:rPr>
        <w:footnoteRef/>
      </w:r>
      <w:r>
        <w:t xml:space="preserve"> Sigla de la sociedad que otorga el punto de conexión</w:t>
      </w:r>
    </w:p>
  </w:footnote>
  <w:footnote w:id="463">
    <w:p w14:paraId="31B4A37D" w14:textId="77777777" w:rsidR="007E6487" w:rsidRDefault="007E6487" w:rsidP="003D47AF">
      <w:pPr>
        <w:pStyle w:val="Textonotapie"/>
      </w:pPr>
      <w:r>
        <w:rPr>
          <w:rStyle w:val="Refdenotaalpie"/>
        </w:rPr>
        <w:footnoteRef/>
      </w:r>
      <w:r>
        <w:t xml:space="preserve"> Sigla de la sociedad que otorga el punto de conexión</w:t>
      </w:r>
    </w:p>
  </w:footnote>
  <w:footnote w:id="464">
    <w:p w14:paraId="7F2E6E86"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5">
    <w:p w14:paraId="46A74E45"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6">
    <w:p w14:paraId="687D37BE"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7">
    <w:p w14:paraId="43FF9CF4"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8">
    <w:p w14:paraId="7DFD6424"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9">
    <w:p w14:paraId="7F1B69DC"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70">
    <w:p w14:paraId="24664659" w14:textId="77777777" w:rsidR="007E6487" w:rsidRDefault="007E6487" w:rsidP="003D47AF">
      <w:pPr>
        <w:pStyle w:val="Textonotapie"/>
      </w:pPr>
      <w:r>
        <w:rPr>
          <w:rStyle w:val="Refdenotaalpie"/>
        </w:rPr>
        <w:footnoteRef/>
      </w:r>
      <w:r>
        <w:t xml:space="preserve"> Sigla de la sociedad que otorga el punto de conexión</w:t>
      </w:r>
    </w:p>
  </w:footnote>
  <w:footnote w:id="471">
    <w:p w14:paraId="19791787" w14:textId="77777777" w:rsidR="007E6487" w:rsidRDefault="007E6487" w:rsidP="00E25333">
      <w:pPr>
        <w:pStyle w:val="Textonotapie"/>
      </w:pPr>
      <w:r>
        <w:rPr>
          <w:rStyle w:val="Refdenotaalpie"/>
        </w:rPr>
        <w:footnoteRef/>
      </w:r>
      <w:r>
        <w:t xml:space="preserve"> Sigla de la sociedad propietaria de la planta o promotor del Proyecto</w:t>
      </w:r>
    </w:p>
  </w:footnote>
  <w:footnote w:id="472">
    <w:p w14:paraId="21AEE6CD" w14:textId="77777777" w:rsidR="007E6487" w:rsidRDefault="007E6487" w:rsidP="00E25333">
      <w:pPr>
        <w:pStyle w:val="Textonotapie"/>
      </w:pPr>
      <w:r>
        <w:rPr>
          <w:rStyle w:val="Refdenotaalpie"/>
        </w:rPr>
        <w:footnoteRef/>
      </w:r>
      <w:r>
        <w:t xml:space="preserve"> Sigla de la sociedad que otorga el punto de conexión</w:t>
      </w:r>
    </w:p>
  </w:footnote>
  <w:footnote w:id="473">
    <w:p w14:paraId="0B1F220A" w14:textId="77777777" w:rsidR="007E6487" w:rsidRDefault="007E6487" w:rsidP="00E177F7">
      <w:pPr>
        <w:pStyle w:val="Textonotapie"/>
      </w:pPr>
      <w:r>
        <w:rPr>
          <w:rStyle w:val="Refdenotaalpie"/>
        </w:rPr>
        <w:footnoteRef/>
      </w:r>
      <w:r>
        <w:t xml:space="preserve"> Sigla de la sociedad que otorga el punto de conexión</w:t>
      </w:r>
    </w:p>
  </w:footnote>
  <w:footnote w:id="474">
    <w:p w14:paraId="0BAB346F" w14:textId="77777777" w:rsidR="007E6487" w:rsidRDefault="007E6487" w:rsidP="00E177F7">
      <w:pPr>
        <w:pStyle w:val="Textonotapie"/>
      </w:pPr>
      <w:r>
        <w:rPr>
          <w:rStyle w:val="Refdenotaalpie"/>
        </w:rPr>
        <w:footnoteRef/>
      </w:r>
      <w:r>
        <w:t xml:space="preserve"> Sigla de la sociedad propietaria de la planta o promotor del Proyecto</w:t>
      </w:r>
    </w:p>
  </w:footnote>
  <w:footnote w:id="475">
    <w:p w14:paraId="5D568B7A" w14:textId="77777777" w:rsidR="007E6487" w:rsidRDefault="007E6487" w:rsidP="00E177F7">
      <w:pPr>
        <w:pStyle w:val="Textonotapie"/>
      </w:pPr>
      <w:r>
        <w:rPr>
          <w:rStyle w:val="Refdenotaalpie"/>
        </w:rPr>
        <w:footnoteRef/>
      </w:r>
      <w:r>
        <w:t xml:space="preserve"> Sigla de la sociedad propietaria de la planta o promotor del Proyecto</w:t>
      </w:r>
    </w:p>
  </w:footnote>
  <w:footnote w:id="476">
    <w:p w14:paraId="711870B1" w14:textId="77777777" w:rsidR="007E6487" w:rsidRDefault="007E6487" w:rsidP="00E177F7">
      <w:pPr>
        <w:pStyle w:val="Textonotapie"/>
      </w:pPr>
      <w:r>
        <w:rPr>
          <w:rStyle w:val="Refdenotaalpie"/>
        </w:rPr>
        <w:footnoteRef/>
      </w:r>
      <w:r>
        <w:t xml:space="preserve"> Sigla de la sociedad propietaria de la planta o promotor del Proyecto</w:t>
      </w:r>
    </w:p>
  </w:footnote>
  <w:footnote w:id="477">
    <w:p w14:paraId="601332E9" w14:textId="77777777" w:rsidR="007E6487" w:rsidRDefault="007E6487" w:rsidP="00E177F7">
      <w:pPr>
        <w:pStyle w:val="Textonotapie"/>
      </w:pPr>
      <w:r>
        <w:rPr>
          <w:rStyle w:val="Refdenotaalpie"/>
        </w:rPr>
        <w:footnoteRef/>
      </w:r>
      <w:r>
        <w:t xml:space="preserve"> Sigla de la sociedad que otorga el punto de conexión</w:t>
      </w:r>
    </w:p>
  </w:footnote>
  <w:footnote w:id="478">
    <w:p w14:paraId="4A323356" w14:textId="1EDAE2AD" w:rsidR="00850CED" w:rsidRDefault="00850CED">
      <w:pPr>
        <w:pStyle w:val="Textonotapie"/>
      </w:pPr>
      <w:r>
        <w:rPr>
          <w:rStyle w:val="Refdenotaalpie"/>
        </w:rPr>
        <w:footnoteRef/>
      </w:r>
      <w:r>
        <w:t xml:space="preserve"> Utilizar este texto si se acuerda entre las partes</w:t>
      </w:r>
    </w:p>
  </w:footnote>
  <w:footnote w:id="479">
    <w:p w14:paraId="20AE43F6" w14:textId="77777777" w:rsidR="007E6487" w:rsidRDefault="007E6487" w:rsidP="003D47AF">
      <w:pPr>
        <w:pStyle w:val="Textonotapie"/>
      </w:pPr>
      <w:r>
        <w:rPr>
          <w:rStyle w:val="Refdenotaalpie"/>
        </w:rPr>
        <w:footnoteRef/>
      </w:r>
      <w:r>
        <w:t xml:space="preserve"> Sigla de la sociedad que otorga el punto de conexión</w:t>
      </w:r>
    </w:p>
  </w:footnote>
  <w:footnote w:id="480">
    <w:p w14:paraId="3D81DE7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81">
    <w:p w14:paraId="0CEE7998" w14:textId="77777777" w:rsidR="007E6487" w:rsidRDefault="007E6487" w:rsidP="003D47AF">
      <w:pPr>
        <w:pStyle w:val="Textonotapie"/>
      </w:pPr>
      <w:r>
        <w:rPr>
          <w:rStyle w:val="Refdenotaalpie"/>
        </w:rPr>
        <w:footnoteRef/>
      </w:r>
      <w:r>
        <w:t xml:space="preserve"> Sigla de la sociedad que otorga el punto de conexión</w:t>
      </w:r>
    </w:p>
  </w:footnote>
  <w:footnote w:id="482">
    <w:p w14:paraId="12D6BFB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83">
    <w:p w14:paraId="4812A1CF" w14:textId="121BA67F" w:rsidR="007E6487" w:rsidRDefault="007E6487">
      <w:pPr>
        <w:pStyle w:val="Textonotapie"/>
      </w:pPr>
      <w:r>
        <w:rPr>
          <w:rStyle w:val="Refdenotaalpie"/>
        </w:rPr>
        <w:footnoteRef/>
      </w:r>
      <w:r>
        <w:t xml:space="preserve"> El impuesto de timbre cuando aplique entidad oficial.</w:t>
      </w:r>
    </w:p>
  </w:footnote>
  <w:footnote w:id="484">
    <w:p w14:paraId="06E257A3"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85">
    <w:p w14:paraId="1264EF4A" w14:textId="77777777" w:rsidR="007E6487" w:rsidRDefault="007E6487" w:rsidP="003D47AF">
      <w:pPr>
        <w:pStyle w:val="Textonotapie"/>
      </w:pPr>
      <w:r>
        <w:rPr>
          <w:rStyle w:val="Refdenotaalpie"/>
        </w:rPr>
        <w:footnoteRef/>
      </w:r>
      <w:r>
        <w:t xml:space="preserve"> Sigla de la sociedad que otorga el punto de conexión</w:t>
      </w:r>
    </w:p>
  </w:footnote>
  <w:footnote w:id="486">
    <w:p w14:paraId="05C3E6FA"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87">
    <w:p w14:paraId="1AB4909F" w14:textId="77777777" w:rsidR="007E6487" w:rsidRDefault="007E6487" w:rsidP="003D47AF">
      <w:pPr>
        <w:pStyle w:val="Textonotapie"/>
      </w:pPr>
      <w:r>
        <w:rPr>
          <w:rStyle w:val="Refdenotaalpie"/>
        </w:rPr>
        <w:footnoteRef/>
      </w:r>
      <w:r>
        <w:t xml:space="preserve"> Sigla de la sociedad que otorga el punto de conexión</w:t>
      </w:r>
    </w:p>
  </w:footnote>
  <w:footnote w:id="488">
    <w:p w14:paraId="2A67DC47" w14:textId="19A2A149" w:rsidR="007E6487" w:rsidRDefault="007E6487">
      <w:pPr>
        <w:pStyle w:val="Textonotapie"/>
      </w:pPr>
      <w:r>
        <w:rPr>
          <w:rStyle w:val="Refdenotaalpie"/>
        </w:rPr>
        <w:footnoteRef/>
      </w:r>
      <w:r>
        <w:t xml:space="preserve"> Se puede pactar entre las partes el tiempo de prórroga automática</w:t>
      </w:r>
    </w:p>
  </w:footnote>
  <w:footnote w:id="489">
    <w:p w14:paraId="09EDAFD8" w14:textId="7B13B467" w:rsidR="007E6487" w:rsidRDefault="007E6487">
      <w:pPr>
        <w:pStyle w:val="Textonotapie"/>
      </w:pPr>
      <w:r>
        <w:rPr>
          <w:rStyle w:val="Refdenotaalpie"/>
        </w:rPr>
        <w:footnoteRef/>
      </w:r>
      <w:r>
        <w:t xml:space="preserve"> Utilizar esta redacción en caso que aplique</w:t>
      </w:r>
    </w:p>
  </w:footnote>
  <w:footnote w:id="490">
    <w:p w14:paraId="163FBC4F" w14:textId="77777777" w:rsidR="007E6487" w:rsidRDefault="007E6487" w:rsidP="003D47AF">
      <w:pPr>
        <w:pStyle w:val="Textonotapie"/>
      </w:pPr>
      <w:r>
        <w:rPr>
          <w:rStyle w:val="Refdenotaalpie"/>
        </w:rPr>
        <w:footnoteRef/>
      </w:r>
      <w:r>
        <w:t xml:space="preserve"> Sigla de la sociedad que otorga el punto de conexión</w:t>
      </w:r>
    </w:p>
  </w:footnote>
  <w:footnote w:id="491">
    <w:p w14:paraId="7507CB1E"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92">
    <w:p w14:paraId="25630316" w14:textId="067BA8E5" w:rsidR="007E6487" w:rsidRDefault="007E6487">
      <w:pPr>
        <w:pStyle w:val="Textonotapie"/>
      </w:pPr>
      <w:r>
        <w:rPr>
          <w:rStyle w:val="Refdenotaalpie"/>
        </w:rPr>
        <w:footnoteRef/>
      </w:r>
      <w:r>
        <w:t xml:space="preserve"> </w:t>
      </w:r>
      <w:r w:rsidRPr="00D06762">
        <w:t>Utilizar este texto si aplica</w:t>
      </w:r>
    </w:p>
  </w:footnote>
  <w:footnote w:id="493">
    <w:p w14:paraId="209934F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94">
    <w:p w14:paraId="567B7708" w14:textId="77777777" w:rsidR="007E6487" w:rsidRDefault="007E6487" w:rsidP="000E7D99">
      <w:pPr>
        <w:pStyle w:val="Textonotapie"/>
      </w:pPr>
      <w:r>
        <w:rPr>
          <w:rStyle w:val="Refdenotaalpie"/>
        </w:rPr>
        <w:footnoteRef/>
      </w:r>
      <w:r>
        <w:t xml:space="preserve"> Sigla de la sociedad que otorga el punto de conexión</w:t>
      </w:r>
    </w:p>
  </w:footnote>
  <w:footnote w:id="495">
    <w:p w14:paraId="5CD068D7"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96">
    <w:p w14:paraId="181FCFD0" w14:textId="77777777" w:rsidR="007E6487" w:rsidRDefault="007E6487" w:rsidP="003D47AF">
      <w:pPr>
        <w:pStyle w:val="Textonotapie"/>
      </w:pPr>
      <w:r>
        <w:rPr>
          <w:rStyle w:val="Refdenotaalpie"/>
        </w:rPr>
        <w:footnoteRef/>
      </w:r>
      <w:r>
        <w:t xml:space="preserve"> Sigla de la sociedad que otorga el punto de conexión</w:t>
      </w:r>
    </w:p>
  </w:footnote>
  <w:footnote w:id="497">
    <w:p w14:paraId="4AAD5F97" w14:textId="77777777" w:rsidR="007E6487" w:rsidRDefault="007E6487" w:rsidP="00A54E99">
      <w:pPr>
        <w:pStyle w:val="Textonotapie"/>
      </w:pPr>
      <w:r>
        <w:rPr>
          <w:rStyle w:val="Refdenotaalpie"/>
        </w:rPr>
        <w:footnoteRef/>
      </w:r>
      <w:r>
        <w:t xml:space="preserve"> Sigla de la sociedad propietaria de la planta o promotor del Proyecto</w:t>
      </w:r>
    </w:p>
  </w:footnote>
  <w:footnote w:id="498">
    <w:p w14:paraId="558C88B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99">
    <w:p w14:paraId="4855713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00">
    <w:p w14:paraId="025CEEBE" w14:textId="77777777" w:rsidR="007E6487" w:rsidRDefault="007E6487" w:rsidP="003D47AF">
      <w:pPr>
        <w:pStyle w:val="Textonotapie"/>
      </w:pPr>
      <w:r>
        <w:rPr>
          <w:rStyle w:val="Refdenotaalpie"/>
        </w:rPr>
        <w:footnoteRef/>
      </w:r>
      <w:r>
        <w:t xml:space="preserve"> Sigla de la sociedad que otorga el punto de conexión</w:t>
      </w:r>
    </w:p>
  </w:footnote>
  <w:footnote w:id="501">
    <w:p w14:paraId="47ECD4CE" w14:textId="77777777" w:rsidR="007E6487" w:rsidRDefault="007E6487" w:rsidP="005246F9">
      <w:pPr>
        <w:pStyle w:val="Textonotapie"/>
      </w:pPr>
      <w:r>
        <w:rPr>
          <w:rStyle w:val="Refdenotaalpie"/>
        </w:rPr>
        <w:footnoteRef/>
      </w:r>
      <w:r>
        <w:t xml:space="preserve"> Sigla de la sociedad que otorga el punto de conexión</w:t>
      </w:r>
    </w:p>
  </w:footnote>
  <w:footnote w:id="502">
    <w:p w14:paraId="2DA5EF2C" w14:textId="77777777" w:rsidR="007E6487" w:rsidRDefault="007E6487" w:rsidP="0041700B">
      <w:pPr>
        <w:pStyle w:val="Textonotapie"/>
      </w:pPr>
      <w:r>
        <w:rPr>
          <w:rStyle w:val="Refdenotaalpie"/>
        </w:rPr>
        <w:footnoteRef/>
      </w:r>
      <w:r>
        <w:t xml:space="preserve"> Sigla de la sociedad propietaria de la planta o promotor del Proyecto</w:t>
      </w:r>
    </w:p>
  </w:footnote>
  <w:footnote w:id="503">
    <w:p w14:paraId="626AC58B" w14:textId="77777777" w:rsidR="007E6487" w:rsidRDefault="007E6487" w:rsidP="00EF0B87">
      <w:pPr>
        <w:pStyle w:val="Textonotapie"/>
      </w:pPr>
      <w:r>
        <w:rPr>
          <w:rStyle w:val="Refdenotaalpie"/>
        </w:rPr>
        <w:footnoteRef/>
      </w:r>
      <w:r>
        <w:t xml:space="preserve"> Sigla de la sociedad propietaria de la planta o promotor del Proyecto</w:t>
      </w:r>
    </w:p>
  </w:footnote>
  <w:footnote w:id="504">
    <w:p w14:paraId="0F839E09" w14:textId="77777777" w:rsidR="007E6487" w:rsidRDefault="007E6487" w:rsidP="00EF0B87">
      <w:pPr>
        <w:pStyle w:val="Textonotapie"/>
      </w:pPr>
      <w:r>
        <w:rPr>
          <w:rStyle w:val="Refdenotaalpie"/>
        </w:rPr>
        <w:footnoteRef/>
      </w:r>
      <w:r>
        <w:t xml:space="preserve"> Sigla de la sociedad que otorga el punto de conexión</w:t>
      </w:r>
    </w:p>
  </w:footnote>
  <w:footnote w:id="505">
    <w:p w14:paraId="7EB7FAE3" w14:textId="77777777" w:rsidR="007E6487" w:rsidRDefault="007E6487" w:rsidP="00EF0B87">
      <w:pPr>
        <w:pStyle w:val="Textonotapie"/>
      </w:pPr>
      <w:r>
        <w:rPr>
          <w:rStyle w:val="Refdenotaalpie"/>
        </w:rPr>
        <w:footnoteRef/>
      </w:r>
      <w:r>
        <w:t xml:space="preserve"> Sigla de la sociedad propietaria de la planta o promotor del Proyecto</w:t>
      </w:r>
    </w:p>
  </w:footnote>
  <w:footnote w:id="506">
    <w:p w14:paraId="2678BCDB" w14:textId="77777777" w:rsidR="007E6487" w:rsidRDefault="007E6487" w:rsidP="00EF0B87">
      <w:pPr>
        <w:pStyle w:val="Textonotapie"/>
      </w:pPr>
      <w:r>
        <w:rPr>
          <w:rStyle w:val="Refdenotaalpie"/>
        </w:rPr>
        <w:footnoteRef/>
      </w:r>
      <w:r>
        <w:t xml:space="preserve"> Sigla de la sociedad que otorga el punto de conexión</w:t>
      </w:r>
    </w:p>
  </w:footnote>
  <w:footnote w:id="507">
    <w:p w14:paraId="207972F7" w14:textId="77777777" w:rsidR="007E6487" w:rsidRDefault="007E6487" w:rsidP="00B30FBA">
      <w:pPr>
        <w:pStyle w:val="Textonotapie"/>
      </w:pPr>
      <w:r>
        <w:rPr>
          <w:rStyle w:val="Refdenotaalpie"/>
        </w:rPr>
        <w:footnoteRef/>
      </w:r>
      <w:r>
        <w:t xml:space="preserve"> Sigla de la sociedad que otorga el punto de conexión</w:t>
      </w:r>
    </w:p>
  </w:footnote>
  <w:footnote w:id="508">
    <w:p w14:paraId="6E6A5A05"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09">
    <w:p w14:paraId="2B5F49A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0">
    <w:p w14:paraId="083BD3C4"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1">
    <w:p w14:paraId="759D460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2">
    <w:p w14:paraId="00D4B7FE" w14:textId="77777777" w:rsidR="007E6487" w:rsidRDefault="007E6487" w:rsidP="00812885">
      <w:pPr>
        <w:pStyle w:val="Textonotapie"/>
      </w:pPr>
      <w:r>
        <w:rPr>
          <w:rStyle w:val="Refdenotaalpie"/>
        </w:rPr>
        <w:footnoteRef/>
      </w:r>
      <w:r>
        <w:t xml:space="preserve"> Sigla de la sociedad que otorga el punto de conexión</w:t>
      </w:r>
    </w:p>
  </w:footnote>
  <w:footnote w:id="513">
    <w:p w14:paraId="4AE5FA38"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4">
    <w:p w14:paraId="22E05124" w14:textId="77777777" w:rsidR="007E6487" w:rsidRDefault="007E6487" w:rsidP="003D47AF">
      <w:pPr>
        <w:pStyle w:val="Textonotapie"/>
      </w:pPr>
      <w:r>
        <w:rPr>
          <w:rStyle w:val="Refdenotaalpie"/>
        </w:rPr>
        <w:footnoteRef/>
      </w:r>
      <w:r>
        <w:t xml:space="preserve"> Sigla de la sociedad que otorga el punto de conexión</w:t>
      </w:r>
    </w:p>
  </w:footnote>
  <w:footnote w:id="515">
    <w:p w14:paraId="5FD7542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6">
    <w:p w14:paraId="5E5F9FD6" w14:textId="77777777" w:rsidR="007E6487" w:rsidRDefault="007E6487" w:rsidP="003D47AF">
      <w:pPr>
        <w:pStyle w:val="Textonotapie"/>
      </w:pPr>
      <w:r>
        <w:rPr>
          <w:rStyle w:val="Refdenotaalpie"/>
        </w:rPr>
        <w:footnoteRef/>
      </w:r>
      <w:r>
        <w:t xml:space="preserve"> Sigla de la sociedad que otorga el punto de conexión</w:t>
      </w:r>
    </w:p>
  </w:footnote>
  <w:footnote w:id="517">
    <w:p w14:paraId="28068E79"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18">
    <w:p w14:paraId="1518C768"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19">
    <w:p w14:paraId="53AF4ABB" w14:textId="77777777" w:rsidR="007E6487" w:rsidRDefault="007E6487" w:rsidP="00B20E19">
      <w:pPr>
        <w:pStyle w:val="Textonotapie"/>
      </w:pPr>
      <w:r>
        <w:rPr>
          <w:rStyle w:val="Refdenotaalpie"/>
        </w:rPr>
        <w:footnoteRef/>
      </w:r>
      <w:r>
        <w:t xml:space="preserve"> Sigla de la sociedad propietaria de la planta o promotor del Proyecto</w:t>
      </w:r>
    </w:p>
  </w:footnote>
  <w:footnote w:id="520">
    <w:p w14:paraId="29B13499"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21">
    <w:p w14:paraId="51041066" w14:textId="77777777" w:rsidR="007E6487" w:rsidRDefault="007E6487" w:rsidP="003D47AF">
      <w:pPr>
        <w:pStyle w:val="Textonotapie"/>
      </w:pPr>
      <w:r>
        <w:rPr>
          <w:rStyle w:val="Refdenotaalpie"/>
        </w:rPr>
        <w:footnoteRef/>
      </w:r>
      <w:r>
        <w:t xml:space="preserve"> Sigla de la sociedad que otorga el punto de conexión</w:t>
      </w:r>
    </w:p>
  </w:footnote>
  <w:footnote w:id="522">
    <w:p w14:paraId="68E74279"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23">
    <w:p w14:paraId="74DAF0EC" w14:textId="77777777" w:rsidR="007E6487" w:rsidRDefault="007E6487" w:rsidP="00AB0ED0">
      <w:pPr>
        <w:pStyle w:val="Textonotapie"/>
      </w:pPr>
      <w:r>
        <w:rPr>
          <w:rStyle w:val="Refdenotaalpie"/>
        </w:rPr>
        <w:footnoteRef/>
      </w:r>
      <w:r>
        <w:t xml:space="preserve"> Sigla de la sociedad propietaria de la planta o promotor del Proyecto</w:t>
      </w:r>
    </w:p>
  </w:footnote>
  <w:footnote w:id="524">
    <w:p w14:paraId="00E92CFA" w14:textId="77777777" w:rsidR="007E6487" w:rsidRDefault="007E6487" w:rsidP="00AB0ED0">
      <w:pPr>
        <w:pStyle w:val="Textonotapie"/>
      </w:pPr>
      <w:r>
        <w:rPr>
          <w:rStyle w:val="Refdenotaalpie"/>
        </w:rPr>
        <w:footnoteRef/>
      </w:r>
      <w:r>
        <w:t xml:space="preserve"> Sigla de la sociedad que otorga el punto de conexión</w:t>
      </w:r>
    </w:p>
  </w:footnote>
  <w:footnote w:id="525">
    <w:p w14:paraId="615E0374" w14:textId="77777777" w:rsidR="007E6487" w:rsidRDefault="007E6487" w:rsidP="003D47AF">
      <w:pPr>
        <w:pStyle w:val="Textonotapie"/>
      </w:pPr>
      <w:r>
        <w:rPr>
          <w:rStyle w:val="Refdenotaalpie"/>
        </w:rPr>
        <w:footnoteRef/>
      </w:r>
      <w:r>
        <w:t xml:space="preserve"> Sigla de la sociedad que otorga el punto de conexión</w:t>
      </w:r>
    </w:p>
  </w:footnote>
  <w:footnote w:id="526">
    <w:p w14:paraId="0D9F4A13"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27">
    <w:p w14:paraId="711CDB0E"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28">
    <w:p w14:paraId="51554615" w14:textId="77777777" w:rsidR="007E6487" w:rsidRDefault="007E6487" w:rsidP="003D47AF">
      <w:pPr>
        <w:pStyle w:val="Textonotapie"/>
      </w:pPr>
      <w:r>
        <w:rPr>
          <w:rStyle w:val="Refdenotaalpie"/>
        </w:rPr>
        <w:footnoteRef/>
      </w:r>
      <w:r>
        <w:t xml:space="preserve"> Sigla de la sociedad que otorga el punto de conexión</w:t>
      </w:r>
    </w:p>
  </w:footnote>
  <w:footnote w:id="529">
    <w:p w14:paraId="5DF8A6E6"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0">
    <w:p w14:paraId="71CA9F09" w14:textId="77777777" w:rsidR="007E6487" w:rsidRDefault="007E6487" w:rsidP="003D47AF">
      <w:pPr>
        <w:pStyle w:val="Textonotapie"/>
      </w:pPr>
      <w:r>
        <w:rPr>
          <w:rStyle w:val="Refdenotaalpie"/>
        </w:rPr>
        <w:footnoteRef/>
      </w:r>
      <w:r>
        <w:t xml:space="preserve"> Sigla de la sociedad que otorga el punto de conexión</w:t>
      </w:r>
    </w:p>
  </w:footnote>
  <w:footnote w:id="531">
    <w:p w14:paraId="7CDC3280" w14:textId="77777777" w:rsidR="007E6487" w:rsidRDefault="007E6487" w:rsidP="003D47AF">
      <w:pPr>
        <w:pStyle w:val="Textonotapie"/>
      </w:pPr>
      <w:r>
        <w:rPr>
          <w:rStyle w:val="Refdenotaalpie"/>
        </w:rPr>
        <w:footnoteRef/>
      </w:r>
      <w:r>
        <w:t xml:space="preserve"> Sigla de la sociedad que otorga el punto de conexión</w:t>
      </w:r>
    </w:p>
  </w:footnote>
  <w:footnote w:id="532">
    <w:p w14:paraId="081DD58D"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3">
    <w:p w14:paraId="7E31C539" w14:textId="77777777" w:rsidR="007E6487" w:rsidRDefault="007E6487" w:rsidP="003D47AF">
      <w:pPr>
        <w:pStyle w:val="Textonotapie"/>
      </w:pPr>
      <w:r>
        <w:rPr>
          <w:rStyle w:val="Refdenotaalpie"/>
        </w:rPr>
        <w:footnoteRef/>
      </w:r>
      <w:r>
        <w:t xml:space="preserve"> Sigla de la sociedad que otorga el punto de conexión</w:t>
      </w:r>
    </w:p>
  </w:footnote>
  <w:footnote w:id="534">
    <w:p w14:paraId="6F903F50"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5">
    <w:p w14:paraId="50D1526D" w14:textId="77777777" w:rsidR="007E6487" w:rsidRDefault="007E6487" w:rsidP="003D47AF">
      <w:pPr>
        <w:pStyle w:val="Textonotapie"/>
      </w:pPr>
      <w:r>
        <w:rPr>
          <w:rStyle w:val="Refdenotaalpie"/>
        </w:rPr>
        <w:footnoteRef/>
      </w:r>
      <w:r>
        <w:t xml:space="preserve"> Sigla de la sociedad que otorga el punto de conexión</w:t>
      </w:r>
    </w:p>
  </w:footnote>
  <w:footnote w:id="536">
    <w:p w14:paraId="09BF515E"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7">
    <w:p w14:paraId="01B23654" w14:textId="77777777" w:rsidR="007E6487" w:rsidRDefault="007E6487" w:rsidP="003D47AF">
      <w:pPr>
        <w:pStyle w:val="Textonotapie"/>
      </w:pPr>
      <w:r>
        <w:rPr>
          <w:rStyle w:val="Refdenotaalpie"/>
        </w:rPr>
        <w:footnoteRef/>
      </w:r>
      <w:r>
        <w:t xml:space="preserve"> Sigla de la sociedad que otorga el punto de conexión</w:t>
      </w:r>
    </w:p>
  </w:footnote>
  <w:footnote w:id="538">
    <w:p w14:paraId="3AA96448"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9">
    <w:p w14:paraId="06B9E7A5" w14:textId="77777777" w:rsidR="007E6487" w:rsidRDefault="007E6487" w:rsidP="003D47AF">
      <w:pPr>
        <w:pStyle w:val="Textonotapie"/>
      </w:pPr>
      <w:r>
        <w:rPr>
          <w:rStyle w:val="Refdenotaalpie"/>
        </w:rPr>
        <w:footnoteRef/>
      </w:r>
      <w:r>
        <w:t xml:space="preserve"> Sigla de la sociedad que otorga el punto de conexión</w:t>
      </w:r>
    </w:p>
  </w:footnote>
  <w:footnote w:id="540">
    <w:p w14:paraId="57458CF1"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41">
    <w:p w14:paraId="00A25CD0" w14:textId="65085D20" w:rsidR="007E6487" w:rsidRDefault="007E6487">
      <w:pPr>
        <w:pStyle w:val="Textonotapie"/>
      </w:pPr>
      <w:r>
        <w:rPr>
          <w:rStyle w:val="Refdenotaalpie"/>
        </w:rPr>
        <w:footnoteRef/>
      </w:r>
      <w:r>
        <w:t xml:space="preserve"> Considerar este numeral si aplica</w:t>
      </w:r>
    </w:p>
  </w:footnote>
  <w:footnote w:id="542">
    <w:p w14:paraId="2C21444D" w14:textId="77777777" w:rsidR="007E6487" w:rsidRDefault="007E6487" w:rsidP="00BA332F">
      <w:pPr>
        <w:pStyle w:val="Textonotapie"/>
      </w:pPr>
      <w:r>
        <w:rPr>
          <w:rStyle w:val="Refdenotaalpie"/>
        </w:rPr>
        <w:footnoteRef/>
      </w:r>
      <w:r>
        <w:t xml:space="preserve"> Sigla de la sociedad propietaria de la planta o promotor del Proyecto</w:t>
      </w:r>
    </w:p>
  </w:footnote>
  <w:footnote w:id="543">
    <w:p w14:paraId="1F6DA5EE" w14:textId="77777777" w:rsidR="007E6487" w:rsidRDefault="007E6487" w:rsidP="00BA332F">
      <w:pPr>
        <w:pStyle w:val="Textonotapie"/>
      </w:pPr>
      <w:r>
        <w:rPr>
          <w:rStyle w:val="Refdenotaalpie"/>
        </w:rPr>
        <w:footnoteRef/>
      </w:r>
      <w:r>
        <w:t xml:space="preserve"> Sigla de la sociedad que otorga el punto de conexión</w:t>
      </w:r>
    </w:p>
  </w:footnote>
  <w:footnote w:id="544">
    <w:p w14:paraId="1EF616AC" w14:textId="77777777" w:rsidR="007E6487" w:rsidRDefault="007E6487" w:rsidP="00BA332F">
      <w:pPr>
        <w:pStyle w:val="Textonotapie"/>
      </w:pPr>
      <w:r>
        <w:rPr>
          <w:rStyle w:val="Refdenotaalpie"/>
        </w:rPr>
        <w:footnoteRef/>
      </w:r>
      <w:r>
        <w:t xml:space="preserve"> Sigla de la sociedad propietaria de la planta o promotor del Proyecto</w:t>
      </w:r>
    </w:p>
  </w:footnote>
  <w:footnote w:id="545">
    <w:p w14:paraId="7FD837C9" w14:textId="77777777" w:rsidR="007E6487" w:rsidRDefault="007E6487" w:rsidP="00BA332F">
      <w:pPr>
        <w:pStyle w:val="Textonotapie"/>
      </w:pPr>
      <w:r>
        <w:rPr>
          <w:rStyle w:val="Refdenotaalpie"/>
        </w:rPr>
        <w:footnoteRef/>
      </w:r>
      <w:r>
        <w:t xml:space="preserve"> Sigla de la sociedad que otorga el punto de conexión</w:t>
      </w:r>
    </w:p>
  </w:footnote>
  <w:footnote w:id="546">
    <w:p w14:paraId="71E3C667" w14:textId="77777777" w:rsidR="007E6487" w:rsidRDefault="007E6487" w:rsidP="00BA332F">
      <w:pPr>
        <w:pStyle w:val="Textonotapie"/>
      </w:pPr>
      <w:r>
        <w:rPr>
          <w:rStyle w:val="Refdenotaalpie"/>
        </w:rPr>
        <w:footnoteRef/>
      </w:r>
      <w:r>
        <w:t xml:space="preserve"> Sigla de la sociedad que otorga el punto de conexión</w:t>
      </w:r>
    </w:p>
  </w:footnote>
  <w:footnote w:id="547">
    <w:p w14:paraId="2C7E712F" w14:textId="77777777" w:rsidR="007E6487" w:rsidRDefault="007E6487" w:rsidP="00834CF9">
      <w:pPr>
        <w:pStyle w:val="Textonotapie"/>
      </w:pPr>
      <w:r>
        <w:rPr>
          <w:rStyle w:val="Refdenotaalpie"/>
        </w:rPr>
        <w:footnoteRef/>
      </w:r>
      <w:r>
        <w:t xml:space="preserve"> Sigla de la sociedad propietaria de la planta o promotor del Proyecto</w:t>
      </w:r>
    </w:p>
  </w:footnote>
  <w:footnote w:id="548">
    <w:p w14:paraId="5334F21A" w14:textId="77777777" w:rsidR="007E6487" w:rsidRDefault="007E6487" w:rsidP="00BB0689">
      <w:pPr>
        <w:pStyle w:val="Textonotapie"/>
      </w:pPr>
      <w:r>
        <w:rPr>
          <w:rStyle w:val="Refdenotaalpie"/>
        </w:rPr>
        <w:footnoteRef/>
      </w:r>
      <w:r>
        <w:t xml:space="preserve"> Sigla de la sociedad propietaria de la planta o promotor del Proyecto</w:t>
      </w:r>
    </w:p>
  </w:footnote>
  <w:footnote w:id="549">
    <w:p w14:paraId="47E71E3A" w14:textId="4885C109" w:rsidR="007E6487" w:rsidRDefault="007E6487">
      <w:pPr>
        <w:pStyle w:val="Textonotapie"/>
      </w:pPr>
      <w:r>
        <w:rPr>
          <w:rStyle w:val="Refdenotaalpie"/>
        </w:rPr>
        <w:footnoteRef/>
      </w:r>
      <w:r>
        <w:t xml:space="preserve"> Domicilios de cada una de las partes</w:t>
      </w:r>
    </w:p>
  </w:footnote>
  <w:footnote w:id="550">
    <w:p w14:paraId="2E70B8C6" w14:textId="77777777" w:rsidR="007E6487" w:rsidRDefault="007E6487" w:rsidP="00035BAE">
      <w:pPr>
        <w:pStyle w:val="Textonotapie"/>
      </w:pPr>
      <w:r>
        <w:rPr>
          <w:rStyle w:val="Refdenotaalpie"/>
        </w:rPr>
        <w:footnoteRef/>
      </w:r>
      <w:r>
        <w:t xml:space="preserve"> Sigla de la sociedad que otorga el punto de conexión</w:t>
      </w:r>
    </w:p>
  </w:footnote>
  <w:footnote w:id="551">
    <w:p w14:paraId="0BBEC9F2" w14:textId="77777777" w:rsidR="007E6487" w:rsidRDefault="007E6487" w:rsidP="00035BAE">
      <w:pPr>
        <w:pStyle w:val="Textonotapie"/>
      </w:pPr>
      <w:r>
        <w:rPr>
          <w:rStyle w:val="Refdenotaalpie"/>
        </w:rPr>
        <w:footnoteRef/>
      </w:r>
      <w:r>
        <w:t xml:space="preserve"> Domicilios de cada una de las partes</w:t>
      </w:r>
    </w:p>
  </w:footnote>
  <w:footnote w:id="552">
    <w:p w14:paraId="62B97BD4" w14:textId="77777777" w:rsidR="007E6487" w:rsidRDefault="007E6487" w:rsidP="00BB0689">
      <w:pPr>
        <w:pStyle w:val="Textonotapie"/>
      </w:pPr>
      <w:r>
        <w:rPr>
          <w:rStyle w:val="Refdenotaalpie"/>
        </w:rPr>
        <w:footnoteRef/>
      </w:r>
      <w:r>
        <w:t xml:space="preserve"> Sigla de la sociedad propietaria de la planta o promotor del Proyecto</w:t>
      </w:r>
    </w:p>
  </w:footnote>
  <w:footnote w:id="553">
    <w:p w14:paraId="6BDCA378" w14:textId="77777777" w:rsidR="007E6487" w:rsidRDefault="007E6487" w:rsidP="00BB0689">
      <w:pPr>
        <w:pStyle w:val="Textonotapie"/>
      </w:pPr>
      <w:r>
        <w:rPr>
          <w:rStyle w:val="Refdenotaalpie"/>
        </w:rPr>
        <w:footnoteRef/>
      </w:r>
      <w:r>
        <w:t xml:space="preserve"> Sigla de la sociedad que otorga el punto de conexión</w:t>
      </w:r>
    </w:p>
  </w:footnote>
  <w:footnote w:id="554">
    <w:p w14:paraId="055FB98E" w14:textId="77777777" w:rsidR="007E6487" w:rsidRDefault="007E6487" w:rsidP="000414C8">
      <w:pPr>
        <w:pStyle w:val="Textonotapie"/>
      </w:pPr>
      <w:r>
        <w:rPr>
          <w:rStyle w:val="Refdenotaalpie"/>
        </w:rPr>
        <w:footnoteRef/>
      </w:r>
      <w:r>
        <w:t xml:space="preserve"> Sigla de la sociedad propietaria de la planta o promotor del Proyecto</w:t>
      </w:r>
    </w:p>
  </w:footnote>
  <w:footnote w:id="555">
    <w:p w14:paraId="0F90850B" w14:textId="77777777" w:rsidR="007E6487" w:rsidRDefault="007E6487" w:rsidP="000414C8">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9A7"/>
    <w:multiLevelType w:val="hybridMultilevel"/>
    <w:tmpl w:val="BDF637C8"/>
    <w:lvl w:ilvl="0" w:tplc="240A000F">
      <w:start w:val="1"/>
      <w:numFmt w:val="decimal"/>
      <w:lvlText w:val="%1."/>
      <w:lvlJc w:val="left"/>
      <w:pPr>
        <w:ind w:left="502"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1" w15:restartNumberingAfterBreak="0">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642EBA"/>
    <w:multiLevelType w:val="hybridMultilevel"/>
    <w:tmpl w:val="8D8E0D72"/>
    <w:lvl w:ilvl="0" w:tplc="2A986BAE">
      <w:start w:val="1"/>
      <w:numFmt w:val="decimal"/>
      <w:pStyle w:val="Ttulo1"/>
      <w:lvlText w:val="Artículo %1."/>
      <w:lvlJc w:val="left"/>
      <w:pPr>
        <w:ind w:left="2204"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0F3704"/>
    <w:multiLevelType w:val="hybridMultilevel"/>
    <w:tmpl w:val="E1B20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A9104C"/>
    <w:multiLevelType w:val="hybridMultilevel"/>
    <w:tmpl w:val="CD0E1E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EE4C8B"/>
    <w:multiLevelType w:val="hybridMultilevel"/>
    <w:tmpl w:val="58C267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8E63D0"/>
    <w:multiLevelType w:val="hybridMultilevel"/>
    <w:tmpl w:val="D8165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B431E1"/>
    <w:multiLevelType w:val="hybridMultilevel"/>
    <w:tmpl w:val="98940B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3C0503"/>
    <w:multiLevelType w:val="hybridMultilevel"/>
    <w:tmpl w:val="D0B41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920575"/>
    <w:multiLevelType w:val="hybridMultilevel"/>
    <w:tmpl w:val="FB827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DA7436"/>
    <w:multiLevelType w:val="hybridMultilevel"/>
    <w:tmpl w:val="31726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105E90"/>
    <w:multiLevelType w:val="hybridMultilevel"/>
    <w:tmpl w:val="88127E7C"/>
    <w:lvl w:ilvl="0" w:tplc="2726265C">
      <w:start w:val="1"/>
      <w:numFmt w:val="decimal"/>
      <w:lvlText w:val="%1."/>
      <w:lvlJc w:val="left"/>
      <w:pPr>
        <w:ind w:left="720" w:hanging="360"/>
      </w:pPr>
      <w:rPr>
        <w:rFonts w:cs="Times New Roman"/>
        <w:i w:val="0"/>
        <w:iCs/>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21" w15:restartNumberingAfterBreak="0">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2D3EE0"/>
    <w:multiLevelType w:val="hybridMultilevel"/>
    <w:tmpl w:val="C2FCE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2"/>
  </w:num>
  <w:num w:numId="5">
    <w:abstractNumId w:val="21"/>
  </w:num>
  <w:num w:numId="6">
    <w:abstractNumId w:val="0"/>
  </w:num>
  <w:num w:numId="7">
    <w:abstractNumId w:val="9"/>
  </w:num>
  <w:num w:numId="8">
    <w:abstractNumId w:val="10"/>
  </w:num>
  <w:num w:numId="9">
    <w:abstractNumId w:val="12"/>
  </w:num>
  <w:num w:numId="10">
    <w:abstractNumId w:val="15"/>
  </w:num>
  <w:num w:numId="11">
    <w:abstractNumId w:val="15"/>
  </w:num>
  <w:num w:numId="12">
    <w:abstractNumId w:val="8"/>
  </w:num>
  <w:num w:numId="13">
    <w:abstractNumId w:val="24"/>
  </w:num>
  <w:num w:numId="14">
    <w:abstractNumId w:val="22"/>
  </w:num>
  <w:num w:numId="15">
    <w:abstractNumId w:val="13"/>
  </w:num>
  <w:num w:numId="16">
    <w:abstractNumId w:val="15"/>
  </w:num>
  <w:num w:numId="17">
    <w:abstractNumId w:val="23"/>
  </w:num>
  <w:num w:numId="18">
    <w:abstractNumId w:val="18"/>
  </w:num>
  <w:num w:numId="19">
    <w:abstractNumId w:val="11"/>
  </w:num>
  <w:num w:numId="20">
    <w:abstractNumId w:val="6"/>
  </w:num>
  <w:num w:numId="21">
    <w:abstractNumId w:val="7"/>
  </w:num>
  <w:num w:numId="22">
    <w:abstractNumId w:val="19"/>
  </w:num>
  <w:num w:numId="23">
    <w:abstractNumId w:val="3"/>
  </w:num>
  <w:num w:numId="24">
    <w:abstractNumId w:val="14"/>
  </w:num>
  <w:num w:numId="25">
    <w:abstractNumId w:val="20"/>
  </w:num>
  <w:num w:numId="26">
    <w:abstractNumId w:val="15"/>
  </w:num>
  <w:num w:numId="27">
    <w:abstractNumId w:val="15"/>
  </w:num>
  <w:num w:numId="28">
    <w:abstractNumId w:val="5"/>
  </w:num>
  <w:num w:numId="29">
    <w:abstractNumId w:val="16"/>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A"/>
    <w:rsid w:val="0000307B"/>
    <w:rsid w:val="000107AD"/>
    <w:rsid w:val="00017E06"/>
    <w:rsid w:val="0003587F"/>
    <w:rsid w:val="00035BAE"/>
    <w:rsid w:val="000414C8"/>
    <w:rsid w:val="00045995"/>
    <w:rsid w:val="00061130"/>
    <w:rsid w:val="0007142E"/>
    <w:rsid w:val="00072F8B"/>
    <w:rsid w:val="00075DAC"/>
    <w:rsid w:val="000851FD"/>
    <w:rsid w:val="000873A2"/>
    <w:rsid w:val="000879C2"/>
    <w:rsid w:val="00095A84"/>
    <w:rsid w:val="000A75E6"/>
    <w:rsid w:val="000A7FCE"/>
    <w:rsid w:val="000B4F6C"/>
    <w:rsid w:val="000C30E4"/>
    <w:rsid w:val="000C5CAD"/>
    <w:rsid w:val="000D0AF7"/>
    <w:rsid w:val="000E6C39"/>
    <w:rsid w:val="000E7D99"/>
    <w:rsid w:val="000F19DF"/>
    <w:rsid w:val="000F2ADC"/>
    <w:rsid w:val="000F66ED"/>
    <w:rsid w:val="000F7AE3"/>
    <w:rsid w:val="00106459"/>
    <w:rsid w:val="00112209"/>
    <w:rsid w:val="00117E69"/>
    <w:rsid w:val="00126720"/>
    <w:rsid w:val="00131849"/>
    <w:rsid w:val="00131A2A"/>
    <w:rsid w:val="00131A5A"/>
    <w:rsid w:val="00132B1F"/>
    <w:rsid w:val="00134F3C"/>
    <w:rsid w:val="00146A16"/>
    <w:rsid w:val="00150B53"/>
    <w:rsid w:val="001551D1"/>
    <w:rsid w:val="00156D49"/>
    <w:rsid w:val="0015793F"/>
    <w:rsid w:val="00165704"/>
    <w:rsid w:val="001665AD"/>
    <w:rsid w:val="00167DE7"/>
    <w:rsid w:val="001756D8"/>
    <w:rsid w:val="00176635"/>
    <w:rsid w:val="00176640"/>
    <w:rsid w:val="00176BE2"/>
    <w:rsid w:val="00184C03"/>
    <w:rsid w:val="00190DE4"/>
    <w:rsid w:val="001910F7"/>
    <w:rsid w:val="001930C8"/>
    <w:rsid w:val="0019488A"/>
    <w:rsid w:val="001962B9"/>
    <w:rsid w:val="001A35C5"/>
    <w:rsid w:val="001A3F74"/>
    <w:rsid w:val="001A5604"/>
    <w:rsid w:val="001B4D31"/>
    <w:rsid w:val="001C1411"/>
    <w:rsid w:val="001C338F"/>
    <w:rsid w:val="001C388F"/>
    <w:rsid w:val="001C5351"/>
    <w:rsid w:val="001C7D91"/>
    <w:rsid w:val="001D1B63"/>
    <w:rsid w:val="001D688C"/>
    <w:rsid w:val="001D6F5A"/>
    <w:rsid w:val="001D7446"/>
    <w:rsid w:val="001E350B"/>
    <w:rsid w:val="001E47F2"/>
    <w:rsid w:val="001E699E"/>
    <w:rsid w:val="001E7F14"/>
    <w:rsid w:val="001F3709"/>
    <w:rsid w:val="001F49FD"/>
    <w:rsid w:val="001F7E5B"/>
    <w:rsid w:val="002113BB"/>
    <w:rsid w:val="002125F1"/>
    <w:rsid w:val="00216530"/>
    <w:rsid w:val="002171CD"/>
    <w:rsid w:val="00220B1E"/>
    <w:rsid w:val="00236FFB"/>
    <w:rsid w:val="00251225"/>
    <w:rsid w:val="00254604"/>
    <w:rsid w:val="00254A30"/>
    <w:rsid w:val="00256988"/>
    <w:rsid w:val="00256CAD"/>
    <w:rsid w:val="0026055A"/>
    <w:rsid w:val="002646C9"/>
    <w:rsid w:val="00270F88"/>
    <w:rsid w:val="00276A4E"/>
    <w:rsid w:val="002817CA"/>
    <w:rsid w:val="00285AE0"/>
    <w:rsid w:val="00286792"/>
    <w:rsid w:val="00291CD3"/>
    <w:rsid w:val="00295F4D"/>
    <w:rsid w:val="002A07AC"/>
    <w:rsid w:val="002A235D"/>
    <w:rsid w:val="002A355B"/>
    <w:rsid w:val="002A382D"/>
    <w:rsid w:val="002A4863"/>
    <w:rsid w:val="002B234C"/>
    <w:rsid w:val="002B57B3"/>
    <w:rsid w:val="002B6193"/>
    <w:rsid w:val="002C42E8"/>
    <w:rsid w:val="002C4747"/>
    <w:rsid w:val="002D4507"/>
    <w:rsid w:val="002D4972"/>
    <w:rsid w:val="002D781A"/>
    <w:rsid w:val="002E132F"/>
    <w:rsid w:val="002E2591"/>
    <w:rsid w:val="0030437E"/>
    <w:rsid w:val="0030749F"/>
    <w:rsid w:val="00312EE4"/>
    <w:rsid w:val="003143F3"/>
    <w:rsid w:val="00323B0E"/>
    <w:rsid w:val="003251E8"/>
    <w:rsid w:val="00325C44"/>
    <w:rsid w:val="00326E1A"/>
    <w:rsid w:val="003453E1"/>
    <w:rsid w:val="003500DC"/>
    <w:rsid w:val="003557A5"/>
    <w:rsid w:val="00373825"/>
    <w:rsid w:val="003745D5"/>
    <w:rsid w:val="00375C60"/>
    <w:rsid w:val="00380BC0"/>
    <w:rsid w:val="00380FCE"/>
    <w:rsid w:val="0038225F"/>
    <w:rsid w:val="00393E0A"/>
    <w:rsid w:val="00393FFB"/>
    <w:rsid w:val="003956EC"/>
    <w:rsid w:val="00397F1B"/>
    <w:rsid w:val="003A1C3B"/>
    <w:rsid w:val="003A39D0"/>
    <w:rsid w:val="003A6CD9"/>
    <w:rsid w:val="003A7E89"/>
    <w:rsid w:val="003B442F"/>
    <w:rsid w:val="003C064C"/>
    <w:rsid w:val="003D1D94"/>
    <w:rsid w:val="003D47AF"/>
    <w:rsid w:val="003D759A"/>
    <w:rsid w:val="003F37D0"/>
    <w:rsid w:val="00400B24"/>
    <w:rsid w:val="00401855"/>
    <w:rsid w:val="00402EE6"/>
    <w:rsid w:val="004042A6"/>
    <w:rsid w:val="004060BD"/>
    <w:rsid w:val="00413789"/>
    <w:rsid w:val="00414B3A"/>
    <w:rsid w:val="00415673"/>
    <w:rsid w:val="0041700B"/>
    <w:rsid w:val="00423B79"/>
    <w:rsid w:val="004240DC"/>
    <w:rsid w:val="004254BD"/>
    <w:rsid w:val="00430C78"/>
    <w:rsid w:val="00431336"/>
    <w:rsid w:val="00432B13"/>
    <w:rsid w:val="00433405"/>
    <w:rsid w:val="00433DC1"/>
    <w:rsid w:val="0043554B"/>
    <w:rsid w:val="00445F6B"/>
    <w:rsid w:val="00451D49"/>
    <w:rsid w:val="00453913"/>
    <w:rsid w:val="00473C8F"/>
    <w:rsid w:val="004751EB"/>
    <w:rsid w:val="004773A7"/>
    <w:rsid w:val="004867B6"/>
    <w:rsid w:val="00494DA8"/>
    <w:rsid w:val="004A21FF"/>
    <w:rsid w:val="004B0D06"/>
    <w:rsid w:val="004C1B3D"/>
    <w:rsid w:val="004C37A0"/>
    <w:rsid w:val="004C7227"/>
    <w:rsid w:val="004D54A5"/>
    <w:rsid w:val="004E48C0"/>
    <w:rsid w:val="004E6024"/>
    <w:rsid w:val="004E7689"/>
    <w:rsid w:val="004F6080"/>
    <w:rsid w:val="005027B4"/>
    <w:rsid w:val="0050754A"/>
    <w:rsid w:val="00512D4C"/>
    <w:rsid w:val="005246F9"/>
    <w:rsid w:val="005258E6"/>
    <w:rsid w:val="005278FE"/>
    <w:rsid w:val="0053061B"/>
    <w:rsid w:val="00534345"/>
    <w:rsid w:val="0053774D"/>
    <w:rsid w:val="00537AB9"/>
    <w:rsid w:val="00537C8E"/>
    <w:rsid w:val="00551F2E"/>
    <w:rsid w:val="00553ADC"/>
    <w:rsid w:val="00556C46"/>
    <w:rsid w:val="00557013"/>
    <w:rsid w:val="005573EC"/>
    <w:rsid w:val="005576A1"/>
    <w:rsid w:val="00557908"/>
    <w:rsid w:val="00566A1C"/>
    <w:rsid w:val="00576763"/>
    <w:rsid w:val="00580206"/>
    <w:rsid w:val="005845A6"/>
    <w:rsid w:val="005908F9"/>
    <w:rsid w:val="00591157"/>
    <w:rsid w:val="0059459E"/>
    <w:rsid w:val="005975AC"/>
    <w:rsid w:val="005978A7"/>
    <w:rsid w:val="005A2AEB"/>
    <w:rsid w:val="005A7099"/>
    <w:rsid w:val="005B3296"/>
    <w:rsid w:val="005C36DC"/>
    <w:rsid w:val="005C5F6C"/>
    <w:rsid w:val="005D16DA"/>
    <w:rsid w:val="005D2C13"/>
    <w:rsid w:val="005D3272"/>
    <w:rsid w:val="005E41F8"/>
    <w:rsid w:val="005E4881"/>
    <w:rsid w:val="005F7DE8"/>
    <w:rsid w:val="00603FB4"/>
    <w:rsid w:val="006128CA"/>
    <w:rsid w:val="00613B56"/>
    <w:rsid w:val="0064287D"/>
    <w:rsid w:val="006554C5"/>
    <w:rsid w:val="00656C7D"/>
    <w:rsid w:val="00665E1E"/>
    <w:rsid w:val="00673D00"/>
    <w:rsid w:val="006A1B61"/>
    <w:rsid w:val="006A60B8"/>
    <w:rsid w:val="006B0229"/>
    <w:rsid w:val="006B206C"/>
    <w:rsid w:val="006B33B0"/>
    <w:rsid w:val="006B5E10"/>
    <w:rsid w:val="006B660D"/>
    <w:rsid w:val="006C463C"/>
    <w:rsid w:val="006C6C25"/>
    <w:rsid w:val="006C7DAC"/>
    <w:rsid w:val="006E2C57"/>
    <w:rsid w:val="006E5831"/>
    <w:rsid w:val="006E66B4"/>
    <w:rsid w:val="006E7373"/>
    <w:rsid w:val="006F0802"/>
    <w:rsid w:val="00717BF8"/>
    <w:rsid w:val="00732D2E"/>
    <w:rsid w:val="00733837"/>
    <w:rsid w:val="00741ED7"/>
    <w:rsid w:val="00755954"/>
    <w:rsid w:val="00761305"/>
    <w:rsid w:val="007657F3"/>
    <w:rsid w:val="00771102"/>
    <w:rsid w:val="0077161F"/>
    <w:rsid w:val="00773FC0"/>
    <w:rsid w:val="00776F2B"/>
    <w:rsid w:val="00777C6B"/>
    <w:rsid w:val="0079009B"/>
    <w:rsid w:val="00791BF8"/>
    <w:rsid w:val="00792583"/>
    <w:rsid w:val="007A2EB9"/>
    <w:rsid w:val="007A63ED"/>
    <w:rsid w:val="007A74D3"/>
    <w:rsid w:val="007B3D62"/>
    <w:rsid w:val="007C1B59"/>
    <w:rsid w:val="007C1BB4"/>
    <w:rsid w:val="007C1C7F"/>
    <w:rsid w:val="007D4E79"/>
    <w:rsid w:val="007E355A"/>
    <w:rsid w:val="007E6487"/>
    <w:rsid w:val="007E7D14"/>
    <w:rsid w:val="0080431F"/>
    <w:rsid w:val="00805E46"/>
    <w:rsid w:val="008078C5"/>
    <w:rsid w:val="00812885"/>
    <w:rsid w:val="0081526F"/>
    <w:rsid w:val="00815388"/>
    <w:rsid w:val="0081620B"/>
    <w:rsid w:val="00816517"/>
    <w:rsid w:val="008173F2"/>
    <w:rsid w:val="00821ED3"/>
    <w:rsid w:val="00822D25"/>
    <w:rsid w:val="00830E2E"/>
    <w:rsid w:val="008339CE"/>
    <w:rsid w:val="00834CF9"/>
    <w:rsid w:val="008401F5"/>
    <w:rsid w:val="008452FC"/>
    <w:rsid w:val="008472EA"/>
    <w:rsid w:val="00850CED"/>
    <w:rsid w:val="00851762"/>
    <w:rsid w:val="00860363"/>
    <w:rsid w:val="00860C23"/>
    <w:rsid w:val="00870BC8"/>
    <w:rsid w:val="008716F4"/>
    <w:rsid w:val="0088418A"/>
    <w:rsid w:val="008863D5"/>
    <w:rsid w:val="00886C01"/>
    <w:rsid w:val="00887056"/>
    <w:rsid w:val="00890B37"/>
    <w:rsid w:val="00892189"/>
    <w:rsid w:val="0089229C"/>
    <w:rsid w:val="008979E8"/>
    <w:rsid w:val="008A1883"/>
    <w:rsid w:val="008A62F9"/>
    <w:rsid w:val="008A693F"/>
    <w:rsid w:val="008A6BEC"/>
    <w:rsid w:val="008B1A0A"/>
    <w:rsid w:val="008B2F6B"/>
    <w:rsid w:val="008B54B6"/>
    <w:rsid w:val="008B6A19"/>
    <w:rsid w:val="008C03ED"/>
    <w:rsid w:val="008C651A"/>
    <w:rsid w:val="008D2E22"/>
    <w:rsid w:val="008E1CFC"/>
    <w:rsid w:val="008E2F3C"/>
    <w:rsid w:val="008E4C16"/>
    <w:rsid w:val="008E4C68"/>
    <w:rsid w:val="008E7A66"/>
    <w:rsid w:val="008F0784"/>
    <w:rsid w:val="008F0AE4"/>
    <w:rsid w:val="008F2449"/>
    <w:rsid w:val="008F407E"/>
    <w:rsid w:val="009002A6"/>
    <w:rsid w:val="00900879"/>
    <w:rsid w:val="009028B2"/>
    <w:rsid w:val="00922CE3"/>
    <w:rsid w:val="00922E03"/>
    <w:rsid w:val="00927E3E"/>
    <w:rsid w:val="009413E9"/>
    <w:rsid w:val="00942D0C"/>
    <w:rsid w:val="00946040"/>
    <w:rsid w:val="009622AE"/>
    <w:rsid w:val="00965081"/>
    <w:rsid w:val="00965514"/>
    <w:rsid w:val="00972CC1"/>
    <w:rsid w:val="00983AC7"/>
    <w:rsid w:val="009862D5"/>
    <w:rsid w:val="00990E49"/>
    <w:rsid w:val="009924FF"/>
    <w:rsid w:val="00992FE1"/>
    <w:rsid w:val="009A512A"/>
    <w:rsid w:val="009B2B7E"/>
    <w:rsid w:val="009B4208"/>
    <w:rsid w:val="009B48B5"/>
    <w:rsid w:val="009C0C8B"/>
    <w:rsid w:val="009D1B5B"/>
    <w:rsid w:val="009D2F9D"/>
    <w:rsid w:val="009D711B"/>
    <w:rsid w:val="009E4EB5"/>
    <w:rsid w:val="009E5EDE"/>
    <w:rsid w:val="009E640E"/>
    <w:rsid w:val="009F40F3"/>
    <w:rsid w:val="009F52CF"/>
    <w:rsid w:val="009F5AD8"/>
    <w:rsid w:val="009F6294"/>
    <w:rsid w:val="00A000DF"/>
    <w:rsid w:val="00A0682F"/>
    <w:rsid w:val="00A12E1D"/>
    <w:rsid w:val="00A2171F"/>
    <w:rsid w:val="00A23912"/>
    <w:rsid w:val="00A26541"/>
    <w:rsid w:val="00A26B32"/>
    <w:rsid w:val="00A26DA3"/>
    <w:rsid w:val="00A279FE"/>
    <w:rsid w:val="00A32DAF"/>
    <w:rsid w:val="00A42EE1"/>
    <w:rsid w:val="00A442CF"/>
    <w:rsid w:val="00A54344"/>
    <w:rsid w:val="00A54E99"/>
    <w:rsid w:val="00A55589"/>
    <w:rsid w:val="00A60A93"/>
    <w:rsid w:val="00A644FE"/>
    <w:rsid w:val="00A73E2F"/>
    <w:rsid w:val="00A7732C"/>
    <w:rsid w:val="00A84B80"/>
    <w:rsid w:val="00A911F0"/>
    <w:rsid w:val="00AA079E"/>
    <w:rsid w:val="00AA2544"/>
    <w:rsid w:val="00AA2D48"/>
    <w:rsid w:val="00AA2E4E"/>
    <w:rsid w:val="00AA4B83"/>
    <w:rsid w:val="00AB0478"/>
    <w:rsid w:val="00AB0ED0"/>
    <w:rsid w:val="00AC22AF"/>
    <w:rsid w:val="00AD02FF"/>
    <w:rsid w:val="00AD239A"/>
    <w:rsid w:val="00AD2962"/>
    <w:rsid w:val="00AD734C"/>
    <w:rsid w:val="00AE1D7B"/>
    <w:rsid w:val="00AE26B9"/>
    <w:rsid w:val="00AE2F57"/>
    <w:rsid w:val="00AF1922"/>
    <w:rsid w:val="00B20E19"/>
    <w:rsid w:val="00B21D99"/>
    <w:rsid w:val="00B22099"/>
    <w:rsid w:val="00B2252F"/>
    <w:rsid w:val="00B279C7"/>
    <w:rsid w:val="00B30FBA"/>
    <w:rsid w:val="00B354F8"/>
    <w:rsid w:val="00B3655C"/>
    <w:rsid w:val="00B42338"/>
    <w:rsid w:val="00B453DA"/>
    <w:rsid w:val="00B52912"/>
    <w:rsid w:val="00B551C6"/>
    <w:rsid w:val="00B6192D"/>
    <w:rsid w:val="00B623F1"/>
    <w:rsid w:val="00B73BED"/>
    <w:rsid w:val="00B830F9"/>
    <w:rsid w:val="00B85CCD"/>
    <w:rsid w:val="00BA2AA4"/>
    <w:rsid w:val="00BA332F"/>
    <w:rsid w:val="00BB0689"/>
    <w:rsid w:val="00BB261A"/>
    <w:rsid w:val="00BB62A3"/>
    <w:rsid w:val="00BC7E6E"/>
    <w:rsid w:val="00BD2527"/>
    <w:rsid w:val="00BD3496"/>
    <w:rsid w:val="00BD7FD9"/>
    <w:rsid w:val="00BE0AC0"/>
    <w:rsid w:val="00BE1DA6"/>
    <w:rsid w:val="00BE2BDD"/>
    <w:rsid w:val="00BE3C51"/>
    <w:rsid w:val="00BF3A15"/>
    <w:rsid w:val="00BF3B50"/>
    <w:rsid w:val="00BF3C29"/>
    <w:rsid w:val="00BF48FA"/>
    <w:rsid w:val="00C00385"/>
    <w:rsid w:val="00C02502"/>
    <w:rsid w:val="00C0618E"/>
    <w:rsid w:val="00C127CD"/>
    <w:rsid w:val="00C15195"/>
    <w:rsid w:val="00C152BF"/>
    <w:rsid w:val="00C22C27"/>
    <w:rsid w:val="00C36948"/>
    <w:rsid w:val="00C54718"/>
    <w:rsid w:val="00C56E5D"/>
    <w:rsid w:val="00C63120"/>
    <w:rsid w:val="00C764FF"/>
    <w:rsid w:val="00C8276A"/>
    <w:rsid w:val="00C9129E"/>
    <w:rsid w:val="00C91D10"/>
    <w:rsid w:val="00C94C0A"/>
    <w:rsid w:val="00C964DD"/>
    <w:rsid w:val="00CA236D"/>
    <w:rsid w:val="00CA3A63"/>
    <w:rsid w:val="00CB3E27"/>
    <w:rsid w:val="00CB50C9"/>
    <w:rsid w:val="00CC44BA"/>
    <w:rsid w:val="00CE0D76"/>
    <w:rsid w:val="00CE272A"/>
    <w:rsid w:val="00CE6E18"/>
    <w:rsid w:val="00CF111D"/>
    <w:rsid w:val="00D0315D"/>
    <w:rsid w:val="00D06511"/>
    <w:rsid w:val="00D06762"/>
    <w:rsid w:val="00D22438"/>
    <w:rsid w:val="00D31A66"/>
    <w:rsid w:val="00D331BB"/>
    <w:rsid w:val="00D33B42"/>
    <w:rsid w:val="00D35654"/>
    <w:rsid w:val="00D638D6"/>
    <w:rsid w:val="00D65BCB"/>
    <w:rsid w:val="00D70243"/>
    <w:rsid w:val="00D72757"/>
    <w:rsid w:val="00D73CD4"/>
    <w:rsid w:val="00D847D3"/>
    <w:rsid w:val="00D92D3E"/>
    <w:rsid w:val="00D942EE"/>
    <w:rsid w:val="00DC0A7F"/>
    <w:rsid w:val="00DC2536"/>
    <w:rsid w:val="00DC4799"/>
    <w:rsid w:val="00DC6EC0"/>
    <w:rsid w:val="00DC7547"/>
    <w:rsid w:val="00DE31D4"/>
    <w:rsid w:val="00DE3EB6"/>
    <w:rsid w:val="00DE6077"/>
    <w:rsid w:val="00DE6D26"/>
    <w:rsid w:val="00DF1456"/>
    <w:rsid w:val="00DF1C51"/>
    <w:rsid w:val="00DF23CF"/>
    <w:rsid w:val="00DF336B"/>
    <w:rsid w:val="00DF5F65"/>
    <w:rsid w:val="00DF78EA"/>
    <w:rsid w:val="00E00879"/>
    <w:rsid w:val="00E035E4"/>
    <w:rsid w:val="00E105FD"/>
    <w:rsid w:val="00E10B56"/>
    <w:rsid w:val="00E134A0"/>
    <w:rsid w:val="00E1649E"/>
    <w:rsid w:val="00E16E06"/>
    <w:rsid w:val="00E177F7"/>
    <w:rsid w:val="00E22292"/>
    <w:rsid w:val="00E232E0"/>
    <w:rsid w:val="00E24D63"/>
    <w:rsid w:val="00E25333"/>
    <w:rsid w:val="00E33E30"/>
    <w:rsid w:val="00E46805"/>
    <w:rsid w:val="00E475F6"/>
    <w:rsid w:val="00E51A57"/>
    <w:rsid w:val="00E51FE7"/>
    <w:rsid w:val="00E55F34"/>
    <w:rsid w:val="00E57025"/>
    <w:rsid w:val="00E62636"/>
    <w:rsid w:val="00E641EE"/>
    <w:rsid w:val="00E70A89"/>
    <w:rsid w:val="00E7306C"/>
    <w:rsid w:val="00E80CD6"/>
    <w:rsid w:val="00E83F58"/>
    <w:rsid w:val="00E87324"/>
    <w:rsid w:val="00E9063F"/>
    <w:rsid w:val="00E93C87"/>
    <w:rsid w:val="00E944A9"/>
    <w:rsid w:val="00E95ECC"/>
    <w:rsid w:val="00E970A2"/>
    <w:rsid w:val="00EA712F"/>
    <w:rsid w:val="00EB031D"/>
    <w:rsid w:val="00EB69D0"/>
    <w:rsid w:val="00EB6C39"/>
    <w:rsid w:val="00EC3EA1"/>
    <w:rsid w:val="00EC52FB"/>
    <w:rsid w:val="00ED011C"/>
    <w:rsid w:val="00ED4213"/>
    <w:rsid w:val="00ED5AA6"/>
    <w:rsid w:val="00EE15B0"/>
    <w:rsid w:val="00EE278C"/>
    <w:rsid w:val="00EE3075"/>
    <w:rsid w:val="00EF0B87"/>
    <w:rsid w:val="00EF177A"/>
    <w:rsid w:val="00EF201E"/>
    <w:rsid w:val="00EF3C73"/>
    <w:rsid w:val="00EF6FE4"/>
    <w:rsid w:val="00EF7C36"/>
    <w:rsid w:val="00F27A8A"/>
    <w:rsid w:val="00F3353F"/>
    <w:rsid w:val="00F3615B"/>
    <w:rsid w:val="00F414C5"/>
    <w:rsid w:val="00F452F9"/>
    <w:rsid w:val="00F4680D"/>
    <w:rsid w:val="00F50A86"/>
    <w:rsid w:val="00F517EC"/>
    <w:rsid w:val="00F603FF"/>
    <w:rsid w:val="00F6167D"/>
    <w:rsid w:val="00F61805"/>
    <w:rsid w:val="00F625BF"/>
    <w:rsid w:val="00F63112"/>
    <w:rsid w:val="00F65FE8"/>
    <w:rsid w:val="00F665D5"/>
    <w:rsid w:val="00F803B5"/>
    <w:rsid w:val="00F8421B"/>
    <w:rsid w:val="00F94329"/>
    <w:rsid w:val="00F9546F"/>
    <w:rsid w:val="00F96928"/>
    <w:rsid w:val="00FB6607"/>
    <w:rsid w:val="00FC1742"/>
    <w:rsid w:val="00FC5637"/>
    <w:rsid w:val="00FD2F17"/>
    <w:rsid w:val="00FE3CED"/>
    <w:rsid w:val="00FE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356"/>
  <w15:docId w15:val="{C8ED6031-C831-4F10-ADC4-2CDFB120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BA"/>
    <w:rPr>
      <w:lang w:val="es-MX"/>
    </w:rPr>
  </w:style>
  <w:style w:type="paragraph" w:styleId="Ttulo1">
    <w:name w:val="heading 1"/>
    <w:basedOn w:val="Normal"/>
    <w:next w:val="Normal"/>
    <w:link w:val="Ttulo1Car"/>
    <w:qFormat/>
    <w:rsid w:val="004F6080"/>
    <w:pPr>
      <w:keepNext/>
      <w:numPr>
        <w:numId w:val="4"/>
      </w:numPr>
      <w:tabs>
        <w:tab w:val="left" w:pos="1701"/>
      </w:tabs>
      <w:suppressAutoHyphens/>
      <w:spacing w:before="240" w:after="0" w:line="240" w:lineRule="auto"/>
      <w:ind w:left="0" w:firstLine="0"/>
      <w:jc w:val="both"/>
      <w:outlineLvl w:val="0"/>
    </w:pPr>
    <w:rPr>
      <w:rFonts w:ascii="Bookman Old Style" w:eastAsia="Times New Roman" w:hAnsi="Bookman Old Style" w:cs="Times New Roman"/>
      <w:b/>
      <w:bCs/>
      <w:sz w:val="24"/>
      <w:szCs w:val="24"/>
      <w:lang w:val="es-CO" w:eastAsia="es-ES"/>
    </w:rPr>
  </w:style>
  <w:style w:type="paragraph" w:styleId="Ttulo3">
    <w:name w:val="heading 3"/>
    <w:basedOn w:val="Normal"/>
    <w:next w:val="Normal"/>
    <w:link w:val="Ttulo3Car"/>
    <w:uiPriority w:val="9"/>
    <w:semiHidden/>
    <w:unhideWhenUsed/>
    <w:qFormat/>
    <w:rsid w:val="002113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44BA"/>
    <w:pPr>
      <w:spacing w:after="0" w:line="240" w:lineRule="auto"/>
    </w:pPr>
    <w:rPr>
      <w:sz w:val="20"/>
      <w:szCs w:val="20"/>
    </w:rPr>
  </w:style>
  <w:style w:type="character" w:customStyle="1" w:styleId="TextonotapieCar">
    <w:name w:val="Texto nota pie Car"/>
    <w:basedOn w:val="Fuentedeprrafopredeter"/>
    <w:link w:val="Textonotapie"/>
    <w:uiPriority w:val="99"/>
    <w:rsid w:val="00CC44BA"/>
    <w:rPr>
      <w:sz w:val="20"/>
      <w:szCs w:val="20"/>
      <w:lang w:val="es-MX"/>
    </w:rPr>
  </w:style>
  <w:style w:type="character" w:styleId="Refdenotaalpie">
    <w:name w:val="footnote reference"/>
    <w:basedOn w:val="Fuentedeprrafopredeter"/>
    <w:uiPriority w:val="99"/>
    <w:semiHidden/>
    <w:unhideWhenUsed/>
    <w:rsid w:val="00CC44BA"/>
    <w:rPr>
      <w:vertAlign w:val="superscript"/>
    </w:rPr>
  </w:style>
  <w:style w:type="paragraph" w:styleId="Prrafodelista">
    <w:name w:val="List Paragraph"/>
    <w:aliases w:val="lista tabla,a.texto1,Bullets"/>
    <w:basedOn w:val="Normal"/>
    <w:link w:val="PrrafodelistaCar"/>
    <w:qFormat/>
    <w:rsid w:val="00773FC0"/>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rsid w:val="00773FC0"/>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C91D10"/>
    <w:rPr>
      <w:sz w:val="16"/>
      <w:szCs w:val="16"/>
    </w:rPr>
  </w:style>
  <w:style w:type="paragraph" w:styleId="Textocomentario">
    <w:name w:val="annotation text"/>
    <w:basedOn w:val="Normal"/>
    <w:link w:val="TextocomentarioCar"/>
    <w:uiPriority w:val="99"/>
    <w:unhideWhenUsed/>
    <w:rsid w:val="00C91D10"/>
    <w:pPr>
      <w:spacing w:line="240" w:lineRule="auto"/>
    </w:pPr>
    <w:rPr>
      <w:sz w:val="20"/>
      <w:szCs w:val="20"/>
    </w:rPr>
  </w:style>
  <w:style w:type="character" w:customStyle="1" w:styleId="TextocomentarioCar">
    <w:name w:val="Texto comentario Car"/>
    <w:basedOn w:val="Fuentedeprrafopredeter"/>
    <w:link w:val="Textocomentario"/>
    <w:uiPriority w:val="99"/>
    <w:rsid w:val="00C91D1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1D10"/>
    <w:rPr>
      <w:b/>
      <w:bCs/>
    </w:rPr>
  </w:style>
  <w:style w:type="character" w:customStyle="1" w:styleId="AsuntodelcomentarioCar">
    <w:name w:val="Asunto del comentario Car"/>
    <w:basedOn w:val="TextocomentarioCar"/>
    <w:link w:val="Asuntodelcomentario"/>
    <w:uiPriority w:val="99"/>
    <w:semiHidden/>
    <w:rsid w:val="00C91D10"/>
    <w:rPr>
      <w:b/>
      <w:bCs/>
      <w:sz w:val="20"/>
      <w:szCs w:val="20"/>
      <w:lang w:val="es-MX"/>
    </w:rPr>
  </w:style>
  <w:style w:type="character" w:customStyle="1" w:styleId="Ttulo1Car">
    <w:name w:val="Título 1 Car"/>
    <w:basedOn w:val="Fuentedeprrafopredeter"/>
    <w:link w:val="Ttulo1"/>
    <w:rsid w:val="004F6080"/>
    <w:rPr>
      <w:rFonts w:ascii="Bookman Old Style" w:eastAsia="Times New Roman" w:hAnsi="Bookman Old Style" w:cs="Times New Roman"/>
      <w:b/>
      <w:bCs/>
      <w:sz w:val="24"/>
      <w:szCs w:val="24"/>
      <w:lang w:val="es-CO" w:eastAsia="es-ES"/>
    </w:rPr>
  </w:style>
  <w:style w:type="paragraph" w:styleId="Textonotaalfinal">
    <w:name w:val="endnote text"/>
    <w:basedOn w:val="Normal"/>
    <w:link w:val="TextonotaalfinalCar"/>
    <w:uiPriority w:val="99"/>
    <w:semiHidden/>
    <w:unhideWhenUsed/>
    <w:rsid w:val="003A7E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7E89"/>
    <w:rPr>
      <w:sz w:val="20"/>
      <w:szCs w:val="20"/>
      <w:lang w:val="es-MX"/>
    </w:rPr>
  </w:style>
  <w:style w:type="character" w:styleId="Refdenotaalfinal">
    <w:name w:val="endnote reference"/>
    <w:basedOn w:val="Fuentedeprrafopredeter"/>
    <w:uiPriority w:val="99"/>
    <w:semiHidden/>
    <w:unhideWhenUsed/>
    <w:rsid w:val="003A7E89"/>
    <w:rPr>
      <w:vertAlign w:val="superscript"/>
    </w:rPr>
  </w:style>
  <w:style w:type="paragraph" w:styleId="Revisin">
    <w:name w:val="Revision"/>
    <w:hidden/>
    <w:uiPriority w:val="99"/>
    <w:semiHidden/>
    <w:rsid w:val="002C42E8"/>
    <w:pPr>
      <w:spacing w:after="0" w:line="240" w:lineRule="auto"/>
    </w:pPr>
    <w:rPr>
      <w:lang w:val="es-MX"/>
    </w:rPr>
  </w:style>
  <w:style w:type="table" w:styleId="Tablaconcuadrcula">
    <w:name w:val="Table Grid"/>
    <w:basedOn w:val="Tablanormal"/>
    <w:uiPriority w:val="39"/>
    <w:rsid w:val="00B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2113BB"/>
    <w:rPr>
      <w:rFonts w:asciiTheme="majorHAnsi" w:eastAsiaTheme="majorEastAsia" w:hAnsiTheme="majorHAnsi" w:cstheme="majorBidi"/>
      <w:color w:val="1F3763" w:themeColor="accent1" w:themeShade="7F"/>
      <w:sz w:val="24"/>
      <w:szCs w:val="24"/>
      <w:lang w:val="es-MX"/>
    </w:rPr>
  </w:style>
  <w:style w:type="paragraph" w:styleId="Textodeglobo">
    <w:name w:val="Balloon Text"/>
    <w:basedOn w:val="Normal"/>
    <w:link w:val="TextodegloboCar"/>
    <w:uiPriority w:val="99"/>
    <w:semiHidden/>
    <w:unhideWhenUsed/>
    <w:rsid w:val="00F414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C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5851">
      <w:bodyDiv w:val="1"/>
      <w:marLeft w:val="0"/>
      <w:marRight w:val="0"/>
      <w:marTop w:val="0"/>
      <w:marBottom w:val="0"/>
      <w:divBdr>
        <w:top w:val="none" w:sz="0" w:space="0" w:color="auto"/>
        <w:left w:val="none" w:sz="0" w:space="0" w:color="auto"/>
        <w:bottom w:val="none" w:sz="0" w:space="0" w:color="auto"/>
        <w:right w:val="none" w:sz="0" w:space="0" w:color="auto"/>
      </w:divBdr>
    </w:div>
    <w:div w:id="1312490008">
      <w:bodyDiv w:val="1"/>
      <w:marLeft w:val="0"/>
      <w:marRight w:val="0"/>
      <w:marTop w:val="0"/>
      <w:marBottom w:val="0"/>
      <w:divBdr>
        <w:top w:val="none" w:sz="0" w:space="0" w:color="auto"/>
        <w:left w:val="none" w:sz="0" w:space="0" w:color="auto"/>
        <w:bottom w:val="none" w:sz="0" w:space="0" w:color="auto"/>
        <w:right w:val="none" w:sz="0" w:space="0" w:color="auto"/>
      </w:divBdr>
    </w:div>
    <w:div w:id="1430738822">
      <w:bodyDiv w:val="1"/>
      <w:marLeft w:val="0"/>
      <w:marRight w:val="0"/>
      <w:marTop w:val="0"/>
      <w:marBottom w:val="0"/>
      <w:divBdr>
        <w:top w:val="none" w:sz="0" w:space="0" w:color="auto"/>
        <w:left w:val="none" w:sz="0" w:space="0" w:color="auto"/>
        <w:bottom w:val="none" w:sz="0" w:space="0" w:color="auto"/>
        <w:right w:val="none" w:sz="0" w:space="0" w:color="auto"/>
      </w:divBdr>
    </w:div>
    <w:div w:id="1774127746">
      <w:bodyDiv w:val="1"/>
      <w:marLeft w:val="0"/>
      <w:marRight w:val="0"/>
      <w:marTop w:val="0"/>
      <w:marBottom w:val="0"/>
      <w:divBdr>
        <w:top w:val="none" w:sz="0" w:space="0" w:color="auto"/>
        <w:left w:val="none" w:sz="0" w:space="0" w:color="auto"/>
        <w:bottom w:val="none" w:sz="0" w:space="0" w:color="auto"/>
        <w:right w:val="none" w:sz="0" w:space="0" w:color="auto"/>
      </w:divBdr>
    </w:div>
    <w:div w:id="2043823506">
      <w:bodyDiv w:val="1"/>
      <w:marLeft w:val="0"/>
      <w:marRight w:val="0"/>
      <w:marTop w:val="0"/>
      <w:marBottom w:val="0"/>
      <w:divBdr>
        <w:top w:val="none" w:sz="0" w:space="0" w:color="auto"/>
        <w:left w:val="none" w:sz="0" w:space="0" w:color="auto"/>
        <w:bottom w:val="none" w:sz="0" w:space="0" w:color="auto"/>
        <w:right w:val="none" w:sz="0" w:space="0" w:color="auto"/>
      </w:divBdr>
    </w:div>
    <w:div w:id="21305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77FC-29FE-4AC8-808B-E380C2A6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63</Pages>
  <Words>22584</Words>
  <Characters>124212</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Félix Humberto Montaño Mejía</dc:creator>
  <cp:lastModifiedBy>uer</cp:lastModifiedBy>
  <cp:revision>16</cp:revision>
  <dcterms:created xsi:type="dcterms:W3CDTF">2021-11-16T03:21:00Z</dcterms:created>
  <dcterms:modified xsi:type="dcterms:W3CDTF">2021-11-22T03:24:00Z</dcterms:modified>
</cp:coreProperties>
</file>