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C4C" w:rsidRDefault="00115C4C" w:rsidP="00751790">
      <w:pPr>
        <w:rPr>
          <w:b/>
        </w:rPr>
      </w:pPr>
      <w:r>
        <w:rPr>
          <w:b/>
        </w:rPr>
        <w:t xml:space="preserve">Anexo </w:t>
      </w:r>
      <w:r w:rsidR="00AF1E31">
        <w:rPr>
          <w:b/>
        </w:rPr>
        <w:t>5</w:t>
      </w:r>
      <w:r>
        <w:rPr>
          <w:b/>
        </w:rPr>
        <w:t xml:space="preserve">. </w:t>
      </w:r>
      <w:r w:rsidRPr="00115C4C">
        <w:rPr>
          <w:b/>
        </w:rPr>
        <w:t>Resultado de pruebas locales a los equipos de medición sincrofasorial</w:t>
      </w:r>
    </w:p>
    <w:p w:rsidR="00115C4C" w:rsidRDefault="00115C4C" w:rsidP="00751790">
      <w:pPr>
        <w:rPr>
          <w:b/>
        </w:rPr>
      </w:pPr>
    </w:p>
    <w:p w:rsidR="001D42C1" w:rsidRDefault="00DB6400" w:rsidP="00751790">
      <w:pPr>
        <w:rPr>
          <w:b/>
        </w:rPr>
      </w:pPr>
      <w:r>
        <w:rPr>
          <w:b/>
        </w:rPr>
        <w:t xml:space="preserve">Anexo </w:t>
      </w:r>
      <w:r w:rsidR="00AF1E31">
        <w:rPr>
          <w:b/>
        </w:rPr>
        <w:t>5</w:t>
      </w:r>
      <w:r w:rsidR="00E40B33" w:rsidRPr="00E40B33">
        <w:rPr>
          <w:b/>
        </w:rPr>
        <w:t>.</w:t>
      </w:r>
      <w:r>
        <w:rPr>
          <w:b/>
        </w:rPr>
        <w:t>A</w:t>
      </w:r>
      <w:r w:rsidR="00E40B33" w:rsidRPr="00E40B33">
        <w:rPr>
          <w:b/>
        </w:rPr>
        <w:t xml:space="preserve"> </w:t>
      </w:r>
    </w:p>
    <w:p w:rsidR="001D42C1" w:rsidRDefault="001D42C1" w:rsidP="00ED3B49">
      <w:pPr>
        <w:jc w:val="center"/>
        <w:rPr>
          <w:b/>
        </w:rPr>
      </w:pPr>
    </w:p>
    <w:p w:rsidR="00E40B33" w:rsidRDefault="00E40B33" w:rsidP="00ED3B49">
      <w:pPr>
        <w:jc w:val="center"/>
        <w:rPr>
          <w:b/>
        </w:rPr>
      </w:pPr>
      <w:r w:rsidRPr="00E40B33">
        <w:rPr>
          <w:b/>
        </w:rPr>
        <w:t>Protocolo de pruebas locales a medidas sincrofasoriales para su integración a través del protocolo IE</w:t>
      </w:r>
      <w:r w:rsidR="00ED3B49">
        <w:rPr>
          <w:b/>
        </w:rPr>
        <w:t xml:space="preserve">EE C37.118 entre el agente y </w:t>
      </w:r>
      <w:r w:rsidR="00AF1E31">
        <w:rPr>
          <w:b/>
        </w:rPr>
        <w:t>CND</w:t>
      </w:r>
    </w:p>
    <w:p w:rsidR="00ED3B49" w:rsidRDefault="00ED3B49" w:rsidP="00E40B33">
      <w:pPr>
        <w:jc w:val="both"/>
        <w:rPr>
          <w:sz w:val="22"/>
          <w:szCs w:val="22"/>
          <w:lang w:val="es-ES"/>
        </w:rPr>
      </w:pPr>
    </w:p>
    <w:p w:rsidR="00ED3B49" w:rsidRPr="00ED3B49" w:rsidRDefault="00ED3B49" w:rsidP="00ED3B49">
      <w:pPr>
        <w:jc w:val="center"/>
        <w:rPr>
          <w:b/>
        </w:rPr>
      </w:pPr>
      <w:r w:rsidRPr="00ED3B49">
        <w:rPr>
          <w:b/>
        </w:rPr>
        <w:t>Pruebas Locales</w:t>
      </w:r>
    </w:p>
    <w:p w:rsidR="00ED3B49" w:rsidRDefault="00ED3B49" w:rsidP="00E40B33">
      <w:pPr>
        <w:jc w:val="both"/>
        <w:rPr>
          <w:sz w:val="22"/>
          <w:szCs w:val="22"/>
          <w:lang w:val="es-ES"/>
        </w:rPr>
      </w:pPr>
    </w:p>
    <w:p w:rsidR="00E40B33" w:rsidRDefault="00E40B33" w:rsidP="00751790">
      <w:pPr>
        <w:jc w:val="both"/>
        <w:rPr>
          <w:sz w:val="22"/>
          <w:szCs w:val="22"/>
          <w:lang w:val="es-ES"/>
        </w:rPr>
      </w:pPr>
      <w:r w:rsidRPr="00E40B33">
        <w:rPr>
          <w:sz w:val="22"/>
          <w:szCs w:val="22"/>
          <w:lang w:val="es-ES"/>
        </w:rPr>
        <w:t>El listado que se presenta a continuación es el procedimiento mínimo de</w:t>
      </w:r>
      <w:r>
        <w:rPr>
          <w:sz w:val="22"/>
          <w:szCs w:val="22"/>
          <w:lang w:val="es-ES"/>
        </w:rPr>
        <w:t xml:space="preserve"> </w:t>
      </w:r>
      <w:r w:rsidRPr="00E40B33">
        <w:rPr>
          <w:sz w:val="22"/>
          <w:szCs w:val="22"/>
          <w:lang w:val="es-ES"/>
        </w:rPr>
        <w:t xml:space="preserve">verificación de las señales </w:t>
      </w:r>
      <w:proofErr w:type="spellStart"/>
      <w:r w:rsidR="00AF1E31">
        <w:rPr>
          <w:sz w:val="22"/>
          <w:szCs w:val="22"/>
          <w:lang w:val="es-ES"/>
        </w:rPr>
        <w:t>s</w:t>
      </w:r>
      <w:r w:rsidRPr="00E40B33">
        <w:rPr>
          <w:sz w:val="22"/>
          <w:szCs w:val="22"/>
          <w:lang w:val="es-ES"/>
        </w:rPr>
        <w:t>incrofasoriales</w:t>
      </w:r>
      <w:proofErr w:type="spellEnd"/>
      <w:r w:rsidRPr="00E40B33">
        <w:rPr>
          <w:sz w:val="22"/>
          <w:szCs w:val="22"/>
          <w:lang w:val="es-ES"/>
        </w:rPr>
        <w:t xml:space="preserve"> con el fin de integrar las medidas</w:t>
      </w:r>
      <w:r>
        <w:rPr>
          <w:sz w:val="22"/>
          <w:szCs w:val="22"/>
          <w:lang w:val="es-ES"/>
        </w:rPr>
        <w:t xml:space="preserve"> </w:t>
      </w:r>
      <w:r w:rsidRPr="00E40B33">
        <w:rPr>
          <w:sz w:val="22"/>
          <w:szCs w:val="22"/>
          <w:lang w:val="es-ES"/>
        </w:rPr>
        <w:t xml:space="preserve">a </w:t>
      </w:r>
      <w:r w:rsidR="00ED3B49" w:rsidRPr="00E40B33">
        <w:rPr>
          <w:sz w:val="22"/>
          <w:szCs w:val="22"/>
          <w:lang w:val="es-ES"/>
        </w:rPr>
        <w:t>través</w:t>
      </w:r>
      <w:r w:rsidRPr="00E40B33">
        <w:rPr>
          <w:sz w:val="22"/>
          <w:szCs w:val="22"/>
          <w:lang w:val="es-ES"/>
        </w:rPr>
        <w:t xml:space="preserve"> del protocolo IEEE C37.118 entre el agente y el CND. Se deben dil</w:t>
      </w:r>
      <w:r>
        <w:rPr>
          <w:sz w:val="22"/>
          <w:szCs w:val="22"/>
          <w:lang w:val="es-ES"/>
        </w:rPr>
        <w:t>igenciar los distintos campos.</w:t>
      </w:r>
    </w:p>
    <w:p w:rsidR="00E40B33" w:rsidRPr="00E40B33" w:rsidRDefault="00E40B33" w:rsidP="00751790">
      <w:pPr>
        <w:jc w:val="both"/>
        <w:rPr>
          <w:sz w:val="22"/>
          <w:szCs w:val="22"/>
          <w:lang w:val="es-ES"/>
        </w:rPr>
      </w:pPr>
    </w:p>
    <w:p w:rsidR="00E40B33" w:rsidRPr="00E40B33" w:rsidRDefault="00E40B33" w:rsidP="00751790">
      <w:pPr>
        <w:jc w:val="both"/>
        <w:rPr>
          <w:sz w:val="22"/>
          <w:szCs w:val="22"/>
          <w:lang w:val="es-ES"/>
        </w:rPr>
      </w:pPr>
      <w:r w:rsidRPr="00E40B33">
        <w:rPr>
          <w:sz w:val="22"/>
          <w:szCs w:val="22"/>
          <w:lang w:val="es-ES"/>
        </w:rPr>
        <w:t>El agente debe adjuntar junto al presente formato diligenc</w:t>
      </w:r>
      <w:r>
        <w:rPr>
          <w:sz w:val="22"/>
          <w:szCs w:val="22"/>
          <w:lang w:val="es-ES"/>
        </w:rPr>
        <w:t>iado las siguientes evidencias:</w:t>
      </w:r>
    </w:p>
    <w:p w:rsidR="00E40B33" w:rsidRPr="00E40B33" w:rsidRDefault="00E40B33" w:rsidP="00751790">
      <w:pPr>
        <w:pStyle w:val="Prrafodelista"/>
        <w:numPr>
          <w:ilvl w:val="0"/>
          <w:numId w:val="32"/>
        </w:numPr>
        <w:jc w:val="both"/>
        <w:rPr>
          <w:sz w:val="22"/>
          <w:szCs w:val="22"/>
          <w:lang w:val="es-ES"/>
        </w:rPr>
      </w:pPr>
      <w:r w:rsidRPr="00E40B33">
        <w:rPr>
          <w:sz w:val="22"/>
          <w:szCs w:val="22"/>
          <w:lang w:val="es-ES"/>
        </w:rPr>
        <w:t xml:space="preserve">Foto frontal y </w:t>
      </w:r>
      <w:r w:rsidR="00ED3B49">
        <w:rPr>
          <w:sz w:val="22"/>
          <w:szCs w:val="22"/>
          <w:lang w:val="es-ES"/>
        </w:rPr>
        <w:t>p</w:t>
      </w:r>
      <w:r w:rsidR="00ED3B49" w:rsidRPr="00E40B33">
        <w:rPr>
          <w:sz w:val="22"/>
          <w:szCs w:val="22"/>
          <w:lang w:val="es-ES"/>
        </w:rPr>
        <w:t xml:space="preserve">osterior </w:t>
      </w:r>
      <w:r w:rsidR="00ED3B49">
        <w:rPr>
          <w:sz w:val="22"/>
          <w:szCs w:val="22"/>
          <w:lang w:val="es-ES"/>
        </w:rPr>
        <w:t>de conexión del equipo.</w:t>
      </w:r>
    </w:p>
    <w:p w:rsidR="00E40B33" w:rsidRDefault="00E40B33" w:rsidP="00751790">
      <w:pPr>
        <w:pStyle w:val="Prrafodelista"/>
        <w:numPr>
          <w:ilvl w:val="0"/>
          <w:numId w:val="32"/>
        </w:numPr>
        <w:jc w:val="both"/>
        <w:rPr>
          <w:sz w:val="22"/>
          <w:szCs w:val="22"/>
          <w:lang w:val="es-ES"/>
        </w:rPr>
      </w:pPr>
      <w:r w:rsidRPr="00E40B33">
        <w:rPr>
          <w:sz w:val="22"/>
          <w:szCs w:val="22"/>
          <w:lang w:val="es-ES"/>
        </w:rPr>
        <w:t xml:space="preserve">Captura del software </w:t>
      </w:r>
      <w:r w:rsidR="00ED3B49">
        <w:rPr>
          <w:sz w:val="22"/>
          <w:szCs w:val="22"/>
          <w:lang w:val="es-ES"/>
        </w:rPr>
        <w:t>de gestión</w:t>
      </w:r>
      <w:r w:rsidRPr="00E40B33">
        <w:rPr>
          <w:sz w:val="22"/>
          <w:szCs w:val="22"/>
          <w:lang w:val="es-ES"/>
        </w:rPr>
        <w:t xml:space="preserve"> del medidor</w:t>
      </w:r>
      <w:r w:rsidR="00ED3B49">
        <w:rPr>
          <w:sz w:val="22"/>
          <w:szCs w:val="22"/>
          <w:lang w:val="es-ES"/>
        </w:rPr>
        <w:t>,</w:t>
      </w:r>
      <w:r w:rsidRPr="00E40B33">
        <w:rPr>
          <w:sz w:val="22"/>
          <w:szCs w:val="22"/>
          <w:lang w:val="es-ES"/>
        </w:rPr>
        <w:t xml:space="preserve"> donde se muestre la configuración de conect</w:t>
      </w:r>
      <w:r>
        <w:rPr>
          <w:sz w:val="22"/>
          <w:szCs w:val="22"/>
          <w:lang w:val="es-ES"/>
        </w:rPr>
        <w:t>i</w:t>
      </w:r>
      <w:r w:rsidRPr="00E40B33">
        <w:rPr>
          <w:sz w:val="22"/>
          <w:szCs w:val="22"/>
          <w:lang w:val="es-ES"/>
        </w:rPr>
        <w:t xml:space="preserve">vidad y </w:t>
      </w:r>
      <w:proofErr w:type="spellStart"/>
      <w:r w:rsidRPr="00E40B33">
        <w:rPr>
          <w:sz w:val="22"/>
          <w:szCs w:val="22"/>
          <w:lang w:val="es-ES"/>
        </w:rPr>
        <w:t>sincrofasorial</w:t>
      </w:r>
      <w:proofErr w:type="spellEnd"/>
      <w:r w:rsidR="00ED3B49">
        <w:rPr>
          <w:sz w:val="22"/>
          <w:szCs w:val="22"/>
          <w:lang w:val="es-ES"/>
        </w:rPr>
        <w:t xml:space="preserve"> (protocolo y nomenclatura de datos)</w:t>
      </w:r>
      <w:r>
        <w:rPr>
          <w:sz w:val="22"/>
          <w:szCs w:val="22"/>
          <w:lang w:val="es-ES"/>
        </w:rPr>
        <w:t>.</w:t>
      </w:r>
    </w:p>
    <w:p w:rsidR="00E40B33" w:rsidRDefault="00E40B33" w:rsidP="00751790">
      <w:pPr>
        <w:pStyle w:val="Prrafodelista"/>
        <w:numPr>
          <w:ilvl w:val="0"/>
          <w:numId w:val="32"/>
        </w:numPr>
        <w:jc w:val="both"/>
        <w:rPr>
          <w:sz w:val="22"/>
          <w:szCs w:val="22"/>
          <w:lang w:val="es-ES"/>
        </w:rPr>
      </w:pPr>
      <w:r w:rsidRPr="00E40B33">
        <w:rPr>
          <w:sz w:val="22"/>
          <w:szCs w:val="22"/>
          <w:lang w:val="es-ES"/>
        </w:rPr>
        <w:t xml:space="preserve">Diagrama unifilar donde se indique la ubicación del medidor </w:t>
      </w:r>
      <w:proofErr w:type="spellStart"/>
      <w:r w:rsidRPr="00E40B33">
        <w:rPr>
          <w:sz w:val="22"/>
          <w:szCs w:val="22"/>
          <w:lang w:val="es-ES"/>
        </w:rPr>
        <w:t>sincrofasorial</w:t>
      </w:r>
      <w:proofErr w:type="spellEnd"/>
    </w:p>
    <w:p w:rsidR="00E40B33" w:rsidRDefault="00E40B33" w:rsidP="00751790">
      <w:pPr>
        <w:pStyle w:val="Prrafodelista"/>
        <w:numPr>
          <w:ilvl w:val="0"/>
          <w:numId w:val="32"/>
        </w:numPr>
        <w:jc w:val="both"/>
        <w:rPr>
          <w:sz w:val="22"/>
          <w:szCs w:val="22"/>
          <w:lang w:val="es-ES"/>
        </w:rPr>
      </w:pPr>
      <w:r w:rsidRPr="00E40B33">
        <w:rPr>
          <w:sz w:val="22"/>
          <w:szCs w:val="22"/>
          <w:lang w:val="es-ES"/>
        </w:rPr>
        <w:t>Captura de pantalla mostra</w:t>
      </w:r>
      <w:r w:rsidR="00ED3B49">
        <w:rPr>
          <w:sz w:val="22"/>
          <w:szCs w:val="22"/>
          <w:lang w:val="es-ES"/>
        </w:rPr>
        <w:t>ndo la conexión en sitio a travé</w:t>
      </w:r>
      <w:r w:rsidRPr="00E40B33">
        <w:rPr>
          <w:sz w:val="22"/>
          <w:szCs w:val="22"/>
          <w:lang w:val="es-ES"/>
        </w:rPr>
        <w:t>s de formato IEEE C37.118 entre medidor y un software probador de protocolo C37.118.</w:t>
      </w:r>
    </w:p>
    <w:p w:rsidR="00ED3B49" w:rsidRPr="00ED3B49" w:rsidRDefault="00ED3B49" w:rsidP="00ED3B49">
      <w:pPr>
        <w:jc w:val="both"/>
        <w:rPr>
          <w:sz w:val="22"/>
          <w:szCs w:val="22"/>
          <w:lang w:val="es-ES"/>
        </w:rPr>
      </w:pPr>
    </w:p>
    <w:p w:rsidR="00E40B33" w:rsidRDefault="00E40B33" w:rsidP="00E40B33">
      <w:pPr>
        <w:jc w:val="both"/>
        <w:rPr>
          <w:sz w:val="22"/>
          <w:szCs w:val="22"/>
          <w:lang w:val="es-ES"/>
        </w:rPr>
      </w:pPr>
    </w:p>
    <w:tbl>
      <w:tblPr>
        <w:tblW w:w="878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2839"/>
        <w:gridCol w:w="426"/>
        <w:gridCol w:w="425"/>
        <w:gridCol w:w="2268"/>
        <w:gridCol w:w="2268"/>
      </w:tblGrid>
      <w:tr w:rsidR="00E40B33" w:rsidRPr="00E40B33" w:rsidTr="00ED3B49">
        <w:trPr>
          <w:trHeight w:val="30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33" w:rsidRPr="00E40B33" w:rsidRDefault="00ED3B49" w:rsidP="00E40B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40B33"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Ítem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33" w:rsidRPr="00E40B33" w:rsidRDefault="00E40B33" w:rsidP="00E40B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40B33"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Prueba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0B33" w:rsidRPr="00E40B33" w:rsidRDefault="00E40B33" w:rsidP="00E40B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40B33"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Cumple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33" w:rsidRPr="00E40B33" w:rsidRDefault="00E40B33" w:rsidP="00E40B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40B33"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Observaciones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33" w:rsidRPr="00E40B33" w:rsidRDefault="00E40B33" w:rsidP="00E40B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40B33"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Evidencia</w:t>
            </w:r>
          </w:p>
        </w:tc>
      </w:tr>
      <w:tr w:rsidR="00ED3B49" w:rsidRPr="00E40B33" w:rsidTr="00ED3B49">
        <w:trPr>
          <w:trHeight w:val="30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3" w:rsidRPr="00E40B33" w:rsidRDefault="00E40B33" w:rsidP="00E40B33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3" w:rsidRPr="00E40B33" w:rsidRDefault="00E40B33" w:rsidP="00E40B33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33" w:rsidRPr="00E40B33" w:rsidRDefault="00E40B33" w:rsidP="00E40B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40B33"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si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33" w:rsidRPr="00E40B33" w:rsidRDefault="00E40B33" w:rsidP="00E40B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40B33"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no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0B33" w:rsidRPr="00E40B33" w:rsidRDefault="00E40B33" w:rsidP="00E40B33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0B33" w:rsidRPr="00E40B33" w:rsidRDefault="00E40B33" w:rsidP="00E40B33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</w:tr>
      <w:tr w:rsidR="00ED3B49" w:rsidRPr="00E40B33" w:rsidTr="00ED3B49">
        <w:trPr>
          <w:trHeight w:val="67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33" w:rsidRPr="00E40B33" w:rsidRDefault="00E40B33" w:rsidP="00E40B33">
            <w:pPr>
              <w:jc w:val="center"/>
              <w:rPr>
                <w:rFonts w:cs="Arial"/>
                <w:color w:val="000000"/>
                <w:sz w:val="16"/>
                <w:szCs w:val="16"/>
                <w:lang w:val="es-ES"/>
              </w:rPr>
            </w:pPr>
            <w:r w:rsidRPr="00E40B33">
              <w:rPr>
                <w:rFonts w:cs="Arial"/>
                <w:color w:val="000000"/>
                <w:sz w:val="16"/>
                <w:szCs w:val="16"/>
                <w:lang w:val="es-ES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33" w:rsidRPr="00E40B33" w:rsidRDefault="00E40B33" w:rsidP="00ED3B49">
            <w:pPr>
              <w:rPr>
                <w:rFonts w:cs="Arial"/>
                <w:color w:val="000000"/>
                <w:sz w:val="16"/>
                <w:szCs w:val="16"/>
                <w:lang w:val="es-ES"/>
              </w:rPr>
            </w:pPr>
            <w:r w:rsidRPr="00E40B33">
              <w:rPr>
                <w:rFonts w:cs="Arial"/>
                <w:color w:val="000000"/>
                <w:sz w:val="16"/>
                <w:szCs w:val="16"/>
                <w:lang w:val="es-ES"/>
              </w:rPr>
              <w:t>Verificación del cableado para asegurar que las conexiones y el orden de las fases están conectadas de la manera correcta.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33" w:rsidRPr="00E40B33" w:rsidRDefault="00E40B33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33" w:rsidRPr="00E40B33" w:rsidRDefault="00E40B33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33" w:rsidRPr="00E40B33" w:rsidRDefault="00E40B33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33" w:rsidRPr="00E40B33" w:rsidRDefault="00E40B33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ED3B49" w:rsidRPr="00E40B33" w:rsidTr="00ED3B49">
        <w:trPr>
          <w:trHeight w:val="67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33" w:rsidRPr="00E40B33" w:rsidRDefault="00E40B33" w:rsidP="00E40B33">
            <w:pPr>
              <w:jc w:val="center"/>
              <w:rPr>
                <w:rFonts w:cs="Arial"/>
                <w:color w:val="000000"/>
                <w:sz w:val="16"/>
                <w:szCs w:val="16"/>
                <w:lang w:val="es-ES"/>
              </w:rPr>
            </w:pPr>
            <w:r w:rsidRPr="00E40B33">
              <w:rPr>
                <w:rFonts w:cs="Arial"/>
                <w:color w:val="000000"/>
                <w:sz w:val="16"/>
                <w:szCs w:val="16"/>
                <w:lang w:val="es-ES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33" w:rsidRPr="00E40B33" w:rsidRDefault="00E40B33" w:rsidP="00ED3B49">
            <w:pPr>
              <w:rPr>
                <w:rFonts w:cs="Arial"/>
                <w:color w:val="000000"/>
                <w:sz w:val="16"/>
                <w:szCs w:val="16"/>
                <w:lang w:val="es-ES"/>
              </w:rPr>
            </w:pPr>
            <w:r w:rsidRPr="00E40B33">
              <w:rPr>
                <w:rFonts w:cs="Arial"/>
                <w:color w:val="000000"/>
                <w:sz w:val="16"/>
                <w:szCs w:val="16"/>
                <w:lang w:val="es-ES"/>
              </w:rPr>
              <w:t xml:space="preserve">Verificación de Configuración del equipo de acuerdo </w:t>
            </w:r>
            <w:r w:rsidR="0074338E">
              <w:rPr>
                <w:rFonts w:cs="Arial"/>
                <w:color w:val="000000"/>
                <w:sz w:val="16"/>
                <w:szCs w:val="16"/>
                <w:lang w:val="es-ES"/>
              </w:rPr>
              <w:t>con</w:t>
            </w:r>
            <w:r w:rsidRPr="00E40B33">
              <w:rPr>
                <w:rFonts w:cs="Arial"/>
                <w:color w:val="000000"/>
                <w:sz w:val="16"/>
                <w:szCs w:val="16"/>
                <w:lang w:val="es-ES"/>
              </w:rPr>
              <w:t xml:space="preserve"> Nomenclatura Estándar definida por el CND.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33" w:rsidRPr="00E40B33" w:rsidRDefault="00E40B33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33" w:rsidRPr="00E40B33" w:rsidRDefault="00E40B33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33" w:rsidRPr="00E40B33" w:rsidRDefault="00E40B33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33" w:rsidRPr="00E40B33" w:rsidRDefault="00E40B33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ED3B49" w:rsidRPr="00E40B33" w:rsidTr="00ED3B49">
        <w:trPr>
          <w:trHeight w:val="7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33" w:rsidRPr="00E40B33" w:rsidRDefault="00E40B33" w:rsidP="00E40B33">
            <w:pPr>
              <w:jc w:val="center"/>
              <w:rPr>
                <w:rFonts w:cs="Arial"/>
                <w:color w:val="000000"/>
                <w:sz w:val="16"/>
                <w:szCs w:val="16"/>
                <w:lang w:val="es-ES"/>
              </w:rPr>
            </w:pPr>
            <w:r w:rsidRPr="00E40B33">
              <w:rPr>
                <w:rFonts w:cs="Arial"/>
                <w:color w:val="000000"/>
                <w:sz w:val="16"/>
                <w:szCs w:val="16"/>
                <w:lang w:val="es-ES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33" w:rsidRPr="00E40B33" w:rsidRDefault="00E40B33" w:rsidP="00ED3B49">
            <w:pPr>
              <w:rPr>
                <w:rFonts w:cs="Arial"/>
                <w:color w:val="000000"/>
                <w:sz w:val="16"/>
                <w:szCs w:val="16"/>
                <w:lang w:val="es-ES"/>
              </w:rPr>
            </w:pPr>
            <w:r w:rsidRPr="00E40B33">
              <w:rPr>
                <w:rFonts w:cs="Arial"/>
                <w:color w:val="000000"/>
                <w:sz w:val="16"/>
                <w:szCs w:val="16"/>
                <w:lang w:val="es-ES"/>
              </w:rPr>
              <w:t>Verificación de la magnitud de las señales medidas, con el fin de asegurar que los datos medidos sean coherentes</w:t>
            </w:r>
            <w:r w:rsidRPr="00E40B33">
              <w:rPr>
                <w:rFonts w:ascii="Calibri" w:hAnsi="Calibri" w:cs="Calibri"/>
                <w:color w:val="1F497D"/>
                <w:sz w:val="22"/>
                <w:szCs w:val="22"/>
                <w:lang w:val="es-ES"/>
              </w:rPr>
              <w:t xml:space="preserve">.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33" w:rsidRPr="00E40B33" w:rsidRDefault="00E40B33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33" w:rsidRPr="00E40B33" w:rsidRDefault="00E40B33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33" w:rsidRPr="00E40B33" w:rsidRDefault="00E40B33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33" w:rsidRPr="00E40B33" w:rsidRDefault="00E40B33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ED3B49" w:rsidRPr="00E40B33" w:rsidTr="00ED3B49">
        <w:trPr>
          <w:trHeight w:val="67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33" w:rsidRPr="00E40B33" w:rsidRDefault="00E40B33" w:rsidP="00E40B33">
            <w:pPr>
              <w:jc w:val="center"/>
              <w:rPr>
                <w:rFonts w:cs="Arial"/>
                <w:color w:val="000000"/>
                <w:sz w:val="16"/>
                <w:szCs w:val="16"/>
                <w:lang w:val="es-ES"/>
              </w:rPr>
            </w:pPr>
            <w:r w:rsidRPr="00E40B33">
              <w:rPr>
                <w:rFonts w:cs="Arial"/>
                <w:color w:val="000000"/>
                <w:sz w:val="16"/>
                <w:szCs w:val="16"/>
                <w:lang w:val="es-ES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33" w:rsidRPr="00E40B33" w:rsidRDefault="00E40B33" w:rsidP="00ED3B49">
            <w:pPr>
              <w:rPr>
                <w:rFonts w:cs="Arial"/>
                <w:color w:val="000000"/>
                <w:sz w:val="16"/>
                <w:szCs w:val="16"/>
                <w:lang w:val="es-ES"/>
              </w:rPr>
            </w:pPr>
            <w:r w:rsidRPr="00E40B33">
              <w:rPr>
                <w:rFonts w:cs="Arial"/>
                <w:color w:val="000000"/>
                <w:sz w:val="16"/>
                <w:szCs w:val="16"/>
                <w:lang w:val="es-ES"/>
              </w:rPr>
              <w:t xml:space="preserve">Verificación de recepción de la señal de la antena del reloj satelital GPS en el medidor y la sincronización </w:t>
            </w:r>
            <w:r w:rsidR="0074338E" w:rsidRPr="00E40B33">
              <w:rPr>
                <w:rFonts w:cs="Arial"/>
                <w:color w:val="000000"/>
                <w:sz w:val="16"/>
                <w:szCs w:val="16"/>
                <w:lang w:val="es-ES"/>
              </w:rPr>
              <w:t>de este</w:t>
            </w:r>
            <w:r w:rsidRPr="00E40B33">
              <w:rPr>
                <w:rFonts w:cs="Arial"/>
                <w:color w:val="000000"/>
                <w:sz w:val="16"/>
                <w:szCs w:val="16"/>
                <w:lang w:val="es-E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33" w:rsidRPr="00E40B33" w:rsidRDefault="00E40B33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33" w:rsidRPr="00E40B33" w:rsidRDefault="00E40B33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33" w:rsidRPr="00E40B33" w:rsidRDefault="00E40B33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33" w:rsidRPr="00E40B33" w:rsidRDefault="00E40B33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ED3B49" w:rsidRPr="00E40B33" w:rsidTr="00ED3B49">
        <w:trPr>
          <w:trHeight w:val="112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33" w:rsidRPr="00E40B33" w:rsidRDefault="00E40B33" w:rsidP="00E40B33">
            <w:pPr>
              <w:jc w:val="center"/>
              <w:rPr>
                <w:rFonts w:cs="Arial"/>
                <w:color w:val="000000"/>
                <w:sz w:val="16"/>
                <w:szCs w:val="16"/>
                <w:lang w:val="es-ES"/>
              </w:rPr>
            </w:pPr>
            <w:r w:rsidRPr="00E40B33">
              <w:rPr>
                <w:rFonts w:cs="Arial"/>
                <w:color w:val="000000"/>
                <w:sz w:val="16"/>
                <w:szCs w:val="16"/>
                <w:lang w:val="es-ES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33" w:rsidRPr="00E40B33" w:rsidRDefault="00E40B33" w:rsidP="00ED3B49">
            <w:pPr>
              <w:rPr>
                <w:rFonts w:cs="Arial"/>
                <w:color w:val="000000"/>
                <w:sz w:val="16"/>
                <w:szCs w:val="16"/>
                <w:lang w:val="es-ES"/>
              </w:rPr>
            </w:pPr>
            <w:r w:rsidRPr="00E40B33">
              <w:rPr>
                <w:rFonts w:cs="Arial"/>
                <w:color w:val="000000"/>
                <w:sz w:val="16"/>
                <w:szCs w:val="16"/>
                <w:lang w:val="es-ES"/>
              </w:rPr>
              <w:t xml:space="preserve">Verificación de conexión del equipo a Red Local de </w:t>
            </w:r>
            <w:proofErr w:type="spellStart"/>
            <w:r w:rsidRPr="00E40B33">
              <w:rPr>
                <w:rFonts w:cs="Arial"/>
                <w:color w:val="000000"/>
                <w:sz w:val="16"/>
                <w:szCs w:val="16"/>
                <w:lang w:val="es-ES"/>
              </w:rPr>
              <w:t>Sincrofasores</w:t>
            </w:r>
            <w:proofErr w:type="spellEnd"/>
            <w:r w:rsidRPr="00E40B33">
              <w:rPr>
                <w:rFonts w:cs="Arial"/>
                <w:color w:val="000000"/>
                <w:sz w:val="16"/>
                <w:szCs w:val="16"/>
                <w:lang w:val="es-ES"/>
              </w:rPr>
              <w:t xml:space="preserve"> desde el gabinete del CND. Se recomienda utilizar un software probador de protocolo C37.118, como el PMU </w:t>
            </w:r>
            <w:proofErr w:type="spellStart"/>
            <w:r w:rsidRPr="00E40B33">
              <w:rPr>
                <w:rFonts w:cs="Arial"/>
                <w:color w:val="000000"/>
                <w:sz w:val="16"/>
                <w:szCs w:val="16"/>
                <w:lang w:val="es-ES"/>
              </w:rPr>
              <w:t>Connection</w:t>
            </w:r>
            <w:proofErr w:type="spellEnd"/>
            <w:r w:rsidRPr="00E40B33">
              <w:rPr>
                <w:rFonts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40B33">
              <w:rPr>
                <w:rFonts w:cs="Arial"/>
                <w:color w:val="000000"/>
                <w:sz w:val="16"/>
                <w:szCs w:val="16"/>
                <w:lang w:val="es-ES"/>
              </w:rPr>
              <w:t>Tester</w:t>
            </w:r>
            <w:proofErr w:type="spellEnd"/>
            <w:r w:rsidRPr="00E40B33">
              <w:rPr>
                <w:rFonts w:cs="Arial"/>
                <w:color w:val="000000"/>
                <w:sz w:val="16"/>
                <w:szCs w:val="16"/>
                <w:lang w:val="es-E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33" w:rsidRPr="00E40B33" w:rsidRDefault="00E40B33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33" w:rsidRPr="00E40B33" w:rsidRDefault="00E40B33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33" w:rsidRPr="00E40B33" w:rsidRDefault="00E40B33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33" w:rsidRPr="00E40B33" w:rsidRDefault="00E40B33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ED3B49" w:rsidRPr="00E40B33" w:rsidTr="00ED3B49">
        <w:trPr>
          <w:trHeight w:val="9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33" w:rsidRPr="00E40B33" w:rsidRDefault="00E40B33" w:rsidP="00E40B33">
            <w:pPr>
              <w:jc w:val="center"/>
              <w:rPr>
                <w:rFonts w:cs="Arial"/>
                <w:color w:val="000000"/>
                <w:sz w:val="16"/>
                <w:szCs w:val="16"/>
                <w:lang w:val="es-ES"/>
              </w:rPr>
            </w:pPr>
            <w:r w:rsidRPr="00E40B33">
              <w:rPr>
                <w:rFonts w:cs="Arial"/>
                <w:color w:val="000000"/>
                <w:sz w:val="16"/>
                <w:szCs w:val="16"/>
                <w:lang w:val="es-ES"/>
              </w:rPr>
              <w:t>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33" w:rsidRPr="00E40B33" w:rsidRDefault="00E40B33" w:rsidP="00ED3B49">
            <w:pPr>
              <w:rPr>
                <w:rFonts w:cs="Arial"/>
                <w:color w:val="000000"/>
                <w:sz w:val="16"/>
                <w:szCs w:val="16"/>
                <w:lang w:val="es-ES"/>
              </w:rPr>
            </w:pPr>
            <w:r w:rsidRPr="00E40B33">
              <w:rPr>
                <w:rFonts w:cs="Arial"/>
                <w:color w:val="000000"/>
                <w:sz w:val="16"/>
                <w:szCs w:val="16"/>
                <w:lang w:val="es-ES"/>
              </w:rPr>
              <w:t xml:space="preserve">Verificación de transmisión de datos desde la Red Local de </w:t>
            </w:r>
            <w:proofErr w:type="spellStart"/>
            <w:r w:rsidRPr="00E40B33">
              <w:rPr>
                <w:rFonts w:cs="Arial"/>
                <w:color w:val="000000"/>
                <w:sz w:val="16"/>
                <w:szCs w:val="16"/>
                <w:lang w:val="es-ES"/>
              </w:rPr>
              <w:t>Sincrofasores</w:t>
            </w:r>
            <w:proofErr w:type="spellEnd"/>
            <w:r w:rsidRPr="00E40B33">
              <w:rPr>
                <w:rFonts w:cs="Arial"/>
                <w:color w:val="000000"/>
                <w:sz w:val="16"/>
                <w:szCs w:val="16"/>
                <w:lang w:val="es-ES"/>
              </w:rPr>
              <w:t xml:space="preserve"> hasta el punto de conexión del proveedor de datos de telecomunicaciones del CND.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33" w:rsidRPr="00E40B33" w:rsidRDefault="00E40B33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33" w:rsidRPr="00E40B33" w:rsidRDefault="00E40B33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33" w:rsidRPr="00E40B33" w:rsidRDefault="00E40B33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33" w:rsidRPr="00E40B33" w:rsidRDefault="00E40B33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</w:tbl>
    <w:p w:rsidR="00E40B33" w:rsidRDefault="00E40B33" w:rsidP="00E40B33">
      <w:pPr>
        <w:jc w:val="both"/>
        <w:rPr>
          <w:sz w:val="22"/>
          <w:szCs w:val="22"/>
          <w:lang w:val="es-ES"/>
        </w:rPr>
      </w:pPr>
    </w:p>
    <w:p w:rsidR="00751790" w:rsidRDefault="00DB6400" w:rsidP="00751790">
      <w:pPr>
        <w:rPr>
          <w:b/>
        </w:rPr>
      </w:pPr>
      <w:r>
        <w:rPr>
          <w:b/>
        </w:rPr>
        <w:t xml:space="preserve">Anexo </w:t>
      </w:r>
      <w:r w:rsidR="00A33053">
        <w:rPr>
          <w:b/>
        </w:rPr>
        <w:t>5</w:t>
      </w:r>
      <w:r w:rsidR="00ED3B49" w:rsidRPr="00ED3B49">
        <w:rPr>
          <w:b/>
        </w:rPr>
        <w:t>.</w:t>
      </w:r>
      <w:r>
        <w:rPr>
          <w:b/>
        </w:rPr>
        <w:t>B</w:t>
      </w:r>
      <w:r w:rsidR="00ED3B49" w:rsidRPr="00ED3B49">
        <w:rPr>
          <w:b/>
        </w:rPr>
        <w:t xml:space="preserve"> </w:t>
      </w:r>
    </w:p>
    <w:p w:rsidR="00751790" w:rsidRDefault="00751790" w:rsidP="00ED3B49">
      <w:pPr>
        <w:jc w:val="center"/>
        <w:rPr>
          <w:b/>
        </w:rPr>
      </w:pPr>
    </w:p>
    <w:p w:rsidR="00ED3B49" w:rsidRPr="00ED3B49" w:rsidRDefault="00ED3B49" w:rsidP="00ED3B49">
      <w:pPr>
        <w:jc w:val="center"/>
        <w:rPr>
          <w:b/>
        </w:rPr>
      </w:pPr>
      <w:r w:rsidRPr="00ED3B49">
        <w:rPr>
          <w:b/>
        </w:rPr>
        <w:t>Protocolo de pruebas remotas a medidas sincrofasoriales para su integración a través del protocolo IE</w:t>
      </w:r>
      <w:r>
        <w:rPr>
          <w:b/>
        </w:rPr>
        <w:t xml:space="preserve">EE C37.118 entre el agente y </w:t>
      </w:r>
      <w:r w:rsidR="006007C0">
        <w:rPr>
          <w:b/>
        </w:rPr>
        <w:t>el CND</w:t>
      </w:r>
    </w:p>
    <w:p w:rsidR="00ED3B49" w:rsidRDefault="00ED3B49" w:rsidP="00ED3B49">
      <w:pPr>
        <w:jc w:val="center"/>
        <w:rPr>
          <w:b/>
        </w:rPr>
      </w:pPr>
    </w:p>
    <w:p w:rsidR="00ED3B49" w:rsidRDefault="00ED3B49" w:rsidP="00ED3B49">
      <w:pPr>
        <w:jc w:val="center"/>
        <w:rPr>
          <w:b/>
        </w:rPr>
      </w:pPr>
    </w:p>
    <w:p w:rsidR="00ED3B49" w:rsidRPr="00ED3B49" w:rsidRDefault="00ED3B49" w:rsidP="00ED3B49">
      <w:pPr>
        <w:jc w:val="center"/>
        <w:rPr>
          <w:b/>
        </w:rPr>
      </w:pPr>
      <w:r w:rsidRPr="00ED3B49">
        <w:rPr>
          <w:b/>
        </w:rPr>
        <w:t>Verificación remota de conexión entre dispositivos de medición y el CND</w:t>
      </w:r>
    </w:p>
    <w:p w:rsidR="00ED3B49" w:rsidRPr="00ED3B49" w:rsidRDefault="00ED3B49" w:rsidP="00ED3B49">
      <w:pPr>
        <w:jc w:val="both"/>
        <w:rPr>
          <w:sz w:val="22"/>
          <w:szCs w:val="22"/>
          <w:lang w:val="es-ES"/>
        </w:rPr>
      </w:pPr>
    </w:p>
    <w:p w:rsidR="00E40B33" w:rsidRDefault="00ED3B49" w:rsidP="00ED3B49">
      <w:pPr>
        <w:jc w:val="both"/>
        <w:rPr>
          <w:sz w:val="22"/>
          <w:szCs w:val="22"/>
          <w:lang w:val="es-ES"/>
        </w:rPr>
      </w:pPr>
      <w:r w:rsidRPr="00ED3B49">
        <w:rPr>
          <w:sz w:val="22"/>
          <w:szCs w:val="22"/>
          <w:lang w:val="es-ES"/>
        </w:rPr>
        <w:t xml:space="preserve">Los equipos de medición que suministrarán información </w:t>
      </w:r>
      <w:proofErr w:type="spellStart"/>
      <w:r w:rsidRPr="00ED3B49">
        <w:rPr>
          <w:sz w:val="22"/>
          <w:szCs w:val="22"/>
          <w:lang w:val="es-ES"/>
        </w:rPr>
        <w:t>sincrofasorial</w:t>
      </w:r>
      <w:proofErr w:type="spellEnd"/>
      <w:r w:rsidRPr="00ED3B49">
        <w:rPr>
          <w:sz w:val="22"/>
          <w:szCs w:val="22"/>
          <w:lang w:val="es-ES"/>
        </w:rPr>
        <w:t xml:space="preserve"> al CND deberán cumplir previamente con el sigu</w:t>
      </w:r>
      <w:r>
        <w:rPr>
          <w:sz w:val="22"/>
          <w:szCs w:val="22"/>
          <w:lang w:val="es-ES"/>
        </w:rPr>
        <w:t>iente listado de verificaciones</w:t>
      </w:r>
    </w:p>
    <w:p w:rsidR="00ED3B49" w:rsidRDefault="00ED3B49" w:rsidP="00ED3B49">
      <w:pPr>
        <w:jc w:val="both"/>
        <w:rPr>
          <w:sz w:val="22"/>
          <w:szCs w:val="22"/>
          <w:lang w:val="es-ES"/>
        </w:rPr>
      </w:pPr>
    </w:p>
    <w:p w:rsidR="00ED3B49" w:rsidRDefault="00ED3B49" w:rsidP="00ED3B49">
      <w:pPr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Se d</w:t>
      </w:r>
      <w:r w:rsidRPr="00ED3B49">
        <w:rPr>
          <w:sz w:val="22"/>
          <w:szCs w:val="22"/>
          <w:lang w:val="es-ES"/>
        </w:rPr>
        <w:t>ebe diligenciar para cada uno de los equipos de medición fasorial sincronizada.</w:t>
      </w:r>
    </w:p>
    <w:p w:rsidR="00ED3B49" w:rsidRDefault="00ED3B49" w:rsidP="00ED3B49">
      <w:pPr>
        <w:jc w:val="both"/>
        <w:rPr>
          <w:sz w:val="22"/>
          <w:szCs w:val="22"/>
          <w:lang w:val="es-ES"/>
        </w:rPr>
      </w:pPr>
    </w:p>
    <w:tbl>
      <w:tblPr>
        <w:tblW w:w="878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2698"/>
        <w:gridCol w:w="567"/>
        <w:gridCol w:w="585"/>
        <w:gridCol w:w="2250"/>
        <w:gridCol w:w="2126"/>
      </w:tblGrid>
      <w:tr w:rsidR="00ED3B49" w:rsidRPr="00ED3B49" w:rsidTr="00ED3B49">
        <w:trPr>
          <w:trHeight w:val="30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49" w:rsidRPr="00ED3B49" w:rsidRDefault="00ED3B49" w:rsidP="00ED3B49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D3B49"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Ítem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49" w:rsidRPr="00ED3B49" w:rsidRDefault="00ED3B49" w:rsidP="00ED3B49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D3B49"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Prueba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B49" w:rsidRPr="00ED3B49" w:rsidRDefault="00ED3B49" w:rsidP="00ED3B49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D3B49"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Cumple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49" w:rsidRPr="00ED3B49" w:rsidRDefault="00ED3B49" w:rsidP="00ED3B49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D3B49"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Observaciones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49" w:rsidRPr="00ED3B49" w:rsidRDefault="00ED3B49" w:rsidP="00ED3B49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D3B49"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Evidencia</w:t>
            </w:r>
          </w:p>
        </w:tc>
      </w:tr>
      <w:tr w:rsidR="00ED3B49" w:rsidRPr="00ED3B49" w:rsidTr="00ED3B49">
        <w:trPr>
          <w:trHeight w:val="30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49" w:rsidRPr="00ED3B49" w:rsidRDefault="00ED3B49" w:rsidP="00ED3B49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49" w:rsidRPr="00ED3B49" w:rsidRDefault="00ED3B49" w:rsidP="00ED3B49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49" w:rsidRPr="00ED3B49" w:rsidRDefault="00ED3B49" w:rsidP="00ED3B49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D3B49"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si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49" w:rsidRPr="00ED3B49" w:rsidRDefault="00ED3B49" w:rsidP="00ED3B49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D3B49"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no</w:t>
            </w: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B49" w:rsidRPr="00ED3B49" w:rsidRDefault="00ED3B49" w:rsidP="00ED3B49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B49" w:rsidRPr="00ED3B49" w:rsidRDefault="00ED3B49" w:rsidP="00ED3B49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</w:tr>
      <w:tr w:rsidR="00ED3B49" w:rsidRPr="00ED3B49" w:rsidTr="00ED3B49">
        <w:trPr>
          <w:trHeight w:val="4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49" w:rsidRPr="00ED3B49" w:rsidRDefault="00ED3B49" w:rsidP="00ED3B49">
            <w:pPr>
              <w:jc w:val="center"/>
              <w:rPr>
                <w:rFonts w:cs="Arial"/>
                <w:color w:val="000000"/>
                <w:sz w:val="16"/>
                <w:szCs w:val="16"/>
                <w:lang w:val="es-ES"/>
              </w:rPr>
            </w:pPr>
            <w:r w:rsidRPr="00ED3B49">
              <w:rPr>
                <w:rFonts w:cs="Arial"/>
                <w:color w:val="000000"/>
                <w:sz w:val="16"/>
                <w:szCs w:val="16"/>
                <w:lang w:val="es-ES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49" w:rsidRPr="00ED3B49" w:rsidRDefault="00ED3B49" w:rsidP="00ED3B49">
            <w:pPr>
              <w:rPr>
                <w:rFonts w:cs="Arial"/>
                <w:color w:val="000000"/>
                <w:sz w:val="16"/>
                <w:szCs w:val="16"/>
                <w:lang w:val="es-ES"/>
              </w:rPr>
            </w:pPr>
            <w:r w:rsidRPr="00ED3B49">
              <w:rPr>
                <w:rFonts w:cs="Arial"/>
                <w:color w:val="000000"/>
                <w:sz w:val="16"/>
                <w:szCs w:val="16"/>
                <w:lang w:val="es-ES"/>
              </w:rPr>
              <w:t>Prueba de conectividad entre la red del agente y la del CND.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B49" w:rsidRPr="00ED3B49" w:rsidRDefault="00ED3B49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D3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B49" w:rsidRPr="00ED3B49" w:rsidRDefault="00ED3B49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D3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B49" w:rsidRPr="00ED3B49" w:rsidRDefault="00ED3B49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D3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B49" w:rsidRPr="00ED3B49" w:rsidRDefault="00ED3B49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D3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ED3B49" w:rsidRPr="00ED3B49" w:rsidTr="00ED3B49">
        <w:trPr>
          <w:trHeight w:val="67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49" w:rsidRPr="00ED3B49" w:rsidRDefault="00ED3B49" w:rsidP="00ED3B49">
            <w:pPr>
              <w:jc w:val="center"/>
              <w:rPr>
                <w:rFonts w:cs="Arial"/>
                <w:color w:val="000000"/>
                <w:sz w:val="16"/>
                <w:szCs w:val="16"/>
                <w:lang w:val="es-ES"/>
              </w:rPr>
            </w:pPr>
            <w:r w:rsidRPr="00ED3B49">
              <w:rPr>
                <w:rFonts w:cs="Arial"/>
                <w:color w:val="000000"/>
                <w:sz w:val="16"/>
                <w:szCs w:val="16"/>
                <w:lang w:val="es-ES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49" w:rsidRPr="00ED3B49" w:rsidRDefault="00ED3B49" w:rsidP="00ED3B49">
            <w:pPr>
              <w:rPr>
                <w:rFonts w:cs="Arial"/>
                <w:color w:val="000000"/>
                <w:sz w:val="16"/>
                <w:szCs w:val="16"/>
                <w:lang w:val="es-ES"/>
              </w:rPr>
            </w:pPr>
            <w:r w:rsidRPr="00ED3B49">
              <w:rPr>
                <w:rFonts w:cs="Arial"/>
                <w:color w:val="000000"/>
                <w:sz w:val="16"/>
                <w:szCs w:val="16"/>
                <w:lang w:val="es-ES"/>
              </w:rPr>
              <w:t>Prueba de protocolo de los datos usando el estándar IEEE C37.118 o la norma que la sustituya, a través de UDP.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B49" w:rsidRPr="00ED3B49" w:rsidRDefault="00ED3B49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D3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B49" w:rsidRPr="00ED3B49" w:rsidRDefault="00ED3B49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D3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B49" w:rsidRPr="00ED3B49" w:rsidRDefault="00ED3B49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D3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B49" w:rsidRPr="00ED3B49" w:rsidRDefault="00ED3B49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D3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ED3B49" w:rsidRPr="00ED3B49" w:rsidTr="00ED3B49">
        <w:trPr>
          <w:trHeight w:val="4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49" w:rsidRPr="00ED3B49" w:rsidRDefault="00ED3B49" w:rsidP="00ED3B49">
            <w:pPr>
              <w:jc w:val="center"/>
              <w:rPr>
                <w:rFonts w:cs="Arial"/>
                <w:color w:val="000000"/>
                <w:sz w:val="16"/>
                <w:szCs w:val="16"/>
                <w:lang w:val="es-ES"/>
              </w:rPr>
            </w:pPr>
            <w:r w:rsidRPr="00ED3B49">
              <w:rPr>
                <w:rFonts w:cs="Arial"/>
                <w:color w:val="000000"/>
                <w:sz w:val="16"/>
                <w:szCs w:val="16"/>
                <w:lang w:val="es-ES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49" w:rsidRPr="00ED3B49" w:rsidRDefault="00ED3B49" w:rsidP="00ED3B49">
            <w:pPr>
              <w:rPr>
                <w:rFonts w:cs="Arial"/>
                <w:color w:val="000000"/>
                <w:sz w:val="16"/>
                <w:szCs w:val="16"/>
                <w:lang w:val="es-ES"/>
              </w:rPr>
            </w:pPr>
            <w:r w:rsidRPr="00ED3B49">
              <w:rPr>
                <w:rFonts w:cs="Arial"/>
                <w:color w:val="000000"/>
                <w:sz w:val="16"/>
                <w:szCs w:val="16"/>
                <w:lang w:val="es-ES"/>
              </w:rPr>
              <w:t xml:space="preserve">Tasa de datos reportados 10, 30 y 60 fasores por segundo (120 </w:t>
            </w:r>
            <w:proofErr w:type="spellStart"/>
            <w:r w:rsidRPr="00ED3B49">
              <w:rPr>
                <w:rFonts w:cs="Arial"/>
                <w:color w:val="000000"/>
                <w:sz w:val="16"/>
                <w:szCs w:val="16"/>
                <w:lang w:val="es-ES"/>
              </w:rPr>
              <w:t>fps</w:t>
            </w:r>
            <w:proofErr w:type="spellEnd"/>
            <w:r w:rsidRPr="00ED3B49">
              <w:rPr>
                <w:rFonts w:cs="Arial"/>
                <w:color w:val="000000"/>
                <w:sz w:val="16"/>
                <w:szCs w:val="16"/>
                <w:lang w:val="es-ES"/>
              </w:rPr>
              <w:t xml:space="preserve"> si es posible).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B49" w:rsidRPr="00ED3B49" w:rsidRDefault="00ED3B49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D3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B49" w:rsidRPr="00ED3B49" w:rsidRDefault="00ED3B49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D3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B49" w:rsidRPr="00ED3B49" w:rsidRDefault="00ED3B49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D3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B49" w:rsidRPr="00ED3B49" w:rsidRDefault="00ED3B49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D3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ED3B49" w:rsidRPr="00ED3B49" w:rsidTr="00ED3B49">
        <w:trPr>
          <w:trHeight w:val="67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49" w:rsidRPr="00ED3B49" w:rsidRDefault="00ED3B49" w:rsidP="00ED3B49">
            <w:pPr>
              <w:jc w:val="center"/>
              <w:rPr>
                <w:rFonts w:cs="Arial"/>
                <w:color w:val="000000"/>
                <w:sz w:val="16"/>
                <w:szCs w:val="16"/>
                <w:lang w:val="es-ES"/>
              </w:rPr>
            </w:pPr>
            <w:r w:rsidRPr="00ED3B49">
              <w:rPr>
                <w:rFonts w:cs="Arial"/>
                <w:color w:val="000000"/>
                <w:sz w:val="16"/>
                <w:szCs w:val="16"/>
                <w:lang w:val="es-ES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49" w:rsidRPr="00ED3B49" w:rsidRDefault="00ED3B49" w:rsidP="00ED3B49">
            <w:pPr>
              <w:rPr>
                <w:rFonts w:cs="Arial"/>
                <w:color w:val="000000"/>
                <w:sz w:val="16"/>
                <w:szCs w:val="16"/>
                <w:lang w:val="es-ES"/>
              </w:rPr>
            </w:pPr>
            <w:r w:rsidRPr="00ED3B49">
              <w:rPr>
                <w:rFonts w:cs="Arial"/>
                <w:color w:val="000000"/>
                <w:sz w:val="16"/>
                <w:szCs w:val="16"/>
                <w:lang w:val="es-ES"/>
              </w:rPr>
              <w:t xml:space="preserve">Verificación de Configuración del equipo </w:t>
            </w:r>
            <w:bookmarkStart w:id="0" w:name="_GoBack"/>
            <w:bookmarkEnd w:id="0"/>
            <w:r w:rsidR="0074338E" w:rsidRPr="00ED3B49">
              <w:rPr>
                <w:rFonts w:cs="Arial"/>
                <w:color w:val="000000"/>
                <w:sz w:val="16"/>
                <w:szCs w:val="16"/>
                <w:lang w:val="es-ES"/>
              </w:rPr>
              <w:t>de acuerdo con</w:t>
            </w:r>
            <w:r w:rsidRPr="00ED3B49">
              <w:rPr>
                <w:rFonts w:cs="Arial"/>
                <w:color w:val="000000"/>
                <w:sz w:val="16"/>
                <w:szCs w:val="16"/>
                <w:lang w:val="es-ES"/>
              </w:rPr>
              <w:t xml:space="preserve"> Nomenclatura Estándar definida por el CND.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B49" w:rsidRPr="00ED3B49" w:rsidRDefault="00ED3B49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D3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B49" w:rsidRPr="00ED3B49" w:rsidRDefault="00ED3B49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D3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B49" w:rsidRPr="00ED3B49" w:rsidRDefault="00ED3B49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D3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B49" w:rsidRPr="00ED3B49" w:rsidRDefault="00ED3B49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D3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ED3B49" w:rsidRPr="00ED3B49" w:rsidTr="00ED3B49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49" w:rsidRPr="00ED3B49" w:rsidRDefault="00ED3B49" w:rsidP="00ED3B49">
            <w:pPr>
              <w:jc w:val="center"/>
              <w:rPr>
                <w:rFonts w:cs="Arial"/>
                <w:color w:val="000000"/>
                <w:sz w:val="16"/>
                <w:szCs w:val="16"/>
                <w:lang w:val="es-ES"/>
              </w:rPr>
            </w:pPr>
            <w:r w:rsidRPr="00ED3B49">
              <w:rPr>
                <w:rFonts w:cs="Arial"/>
                <w:color w:val="000000"/>
                <w:sz w:val="16"/>
                <w:szCs w:val="16"/>
                <w:lang w:val="es-ES"/>
              </w:rPr>
              <w:t>5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49" w:rsidRPr="00ED3B49" w:rsidRDefault="00ED3B49" w:rsidP="00ED3B49">
            <w:pPr>
              <w:rPr>
                <w:rFonts w:cs="Arial"/>
                <w:color w:val="000000"/>
                <w:sz w:val="16"/>
                <w:szCs w:val="16"/>
                <w:lang w:val="es-ES"/>
              </w:rPr>
            </w:pPr>
            <w:r w:rsidRPr="00ED3B49">
              <w:rPr>
                <w:rFonts w:cs="Arial"/>
                <w:color w:val="000000"/>
                <w:sz w:val="16"/>
                <w:szCs w:val="16"/>
                <w:lang w:val="es-ES"/>
              </w:rPr>
              <w:t>Prueba funcional de coherencia de los datos.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B49" w:rsidRPr="00ED3B49" w:rsidRDefault="00ED3B49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D3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B49" w:rsidRPr="00ED3B49" w:rsidRDefault="00ED3B49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D3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B49" w:rsidRPr="00ED3B49" w:rsidRDefault="00ED3B49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D3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B49" w:rsidRPr="00ED3B49" w:rsidRDefault="00ED3B49" w:rsidP="00ED3B4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D3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</w:tbl>
    <w:p w:rsidR="00ED3B49" w:rsidRDefault="00ED3B49" w:rsidP="00ED3B49">
      <w:pPr>
        <w:jc w:val="both"/>
        <w:rPr>
          <w:sz w:val="22"/>
          <w:szCs w:val="22"/>
          <w:lang w:val="es-ES"/>
        </w:rPr>
      </w:pPr>
    </w:p>
    <w:p w:rsidR="00ED3B49" w:rsidRPr="00E40B33" w:rsidRDefault="00ED3B49" w:rsidP="00ED3B49">
      <w:pPr>
        <w:jc w:val="both"/>
        <w:rPr>
          <w:sz w:val="22"/>
          <w:szCs w:val="22"/>
          <w:lang w:val="es-ES"/>
        </w:rPr>
      </w:pPr>
    </w:p>
    <w:sectPr w:rsidR="00ED3B49" w:rsidRPr="00E40B33" w:rsidSect="00426E93">
      <w:headerReference w:type="default" r:id="rId8"/>
      <w:headerReference w:type="first" r:id="rId9"/>
      <w:pgSz w:w="12242" w:h="15842" w:code="1"/>
      <w:pgMar w:top="567" w:right="1701" w:bottom="1701" w:left="226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639" w:rsidRDefault="00A00639">
      <w:r>
        <w:separator/>
      </w:r>
    </w:p>
  </w:endnote>
  <w:endnote w:type="continuationSeparator" w:id="0">
    <w:p w:rsidR="00A00639" w:rsidRDefault="00A0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639" w:rsidRDefault="00A00639">
      <w:r>
        <w:separator/>
      </w:r>
    </w:p>
  </w:footnote>
  <w:footnote w:type="continuationSeparator" w:id="0">
    <w:p w:rsidR="00A00639" w:rsidRDefault="00A00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38E" w:rsidRDefault="0074338E" w:rsidP="0074338E">
    <w:pPr>
      <w:pStyle w:val="Encabezado"/>
      <w:jc w:val="center"/>
    </w:pPr>
    <w:r>
      <w:rPr>
        <w:noProof/>
        <w:lang w:val="es-ES"/>
      </w:rPr>
      <w:drawing>
        <wp:inline distT="0" distB="0" distL="0" distR="0" wp14:anchorId="1C1D77FB" wp14:editId="3190A30A">
          <wp:extent cx="1760220" cy="670560"/>
          <wp:effectExtent l="0" t="0" r="0" b="0"/>
          <wp:docPr id="1" name="Imagen 1" descr="cid:image003.jpg@01D3FCA7.940CA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3.jpg@01D3FCA7.940CA1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338E" w:rsidRDefault="0074338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38E" w:rsidRDefault="0074338E" w:rsidP="0074338E">
    <w:pPr>
      <w:pStyle w:val="Encabezado"/>
      <w:jc w:val="center"/>
    </w:pPr>
    <w:r>
      <w:rPr>
        <w:noProof/>
        <w:lang w:val="es-ES"/>
      </w:rPr>
      <w:drawing>
        <wp:inline distT="0" distB="0" distL="0" distR="0" wp14:anchorId="1C1D77FB" wp14:editId="3190A30A">
          <wp:extent cx="1760220" cy="670560"/>
          <wp:effectExtent l="0" t="0" r="0" b="0"/>
          <wp:docPr id="4" name="Imagen 4" descr="cid:image003.jpg@01D3FCA7.940CA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3.jpg@01D3FCA7.940CA1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3053" w:rsidRDefault="00A330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AF04E8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8D53F9"/>
    <w:multiLevelType w:val="hybridMultilevel"/>
    <w:tmpl w:val="867259C0"/>
    <w:lvl w:ilvl="0" w:tplc="EF228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B29E6"/>
    <w:multiLevelType w:val="multilevel"/>
    <w:tmpl w:val="D69A7BAE"/>
    <w:lvl w:ilvl="0">
      <w:start w:val="1"/>
      <w:numFmt w:val="decimal"/>
      <w:pStyle w:val="Ni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ivel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ivel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pStyle w:val="Nivel4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bullet"/>
      <w:pStyle w:val="Nivel5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none"/>
      <w:lvlText w:val="%1.%2.%3.%4.%5.%6.%7"/>
      <w:lvlJc w:val="left"/>
      <w:pPr>
        <w:tabs>
          <w:tab w:val="num" w:pos="1440"/>
        </w:tabs>
        <w:ind w:left="1296" w:hanging="1296"/>
      </w:pPr>
    </w:lvl>
    <w:lvl w:ilvl="7">
      <w:start w:val="1"/>
      <w:numFmt w:val="none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none"/>
      <w:lvlText w:val="%1.%2.%3.%4.%5.%6.%7.%8.%9"/>
      <w:lvlJc w:val="left"/>
      <w:pPr>
        <w:tabs>
          <w:tab w:val="num" w:pos="1800"/>
        </w:tabs>
        <w:ind w:left="1584" w:hanging="1584"/>
      </w:pPr>
    </w:lvl>
  </w:abstractNum>
  <w:abstractNum w:abstractNumId="3" w15:restartNumberingAfterBreak="0">
    <w:nsid w:val="19934CE5"/>
    <w:multiLevelType w:val="hybridMultilevel"/>
    <w:tmpl w:val="97900810"/>
    <w:lvl w:ilvl="0" w:tplc="B492DB10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5088B"/>
    <w:multiLevelType w:val="hybridMultilevel"/>
    <w:tmpl w:val="70CA86B2"/>
    <w:lvl w:ilvl="0" w:tplc="24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533DEF"/>
    <w:multiLevelType w:val="multilevel"/>
    <w:tmpl w:val="6D4A46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EE32A25"/>
    <w:multiLevelType w:val="multilevel"/>
    <w:tmpl w:val="275A1D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52432B43"/>
    <w:multiLevelType w:val="hybridMultilevel"/>
    <w:tmpl w:val="F0F6BA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463BA"/>
    <w:multiLevelType w:val="multilevel"/>
    <w:tmpl w:val="1F846956"/>
    <w:name w:val="Segundo Nivel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Arial" w:hAnsi="Arial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ascii="Arial" w:hAnsi="Arial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ascii="Arial" w:hAnsi="Arial"/>
        <w:b w:val="0"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."/>
      <w:lvlJc w:val="left"/>
      <w:pPr>
        <w:tabs>
          <w:tab w:val="num" w:pos="357"/>
        </w:tabs>
        <w:ind w:left="0" w:firstLine="0"/>
      </w:pPr>
      <w:rPr>
        <w:rFonts w:ascii="Arial" w:hAnsi="Arial"/>
        <w:b w:val="0"/>
        <w:i w:val="0"/>
        <w:sz w:val="24"/>
      </w:rPr>
    </w:lvl>
    <w:lvl w:ilvl="4">
      <w:start w:val="1"/>
      <w:numFmt w:val="none"/>
      <w:lvlRestart w:val="0"/>
      <w:lvlText w:val="-"/>
      <w:lvlJc w:val="left"/>
      <w:pPr>
        <w:tabs>
          <w:tab w:val="num" w:pos="35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lowerLetter"/>
      <w:lvlRestart w:val="0"/>
      <w:lvlText w:val="-"/>
      <w:lvlJc w:val="left"/>
      <w:pPr>
        <w:tabs>
          <w:tab w:val="num" w:pos="357"/>
        </w:tabs>
        <w:ind w:left="0" w:firstLine="0"/>
      </w:pPr>
      <w:rPr>
        <w:rFonts w:ascii="Arial" w:hAnsi="Arial"/>
        <w:b w:val="0"/>
        <w:i w:val="0"/>
        <w:sz w:val="24"/>
      </w:rPr>
    </w:lvl>
    <w:lvl w:ilvl="6">
      <w:start w:val="1"/>
      <w:numFmt w:val="lowerLetter"/>
      <w:lvlRestart w:val="0"/>
      <w:lvlText w:val="-"/>
      <w:lvlJc w:val="left"/>
      <w:pPr>
        <w:tabs>
          <w:tab w:val="num" w:pos="357"/>
        </w:tabs>
        <w:ind w:left="0" w:firstLine="0"/>
      </w:pPr>
      <w:rPr>
        <w:rFonts w:ascii="Arial" w:hAnsi="Arial"/>
        <w:b w:val="0"/>
        <w:i w:val="0"/>
        <w:sz w:val="24"/>
      </w:rPr>
    </w:lvl>
    <w:lvl w:ilvl="7">
      <w:start w:val="1"/>
      <w:numFmt w:val="lowerLetter"/>
      <w:lvlRestart w:val="0"/>
      <w:lvlText w:val="-"/>
      <w:lvlJc w:val="left"/>
      <w:pPr>
        <w:tabs>
          <w:tab w:val="num" w:pos="357"/>
        </w:tabs>
        <w:ind w:left="0" w:firstLine="0"/>
      </w:pPr>
      <w:rPr>
        <w:rFonts w:ascii="Arial" w:hAnsi="Arial"/>
        <w:b w:val="0"/>
        <w:i w:val="0"/>
        <w:sz w:val="24"/>
      </w:rPr>
    </w:lvl>
    <w:lvl w:ilvl="8">
      <w:start w:val="1"/>
      <w:numFmt w:val="lowerLetter"/>
      <w:lvlRestart w:val="0"/>
      <w:lvlText w:val="-"/>
      <w:lvlJc w:val="left"/>
      <w:pPr>
        <w:tabs>
          <w:tab w:val="num" w:pos="357"/>
        </w:tabs>
        <w:ind w:left="0" w:firstLine="0"/>
      </w:pPr>
      <w:rPr>
        <w:rFonts w:ascii="Arial" w:hAnsi="Arial"/>
        <w:b w:val="0"/>
        <w:i w:val="0"/>
        <w:sz w:val="24"/>
      </w:rPr>
    </w:lvl>
  </w:abstractNum>
  <w:num w:numId="1">
    <w:abstractNumId w:val="8"/>
  </w:num>
  <w:num w:numId="2">
    <w:abstractNumId w:val="8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0"/>
  </w:num>
  <w:num w:numId="26">
    <w:abstractNumId w:val="0"/>
  </w:num>
  <w:num w:numId="27">
    <w:abstractNumId w:val="4"/>
  </w:num>
  <w:num w:numId="28">
    <w:abstractNumId w:val="3"/>
  </w:num>
  <w:num w:numId="29">
    <w:abstractNumId w:val="5"/>
  </w:num>
  <w:num w:numId="30">
    <w:abstractNumId w:val="6"/>
  </w:num>
  <w:num w:numId="31">
    <w:abstractNumId w:val="7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62"/>
    <w:rsid w:val="00025C5D"/>
    <w:rsid w:val="0003030B"/>
    <w:rsid w:val="00047F32"/>
    <w:rsid w:val="00053362"/>
    <w:rsid w:val="000669CF"/>
    <w:rsid w:val="0008151C"/>
    <w:rsid w:val="00083CFB"/>
    <w:rsid w:val="000855E6"/>
    <w:rsid w:val="00097452"/>
    <w:rsid w:val="000A1CF6"/>
    <w:rsid w:val="000C14FB"/>
    <w:rsid w:val="000C16E0"/>
    <w:rsid w:val="000C20C1"/>
    <w:rsid w:val="000C2BF3"/>
    <w:rsid w:val="000C48D5"/>
    <w:rsid w:val="000E28D2"/>
    <w:rsid w:val="000E7823"/>
    <w:rsid w:val="00115C4C"/>
    <w:rsid w:val="00170C10"/>
    <w:rsid w:val="00177FBF"/>
    <w:rsid w:val="0019599E"/>
    <w:rsid w:val="001A00EF"/>
    <w:rsid w:val="001A177E"/>
    <w:rsid w:val="001A6B6D"/>
    <w:rsid w:val="001B390B"/>
    <w:rsid w:val="001B4068"/>
    <w:rsid w:val="001C1B09"/>
    <w:rsid w:val="001D3FAA"/>
    <w:rsid w:val="001D42C1"/>
    <w:rsid w:val="001D7846"/>
    <w:rsid w:val="001F1014"/>
    <w:rsid w:val="001F2740"/>
    <w:rsid w:val="00260486"/>
    <w:rsid w:val="002638A5"/>
    <w:rsid w:val="002826D8"/>
    <w:rsid w:val="00287C0E"/>
    <w:rsid w:val="00294C5E"/>
    <w:rsid w:val="00294D3A"/>
    <w:rsid w:val="002A3113"/>
    <w:rsid w:val="002B0819"/>
    <w:rsid w:val="002B315F"/>
    <w:rsid w:val="002E6F4F"/>
    <w:rsid w:val="00300651"/>
    <w:rsid w:val="003023F8"/>
    <w:rsid w:val="00304F2D"/>
    <w:rsid w:val="003153CC"/>
    <w:rsid w:val="003340DB"/>
    <w:rsid w:val="003551F4"/>
    <w:rsid w:val="0035782D"/>
    <w:rsid w:val="003724FD"/>
    <w:rsid w:val="00390873"/>
    <w:rsid w:val="003A0C90"/>
    <w:rsid w:val="003B168F"/>
    <w:rsid w:val="003B4B07"/>
    <w:rsid w:val="003C3A20"/>
    <w:rsid w:val="003C7CA1"/>
    <w:rsid w:val="003D1B5E"/>
    <w:rsid w:val="003E3F46"/>
    <w:rsid w:val="003E503E"/>
    <w:rsid w:val="00412DA8"/>
    <w:rsid w:val="00413231"/>
    <w:rsid w:val="00420219"/>
    <w:rsid w:val="00421546"/>
    <w:rsid w:val="00425C39"/>
    <w:rsid w:val="00426E93"/>
    <w:rsid w:val="00460E23"/>
    <w:rsid w:val="004614D3"/>
    <w:rsid w:val="00472E60"/>
    <w:rsid w:val="00476F83"/>
    <w:rsid w:val="004806F9"/>
    <w:rsid w:val="00487595"/>
    <w:rsid w:val="00493FB3"/>
    <w:rsid w:val="004A24DA"/>
    <w:rsid w:val="004B6950"/>
    <w:rsid w:val="004C074A"/>
    <w:rsid w:val="004D4A19"/>
    <w:rsid w:val="004D728D"/>
    <w:rsid w:val="00515265"/>
    <w:rsid w:val="00516630"/>
    <w:rsid w:val="00525186"/>
    <w:rsid w:val="00526665"/>
    <w:rsid w:val="00532D8A"/>
    <w:rsid w:val="00540387"/>
    <w:rsid w:val="00541BD8"/>
    <w:rsid w:val="00551586"/>
    <w:rsid w:val="00562848"/>
    <w:rsid w:val="00570534"/>
    <w:rsid w:val="00570CAD"/>
    <w:rsid w:val="00572C6B"/>
    <w:rsid w:val="00575179"/>
    <w:rsid w:val="00582925"/>
    <w:rsid w:val="00583589"/>
    <w:rsid w:val="00590429"/>
    <w:rsid w:val="005A42D9"/>
    <w:rsid w:val="005B1DB1"/>
    <w:rsid w:val="005C498B"/>
    <w:rsid w:val="005C71EF"/>
    <w:rsid w:val="005D27AF"/>
    <w:rsid w:val="005E0E2F"/>
    <w:rsid w:val="005E268F"/>
    <w:rsid w:val="005E6AA5"/>
    <w:rsid w:val="006007C0"/>
    <w:rsid w:val="0061080F"/>
    <w:rsid w:val="00633D84"/>
    <w:rsid w:val="00645143"/>
    <w:rsid w:val="0064699F"/>
    <w:rsid w:val="006476AE"/>
    <w:rsid w:val="00652305"/>
    <w:rsid w:val="00672339"/>
    <w:rsid w:val="006A085F"/>
    <w:rsid w:val="006D4404"/>
    <w:rsid w:val="006D4FB0"/>
    <w:rsid w:val="006E31B6"/>
    <w:rsid w:val="007004E8"/>
    <w:rsid w:val="00700CA5"/>
    <w:rsid w:val="00705106"/>
    <w:rsid w:val="0072262A"/>
    <w:rsid w:val="00731962"/>
    <w:rsid w:val="0074338E"/>
    <w:rsid w:val="007455A2"/>
    <w:rsid w:val="00751790"/>
    <w:rsid w:val="00765819"/>
    <w:rsid w:val="00767C68"/>
    <w:rsid w:val="00770084"/>
    <w:rsid w:val="00772A68"/>
    <w:rsid w:val="007832EC"/>
    <w:rsid w:val="007861AD"/>
    <w:rsid w:val="007A1FC1"/>
    <w:rsid w:val="007B7AF3"/>
    <w:rsid w:val="007D59EE"/>
    <w:rsid w:val="007F18E0"/>
    <w:rsid w:val="007F3A64"/>
    <w:rsid w:val="007F6AC1"/>
    <w:rsid w:val="00811492"/>
    <w:rsid w:val="00812853"/>
    <w:rsid w:val="00820ECC"/>
    <w:rsid w:val="0084625C"/>
    <w:rsid w:val="0085468A"/>
    <w:rsid w:val="0089545E"/>
    <w:rsid w:val="008A6C98"/>
    <w:rsid w:val="008C54BC"/>
    <w:rsid w:val="008C7190"/>
    <w:rsid w:val="00900353"/>
    <w:rsid w:val="00901312"/>
    <w:rsid w:val="00902FFB"/>
    <w:rsid w:val="0090732B"/>
    <w:rsid w:val="009130A8"/>
    <w:rsid w:val="009167AC"/>
    <w:rsid w:val="0092206F"/>
    <w:rsid w:val="00930B7E"/>
    <w:rsid w:val="009329A7"/>
    <w:rsid w:val="00935B07"/>
    <w:rsid w:val="00937366"/>
    <w:rsid w:val="00963A95"/>
    <w:rsid w:val="00973320"/>
    <w:rsid w:val="00975C30"/>
    <w:rsid w:val="009C3660"/>
    <w:rsid w:val="009D37E1"/>
    <w:rsid w:val="009D64D1"/>
    <w:rsid w:val="009E033F"/>
    <w:rsid w:val="009E38C5"/>
    <w:rsid w:val="009F59B1"/>
    <w:rsid w:val="00A00639"/>
    <w:rsid w:val="00A13CAD"/>
    <w:rsid w:val="00A150D2"/>
    <w:rsid w:val="00A33053"/>
    <w:rsid w:val="00A40B24"/>
    <w:rsid w:val="00A52F9F"/>
    <w:rsid w:val="00A71720"/>
    <w:rsid w:val="00A75E9A"/>
    <w:rsid w:val="00A8158B"/>
    <w:rsid w:val="00A93071"/>
    <w:rsid w:val="00AA05CC"/>
    <w:rsid w:val="00AB6AE1"/>
    <w:rsid w:val="00AC176B"/>
    <w:rsid w:val="00AE09D4"/>
    <w:rsid w:val="00AF1E31"/>
    <w:rsid w:val="00AF2C06"/>
    <w:rsid w:val="00AF529A"/>
    <w:rsid w:val="00B05DE6"/>
    <w:rsid w:val="00B1313B"/>
    <w:rsid w:val="00B32026"/>
    <w:rsid w:val="00B356BA"/>
    <w:rsid w:val="00B42CB1"/>
    <w:rsid w:val="00B438AB"/>
    <w:rsid w:val="00B45EE6"/>
    <w:rsid w:val="00B47C81"/>
    <w:rsid w:val="00B57F63"/>
    <w:rsid w:val="00B604A8"/>
    <w:rsid w:val="00B70889"/>
    <w:rsid w:val="00B75EED"/>
    <w:rsid w:val="00B80AE0"/>
    <w:rsid w:val="00B972C4"/>
    <w:rsid w:val="00BA4879"/>
    <w:rsid w:val="00BA4964"/>
    <w:rsid w:val="00BA4A2B"/>
    <w:rsid w:val="00BC4436"/>
    <w:rsid w:val="00BC7F30"/>
    <w:rsid w:val="00BD3BEE"/>
    <w:rsid w:val="00BF0BDE"/>
    <w:rsid w:val="00C0298A"/>
    <w:rsid w:val="00C114D6"/>
    <w:rsid w:val="00C2664C"/>
    <w:rsid w:val="00C2674A"/>
    <w:rsid w:val="00C43EC9"/>
    <w:rsid w:val="00C45F3D"/>
    <w:rsid w:val="00C56352"/>
    <w:rsid w:val="00C64579"/>
    <w:rsid w:val="00C703E1"/>
    <w:rsid w:val="00C719B4"/>
    <w:rsid w:val="00C73E5E"/>
    <w:rsid w:val="00C74AA8"/>
    <w:rsid w:val="00C754D7"/>
    <w:rsid w:val="00C7619A"/>
    <w:rsid w:val="00C771EB"/>
    <w:rsid w:val="00C872F4"/>
    <w:rsid w:val="00C90CBC"/>
    <w:rsid w:val="00C92412"/>
    <w:rsid w:val="00C94467"/>
    <w:rsid w:val="00CB3AE4"/>
    <w:rsid w:val="00CC04D3"/>
    <w:rsid w:val="00CC0A0A"/>
    <w:rsid w:val="00CD5CEC"/>
    <w:rsid w:val="00CE437D"/>
    <w:rsid w:val="00CF7756"/>
    <w:rsid w:val="00D07E69"/>
    <w:rsid w:val="00D21089"/>
    <w:rsid w:val="00D22564"/>
    <w:rsid w:val="00D5401A"/>
    <w:rsid w:val="00D60421"/>
    <w:rsid w:val="00D67DAE"/>
    <w:rsid w:val="00D73582"/>
    <w:rsid w:val="00D73CBD"/>
    <w:rsid w:val="00D777A1"/>
    <w:rsid w:val="00D9433C"/>
    <w:rsid w:val="00DA54F6"/>
    <w:rsid w:val="00DB5271"/>
    <w:rsid w:val="00DB6400"/>
    <w:rsid w:val="00DC6864"/>
    <w:rsid w:val="00DE1A98"/>
    <w:rsid w:val="00E0500E"/>
    <w:rsid w:val="00E11683"/>
    <w:rsid w:val="00E13C31"/>
    <w:rsid w:val="00E31F80"/>
    <w:rsid w:val="00E3356E"/>
    <w:rsid w:val="00E36CAD"/>
    <w:rsid w:val="00E40B33"/>
    <w:rsid w:val="00E450C8"/>
    <w:rsid w:val="00E502FB"/>
    <w:rsid w:val="00E6210C"/>
    <w:rsid w:val="00E72EBA"/>
    <w:rsid w:val="00E8044A"/>
    <w:rsid w:val="00E96DEF"/>
    <w:rsid w:val="00EA06E5"/>
    <w:rsid w:val="00EA77FC"/>
    <w:rsid w:val="00EB09DD"/>
    <w:rsid w:val="00EB45ED"/>
    <w:rsid w:val="00EB624C"/>
    <w:rsid w:val="00EC2F01"/>
    <w:rsid w:val="00EC6703"/>
    <w:rsid w:val="00EC7F36"/>
    <w:rsid w:val="00ED3384"/>
    <w:rsid w:val="00ED3B49"/>
    <w:rsid w:val="00EF5647"/>
    <w:rsid w:val="00EF63E0"/>
    <w:rsid w:val="00F03F77"/>
    <w:rsid w:val="00F1065F"/>
    <w:rsid w:val="00F242A8"/>
    <w:rsid w:val="00F25922"/>
    <w:rsid w:val="00F30583"/>
    <w:rsid w:val="00F32DD6"/>
    <w:rsid w:val="00F459B9"/>
    <w:rsid w:val="00F66D2B"/>
    <w:rsid w:val="00F67261"/>
    <w:rsid w:val="00FA70C2"/>
    <w:rsid w:val="00FE121E"/>
    <w:rsid w:val="00FF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CFC99B3"/>
  <w15:docId w15:val="{F816C1BC-7A99-4FB8-B57C-A29BCBD2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3A20"/>
    <w:rPr>
      <w:rFonts w:ascii="Arial" w:hAnsi="Arial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ivel1">
    <w:name w:val="Nivel1"/>
    <w:basedOn w:val="Normal"/>
    <w:next w:val="Normal"/>
    <w:rsid w:val="003C3A20"/>
    <w:pPr>
      <w:numPr>
        <w:numId w:val="24"/>
      </w:numPr>
      <w:spacing w:before="480"/>
      <w:outlineLvl w:val="0"/>
    </w:pPr>
    <w:rPr>
      <w:b/>
      <w:caps/>
    </w:rPr>
  </w:style>
  <w:style w:type="paragraph" w:customStyle="1" w:styleId="Nivel2">
    <w:name w:val="Nivel2"/>
    <w:basedOn w:val="Normal"/>
    <w:next w:val="Normal"/>
    <w:rsid w:val="003C3A20"/>
    <w:pPr>
      <w:numPr>
        <w:ilvl w:val="1"/>
        <w:numId w:val="24"/>
      </w:numPr>
      <w:spacing w:before="360"/>
    </w:pPr>
    <w:rPr>
      <w:caps/>
    </w:rPr>
  </w:style>
  <w:style w:type="paragraph" w:customStyle="1" w:styleId="Nivel3">
    <w:name w:val="Nivel3"/>
    <w:basedOn w:val="Normal"/>
    <w:next w:val="Normal"/>
    <w:rsid w:val="003C3A20"/>
    <w:pPr>
      <w:numPr>
        <w:ilvl w:val="2"/>
        <w:numId w:val="24"/>
      </w:numPr>
      <w:spacing w:before="240"/>
    </w:pPr>
  </w:style>
  <w:style w:type="paragraph" w:customStyle="1" w:styleId="Nivel4">
    <w:name w:val="Nivel4"/>
    <w:basedOn w:val="Normal"/>
    <w:rsid w:val="003C3A20"/>
    <w:pPr>
      <w:numPr>
        <w:ilvl w:val="3"/>
        <w:numId w:val="24"/>
      </w:numPr>
      <w:spacing w:before="120" w:after="120"/>
    </w:pPr>
  </w:style>
  <w:style w:type="paragraph" w:customStyle="1" w:styleId="Nivel5">
    <w:name w:val="Nivel5"/>
    <w:basedOn w:val="Normal"/>
    <w:rsid w:val="003C3A20"/>
    <w:pPr>
      <w:numPr>
        <w:ilvl w:val="4"/>
        <w:numId w:val="24"/>
      </w:numPr>
      <w:spacing w:before="120" w:after="120"/>
    </w:pPr>
  </w:style>
  <w:style w:type="paragraph" w:styleId="Encabezado">
    <w:name w:val="header"/>
    <w:basedOn w:val="Normal"/>
    <w:link w:val="EncabezadoCar"/>
    <w:uiPriority w:val="99"/>
    <w:rsid w:val="003C3A20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3C3A20"/>
    <w:pPr>
      <w:tabs>
        <w:tab w:val="center" w:pos="4419"/>
        <w:tab w:val="right" w:pos="8838"/>
      </w:tabs>
    </w:pPr>
  </w:style>
  <w:style w:type="paragraph" w:styleId="Listaconnmeros">
    <w:name w:val="List Number"/>
    <w:basedOn w:val="Normal"/>
    <w:rsid w:val="003C3A20"/>
    <w:pPr>
      <w:numPr>
        <w:numId w:val="26"/>
      </w:numPr>
      <w:spacing w:after="240"/>
    </w:pPr>
  </w:style>
  <w:style w:type="paragraph" w:styleId="Ttulo">
    <w:name w:val="Title"/>
    <w:basedOn w:val="Normal"/>
    <w:qFormat/>
    <w:rsid w:val="003C3A20"/>
    <w:pPr>
      <w:jc w:val="center"/>
    </w:pPr>
    <w:rPr>
      <w:b/>
    </w:rPr>
  </w:style>
  <w:style w:type="character" w:styleId="Refdecomentario">
    <w:name w:val="annotation reference"/>
    <w:basedOn w:val="Fuentedeprrafopredeter"/>
    <w:semiHidden/>
    <w:rsid w:val="00AF2C06"/>
    <w:rPr>
      <w:sz w:val="16"/>
      <w:szCs w:val="16"/>
    </w:rPr>
  </w:style>
  <w:style w:type="paragraph" w:styleId="Textocomentario">
    <w:name w:val="annotation text"/>
    <w:basedOn w:val="Normal"/>
    <w:semiHidden/>
    <w:rsid w:val="00AF2C06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AF2C06"/>
    <w:rPr>
      <w:b/>
      <w:bCs/>
    </w:rPr>
  </w:style>
  <w:style w:type="paragraph" w:styleId="Textodeglobo">
    <w:name w:val="Balloon Text"/>
    <w:basedOn w:val="Normal"/>
    <w:semiHidden/>
    <w:rsid w:val="00AF2C0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F1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2DD6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A33053"/>
    <w:rPr>
      <w:rFonts w:ascii="Arial" w:hAnsi="Arial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3FCA7.940CA13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3FCA7.940CA1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FFD9B-119C-DD47-AF9C-1CF067E7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RECIBO A SATISFACCIÓN</vt:lpstr>
    </vt:vector>
  </TitlesOfParts>
  <Company>XM S.A. E.S.P.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RECIBO A SATISFACCIÓN</dc:title>
  <dc:creator>50120</dc:creator>
  <cp:lastModifiedBy>Adriana Perez</cp:lastModifiedBy>
  <cp:revision>2</cp:revision>
  <cp:lastPrinted>2015-09-28T19:04:00Z</cp:lastPrinted>
  <dcterms:created xsi:type="dcterms:W3CDTF">2019-08-16T23:17:00Z</dcterms:created>
  <dcterms:modified xsi:type="dcterms:W3CDTF">2019-08-16T23:17:00Z</dcterms:modified>
</cp:coreProperties>
</file>